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d5058dd6b4121" w:history="1">
              <w:r>
                <w:rPr>
                  <w:rStyle w:val="Hyperlink"/>
                </w:rPr>
                <w:t>全球与中国绕线电感行业市场调研及趋势分析报告（2023-2029年）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d5058dd6b4121" w:history="1">
              <w:r>
                <w:rPr>
                  <w:rStyle w:val="Hyperlink"/>
                </w:rPr>
                <w:t>全球与中国绕线电感行业市场调研及趋势分析报告（2023-2029年）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d5058dd6b4121" w:history="1">
                <w:r>
                  <w:rPr>
                    <w:rStyle w:val="Hyperlink"/>
                  </w:rPr>
                  <w:t>https://www.20087.com/6/75/RaoXianDianGanFaZhanQuShiFenXi.html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电感是电子电路中的基础元件，用于滤波、储能和阻抗匹配等场合。近年来，随着电子设备向小型化、高效率方向发展，绕线电感的技术也不断进步，如采用高性能磁性材料、优化绕线工艺，以提高电感值的稳定性、降低损耗和减少体积。</w:t>
      </w:r>
      <w:r>
        <w:rPr>
          <w:rFonts w:hint="eastAsia"/>
        </w:rPr>
        <w:br/>
      </w:r>
      <w:r>
        <w:rPr>
          <w:rFonts w:hint="eastAsia"/>
        </w:rPr>
        <w:t>　　未来，绕线电感将更加注重高频率和高功率应用。随着5G通讯、新能源汽车、高速数据处理等领域的快速发展，对高频、大电流电感的需求增加。因此，绕线电感将采用更先进的磁性材料，如铁氧体、非晶合金，以及创新的封装技术，满足更高频率下的低损耗和高稳定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d5058dd6b4121" w:history="1">
        <w:r>
          <w:rPr>
            <w:rStyle w:val="Hyperlink"/>
          </w:rPr>
          <w:t>全球与中国绕线电感行业市场调研及趋势分析报告（2023-2029年）</w:t>
        </w:r>
      </w:hyperlink>
      <w:r>
        <w:rPr>
          <w:rFonts w:hint="eastAsia"/>
        </w:rPr>
        <w:t>》基于权威数据资源与长期监测数据，全面分析了绕线电感行业现状、市场需求、市场规模及产业链结构。绕线电感报告探讨了价格变动、细分市场特征以及市场前景，并对未来发展趋势进行了科学预测。同时，绕线电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绕线电感市场概述</w:t>
      </w:r>
      <w:r>
        <w:rPr>
          <w:rFonts w:hint="eastAsia"/>
        </w:rPr>
        <w:br/>
      </w:r>
      <w:r>
        <w:rPr>
          <w:rFonts w:hint="eastAsia"/>
        </w:rPr>
        <w:t>　　第一节 绕线电感产品定义及统计范围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按照不同产品类型，绕线电感主要可以分为如下几个类别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一、不同产品类型绕线电感增长趋势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从不同应用，绕线电感主要包括如下几个方面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全球与中国绕线电感发展现状及趋势</w:t>
      </w:r>
      <w:r>
        <w:rPr>
          <w:rFonts w:hint="eastAsia"/>
        </w:rPr>
        <w:br/>
      </w:r>
      <w:r>
        <w:rPr>
          <w:rFonts w:hint="eastAsia"/>
        </w:rPr>
        <w:t>　　　　一、全球绕线电感发展现状及未来趋势（2017-2022年）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二、中国绕线电感发展现状及未来趋势（2017-2022年）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全球绕线电感供需现状及2023-2029年预测（2017-2022年）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一、全球绕线电感产能、产量、产能利用率及发展趋势（2017-2022年）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二、全球绕线电感产量、表观消费量及发展趋势（2017-2022年）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中国绕线电感供需现状及2023-2029年预测（2017-2022年）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一、中国绕线电感产能、产量、产能利用率及2023-2029年趋势（2017-2022年）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二、中国绕线电感产量、表观消费量及发展趋势（2017-2022年）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三、中国绕线电感产量、市场需求量及发展趋势（2017-2022年）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中国及欧美日等绕线电感行业政策分析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全球与中国主要厂商绕线电感产量、产值及竞争分析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全球绕线电感主要厂商列表（2020-2022年）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一、全球绕线电感主要厂商产量列表（2020-2022年）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二、全球绕线电感主要厂商产值列表（2020-2022年）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三、2022年全球主要生产商绕线电感收入排名</w:t>
      </w:r>
      <w:r>
        <w:rPr>
          <w:rFonts w:hint="eastAsia"/>
        </w:rPr>
        <w:br/>
      </w:r>
      <w:r>
        <w:rPr>
          <w:rFonts w:hint="eastAsia"/>
        </w:rPr>
        <w:t>　　　　四、全球绕线电感主要厂商产品价格列表（2020-2022年）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中国绕线电感主要厂商产量、产值及市场份额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一、中国绕线电感主要厂商产量列表（2020-2022年）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二、中国绕线电感主要厂商产值列表（2020-2022年）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绕线电感厂商产地分布及商业化日期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绕线电感行业集中度、竞争程度分析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一、绕线电感行业集中度分析：全球Top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二、全球绕线电感第一梯队、第二梯队和第三梯队生产商（品牌）及市场份额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全球领先绕线电感企业SWOT分析</w:t>
      </w:r>
      <w:r>
        <w:rPr>
          <w:rFonts w:hint="eastAsia"/>
        </w:rPr>
        <w:br/>
      </w:r>
      <w:r>
        <w:rPr>
          <w:rFonts w:hint="eastAsia"/>
        </w:rPr>
        <w:t>　　第六节 全球主要绕线电感企业采访及观点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全球主要绕线电感生产地区分析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全球主要地区绕线电感市场规模分析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一、全球主要地区绕线电感产量及市场份额（2017-2022年）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二、全球主要地区绕线电感产量及市场份额预测（2023-2029年）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三、全球主要地区绕线电感产值及市场份额（2017-2022年）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四、全球主要地区绕线电感产值及市场份额预测（2023-2029年）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印度市场绕线电感产量、产值及增长率（2017-2022年）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全球主要地区绕线电感消费展望（2023-2029年）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全球主要地区绕线电感消费量及增长率（2017-2022年）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全球主要地区绕线电感消费量预测（2023-2029年）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全球绕线电感行业重点企业调研分析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绕线电感重点企业（一）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绕线电感重点企业（二）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绕线电感重点企业（三）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绕线电感重点企业（四）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绕线电感重点企业（五）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绕线电感重点企业（六）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绕线电感重点企业（七）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一、重点企业（七）基本信息、绕线电感生产基地、销售区域、竞争对手及市场地位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三、重点企业（七）绕线电感产能、产量、产值、价格及毛利率统计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不同类型绕线电感市场分析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全球不同类型绕线电感产量（2017-2029年）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一、全球不同类型绕线电感产量及市场份额（2017-2022年）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二、全球不同类型绕线电感产量预测（2023-2029年）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全球不同类型绕线电感产值（2017-2029年）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一、全球不同类型绕线电感产值及市场份额（2017-2022年）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二、全球不同类型绕线电感产值预测（2023-2029年）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全球不同类型绕线电感价格走势（2017-2022年）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不同价格区间绕线电感市场份额对比（2020-2022年）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中国不同类型绕线电感产量（2017-2029年）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一、中国不同类型绕线电感产量及市场份额（2017-2022年）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二、中国不同类型绕线电感产量预测（2023-2029年）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中国不同类型绕线电感产值（2017-2029年）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一、中国不同类型绕线电感产值及市场份额（2017-2022年）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二、中国不同类型绕线电感产值预测（2023-2029年）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绕线电感上游原料及下游主要应用分析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绕线电感产业链分析</w:t>
      </w:r>
      <w:r>
        <w:rPr>
          <w:rFonts w:hint="eastAsia"/>
        </w:rPr>
        <w:br/>
      </w:r>
      <w:r>
        <w:rPr>
          <w:rFonts w:hint="eastAsia"/>
        </w:rPr>
        <w:t>　　第二节 绕线电感产业上游供应分析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全球不同应用绕线电感消费量、市场份额及增长率（2017-2029年）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一、全球不同应用绕线电感消费量（2017-2022年）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二、全球不同应用绕线电感消费量预测（2023-2029年）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中国不同应用绕线电感消费量、市场份额及增长率（2017-2029年）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一、中国不同应用绕线电感消费量（2017-2022年）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二、中国不同应用绕线电感消费量预测（2023-2029年）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中国绕线电感产量、消费量、进出口分析及未来趋势（2017-2029年）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中国绕线电感进出口贸易趋势</w:t>
      </w:r>
      <w:r>
        <w:rPr>
          <w:rFonts w:hint="eastAsia"/>
        </w:rPr>
        <w:br/>
      </w:r>
      <w:r>
        <w:rPr>
          <w:rFonts w:hint="eastAsia"/>
        </w:rPr>
        <w:t>　　第三节 中国绕线电感主要进口来源</w:t>
      </w:r>
      <w:r>
        <w:rPr>
          <w:rFonts w:hint="eastAsia"/>
        </w:rPr>
        <w:br/>
      </w:r>
      <w:r>
        <w:rPr>
          <w:rFonts w:hint="eastAsia"/>
        </w:rPr>
        <w:t>　　第四节 中国绕线电感主要出口目的地</w:t>
      </w:r>
      <w:r>
        <w:rPr>
          <w:rFonts w:hint="eastAsia"/>
        </w:rPr>
        <w:br/>
      </w:r>
      <w:r>
        <w:rPr>
          <w:rFonts w:hint="eastAsia"/>
        </w:rPr>
        <w:t>　　第五节 中国绕线电感未来发展的有利因素、不利因素分析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中国绕线电感主要生产消费地区分布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中国绕线电感生产地区分布</w:t>
      </w:r>
      <w:r>
        <w:rPr>
          <w:rFonts w:hint="eastAsia"/>
        </w:rPr>
        <w:br/>
      </w:r>
      <w:r>
        <w:rPr>
          <w:rFonts w:hint="eastAsia"/>
        </w:rPr>
        <w:t>　　第二节 中国绕线电感消费地区分布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影响中国绕线电感供需的主要因素分析</w:t>
      </w:r>
      <w:r>
        <w:rPr>
          <w:rFonts w:hint="eastAsia"/>
        </w:rPr>
        <w:br/>
      </w:r>
      <w:r>
        <w:rPr>
          <w:rFonts w:hint="eastAsia"/>
        </w:rPr>
        <w:t>　　第一节 绕线电感技术及相关行业技术发展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绕线电感进出口贸易现状及趋势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绕线电感下游行业需求变化因素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绕线电感行业、产品及技术发展趋势（2023-2029年）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绕线电感行业及市场环境发展趋势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绕线电感产品及技术发展趋势</w:t>
      </w:r>
      <w:r>
        <w:rPr>
          <w:rFonts w:hint="eastAsia"/>
        </w:rPr>
        <w:br/>
      </w:r>
      <w:r>
        <w:rPr>
          <w:rFonts w:hint="eastAsia"/>
        </w:rPr>
        <w:t>　　第三节 绕线电感产品价格走势</w:t>
      </w:r>
      <w:r>
        <w:rPr>
          <w:rFonts w:hint="eastAsia"/>
        </w:rPr>
        <w:br/>
      </w:r>
      <w:r>
        <w:rPr>
          <w:rFonts w:hint="eastAsia"/>
        </w:rPr>
        <w:t>　　第四节 绕线电感市场消费形态、消费者偏好（2023-2029年）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绕线电感销售渠道分析及建议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国内绕线电感销售渠道</w:t>
      </w:r>
      <w:r>
        <w:rPr>
          <w:rFonts w:hint="eastAsia"/>
        </w:rPr>
        <w:br/>
      </w:r>
      <w:r>
        <w:rPr>
          <w:rFonts w:hint="eastAsia"/>
        </w:rPr>
        <w:t>　　第二节 海外市场绕线电感销售渠道</w:t>
      </w:r>
      <w:r>
        <w:rPr>
          <w:rFonts w:hint="eastAsia"/>
        </w:rPr>
        <w:br/>
      </w:r>
      <w:r>
        <w:rPr>
          <w:rFonts w:hint="eastAsia"/>
        </w:rPr>
        <w:t>　　第三节 绕线电感销售/营销策略建议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按照不同产品类型，绕线电感主要可以分为如下几个类别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不同种类绕线电感增长趋势</w:t>
      </w:r>
      <w:r>
        <w:rPr>
          <w:rFonts w:hint="eastAsia"/>
        </w:rPr>
        <w:br/>
      </w:r>
      <w:r>
        <w:rPr>
          <w:rFonts w:hint="eastAsia"/>
        </w:rPr>
        <w:t>　　表 按不同应用，绕线电感主要包括如下几个方面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不同应用绕线电感消费量增长趋势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中国及欧美日等地区绕线电感相关政策分析</w:t>
      </w:r>
      <w:r>
        <w:rPr>
          <w:rFonts w:hint="eastAsia"/>
        </w:rPr>
        <w:br/>
      </w:r>
      <w:r>
        <w:rPr>
          <w:rFonts w:hint="eastAsia"/>
        </w:rPr>
        <w:t>　　表 全球绕线电感主要厂商产量列表（2020-2022年）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全球绕线电感主要厂商产量市场份额列表（2020-2022年）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全球绕线电感主要厂商产值列表（2020-2022年）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全球绕线电感主要厂商产值、市场份额列表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2022年全球主要生产商绕线电感收入排名</w:t>
      </w:r>
      <w:r>
        <w:rPr>
          <w:rFonts w:hint="eastAsia"/>
        </w:rPr>
        <w:br/>
      </w:r>
      <w:r>
        <w:rPr>
          <w:rFonts w:hint="eastAsia"/>
        </w:rPr>
        <w:t>　　表 全球绕线电感主要厂商产品价格列表（2020-2022年）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中国绕线电感主要厂商产品价格列表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中国绕线电感主要厂商产量市场份额列表（2020-2022年）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中国绕线电感主要厂商产值列表（2020-2022年）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中国绕线电感主要厂商产值市场份额列表（2020-2022年）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全球主要绕线电感厂商产地分布及商业化日期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全球主要绕线电感企业采访及观点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全球主要地区绕线电感产值对比</w:t>
      </w:r>
      <w:r>
        <w:rPr>
          <w:rFonts w:hint="eastAsia"/>
        </w:rPr>
        <w:br/>
      </w:r>
      <w:r>
        <w:rPr>
          <w:rFonts w:hint="eastAsia"/>
        </w:rPr>
        <w:t>　　表 全球主要地区绕线电感产量市场份额列表（2017-2022年）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全球主要地区绕线电感产量列表（2023-2029年）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全球主要地区绕线电感产量份额（2023-2029年）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全球主要地区绕线电感产值列表（2017-2022年）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全球主要地区绕线电感产值份额列表（2017-2022年）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全球主要地区绕线电感消费量列表（2017-2022年）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全球主要地区绕线电感消费量市场份额列表（2017-2022年）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重点企业（七）绕线电感产品规格、参数及市场应用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重点企业（七）绕线电感产能、产量、产值、价格及毛利率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重点企业（七）绕线电感产品规格及价格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全球不同产品类型绕线电感产量（2017-2022年）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全球不同产品类型绕线电感产量市场份额（2017-2022年）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全球不同产品类型绕线电感产量预测（2023-2029年）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全球不同产品类型绕线电感产量市场份额预测（2023-2029年）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全球不同类型绕线电感产值（2017-2022年）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全球不同类型绕线电感产值市场份额（2017-2022年）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全球不同类型绕线电感产值预测（2023-2029年）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全球不同类型绕线电感产值市场份额预测（2023-2029年）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全球不同价格区间绕线电感市场份额对比（2020-2022年）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中国不同产品类型绕线电感产值市场份额预测（2023-2029年）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绕线电感上游原料供应商及联系方式列表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全球不同应用绕线电感消费量（2017-2022年）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全球不同应用绕线电感消费量市场份额（2017-2022年）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全球不同应用绕线电感消费量预测（2023-2029年）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全球不同应用绕线电感消费量市场份额预测（2023-2029年）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中国不同应用绕线电感消费量（2017-2022年）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中国不同应用绕线电感消费量市场份额（2017-2022年）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中国不同应用绕线电感消费量预测（2023-2029年）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中国不同应用绕线电感消费量市场份额预测（2023-2029年）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中国绕线电感产量、消费量、进出口（2017-2022年）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中国绕线电感产量、消费量、进出口预测（2023-2029年）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中国市场绕线电感进出口贸易趋势</w:t>
      </w:r>
      <w:r>
        <w:rPr>
          <w:rFonts w:hint="eastAsia"/>
        </w:rPr>
        <w:br/>
      </w:r>
      <w:r>
        <w:rPr>
          <w:rFonts w:hint="eastAsia"/>
        </w:rPr>
        <w:t>　　表 中国市场绕线电感主要进口来源</w:t>
      </w:r>
      <w:r>
        <w:rPr>
          <w:rFonts w:hint="eastAsia"/>
        </w:rPr>
        <w:br/>
      </w:r>
      <w:r>
        <w:rPr>
          <w:rFonts w:hint="eastAsia"/>
        </w:rPr>
        <w:t>　　表 中国市场绕线电感主要出口目的地</w:t>
      </w:r>
      <w:r>
        <w:rPr>
          <w:rFonts w:hint="eastAsia"/>
        </w:rPr>
        <w:br/>
      </w:r>
      <w:r>
        <w:rPr>
          <w:rFonts w:hint="eastAsia"/>
        </w:rPr>
        <w:t>　　表 中国绕线电感市场未来发展的有利因素、不利因素分析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中国绕线电感生产地区分布</w:t>
      </w:r>
      <w:r>
        <w:rPr>
          <w:rFonts w:hint="eastAsia"/>
        </w:rPr>
        <w:br/>
      </w:r>
      <w:r>
        <w:rPr>
          <w:rFonts w:hint="eastAsia"/>
        </w:rPr>
        <w:t>　　表 中国绕线电感消费地区分布</w:t>
      </w:r>
      <w:r>
        <w:rPr>
          <w:rFonts w:hint="eastAsia"/>
        </w:rPr>
        <w:br/>
      </w:r>
      <w:r>
        <w:rPr>
          <w:rFonts w:hint="eastAsia"/>
        </w:rPr>
        <w:t>　　表 绕线电感行业及市场环境发展趋势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 绕线电感产品及技术发展趋势</w:t>
      </w:r>
      <w:r>
        <w:rPr>
          <w:rFonts w:hint="eastAsia"/>
        </w:rPr>
        <w:br/>
      </w:r>
      <w:r>
        <w:rPr>
          <w:rFonts w:hint="eastAsia"/>
        </w:rPr>
        <w:t>　　表 国内绕线电感主要销售模式及销售渠道趋势（2017-2022年）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欧美日等地区绕线电感主要销售模式及销售渠道趋势（2017-2022年）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绕线电感产品市场定位及目标消费者分析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绕线电感产品图片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2022年全球不同产品类型绕线电感产量市场份额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全球不同类型绕线电感消费量市场份额对比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中国绕线电感产量及发展趋势（2017-2022年）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中国绕线电感产值及未来发展趋势（2017-2022年）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全球绕线电感产能、产量、产能利用率及发展趋势（2017-2022年）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全球绕线电感产量、市场需求量及发展趋势（2017-2022年）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中国绕线电感产能、产量、产能利用率及发展趋势（2017-2022年）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中国绕线电感产量、市场需求量及发展趋势（2017-2022年）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全球绕线电感主要厂商2022年产量市场份额列表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全球绕线电感主要厂商2022年产值市场份额列表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中国市场绕线电感主要厂商产量市场份额列表（2020-2022年）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中国绕线电感主要厂商2022年产量市场份额列表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中国绕线电感主要厂商2022年产值市场份额列表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2022年全球前五及前十大生产商绕线电感市场份额</w:t>
      </w:r>
      <w:r>
        <w:rPr>
          <w:rFonts w:hint="eastAsia"/>
        </w:rPr>
        <w:br/>
      </w:r>
      <w:r>
        <w:rPr>
          <w:rFonts w:hint="eastAsia"/>
        </w:rPr>
        <w:t>　　图 全球绕线电感第一梯队、第二梯队和第三梯队生产商（品牌）及市场份额（2020-2022年）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绕线电感全球领先企业SWOT分析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全球主要地区绕线电感消费量市场份额对比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印度市场绕线电感产量及增长率（2017-2022年）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印度市场绕线电感产值及增长率（2017-2022年）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全球主要地区绕线电感消费量市场份额（2017-2022年）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全球主要地区绕线电感消费量市场份额预测（2023-2029年）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印度市场绕线电感消费量、增长率及发展预测（2017-2022年）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绕线电感产业链分析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绕线电感产品价格走势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d5058dd6b4121" w:history="1">
        <w:r>
          <w:rPr>
            <w:rStyle w:val="Hyperlink"/>
          </w:rPr>
          <w:t>全球与中国绕线电感行业市场调研及趋势分析报告（2023-2029年）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d5058dd6b4121" w:history="1">
        <w:r>
          <w:rPr>
            <w:rStyle w:val="Hyperlink"/>
          </w:rPr>
          <w:t>https://www.20087.com/6/75/RaoXianDianGanFaZhanQuShiFenXi.html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c260acf549f5" w:history="1">
      <w:r>
        <w:rPr>
          <w:rStyle w:val="Hyperlink"/>
        </w:rPr>
        <w:t>全球与中国绕线电感行业市场调研及趋势分析报告（2023-2029年）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aoXianDianGanFaZhanQuShiFenXi.html" TargetMode="External" Id="Rf07d5058dd6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aoXianDianGanFaZhanQuShiFenXi.html" TargetMode="External" Id="R0729c260acf5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2023-09-27T07:17:32Z</dcterms:created>
  <dcterms:modified xsi:type="dcterms:W3CDTF">2023-09-27T08:17:32Z</dcterms:modified>
  <dc:subject>全球与中国绕线电感行业市场调研及趋势分析报告（2023-2029年）</dc:subject>
  <dc:title>全球与中国绕线电感行业市场调研及趋势分析报告（2023-2029年）</dc:title>
  <cp:keywords>全球与中国绕线电感行业市场调研及趋势分析报告（2023-2029年）</cp:keywords>
  <dc:description>全球与中国绕线电感行业市场调研及趋势分析报告（2023-2029年）</dc:description>
</cp:coreProperties>
</file>