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9ce3ba6de49a0" w:history="1">
              <w:r>
                <w:rPr>
                  <w:rStyle w:val="Hyperlink"/>
                </w:rPr>
                <w:t>中国铜下水行业发展调研及市场前景分析报告（2025-2031年）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9ce3ba6de49a0" w:history="1">
              <w:r>
                <w:rPr>
                  <w:rStyle w:val="Hyperlink"/>
                </w:rPr>
                <w:t>中国铜下水行业发展调研及市场前景分析报告（2025-2031年）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9ce3ba6de49a0" w:history="1">
                <w:r>
                  <w:rPr>
                    <w:rStyle w:val="Hyperlink"/>
                  </w:rPr>
                  <w:t>https://www.20087.com/6/75/TongXiaShuiXiangMuYanJiuBaoGao.html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下水系统包括雨水管、落水管和排水管等，因其耐腐蚀、美观和较长的使用寿命而在建筑行业中广泛应用。铜具有良好的导热性和延展性，能够适应各种气候条件，特别是在酸雨或盐雾环境中表现出色。现代铜下水系统设计趋向于无缝连接和低维护，采用隐藏式固定装置减少暴露的紧固件，增强建筑外观的整洁度。</w:t>
      </w:r>
      <w:r>
        <w:rPr>
          <w:rFonts w:hint="eastAsia"/>
        </w:rPr>
        <w:br/>
      </w:r>
      <w:r>
        <w:rPr>
          <w:rFonts w:hint="eastAsia"/>
        </w:rPr>
        <w:t>　　未来，铜下水系统将更加注重设计美学和可持续性。随着绿色建筑标准的提高，铜下水系统将融入雨水收集和再利用系统，提高水资源的利用效率。同时，建筑师和设计师将寻求铜材料与建筑外观的完美融合，通过定制颜色和纹理，使铜下水成为建筑美学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9ce3ba6de49a0" w:history="1">
        <w:r>
          <w:rPr>
            <w:rStyle w:val="Hyperlink"/>
          </w:rPr>
          <w:t>中国铜下水行业发展调研及市场前景分析报告（2025-2031年）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铜下水行业发展环境、产业链结构、市场供需状况及价格变化，重点研究了铜下水行业内主要企业的经营现状。报告对铜下水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铜下水行业概述</w:t>
      </w:r>
      <w:r>
        <w:rPr>
          <w:rFonts w:hint="eastAsia"/>
        </w:rPr>
        <w:br/>
      </w:r>
      <w:r>
        <w:rPr>
          <w:rFonts w:hint="eastAsia"/>
        </w:rPr>
        <w:t>　　第一节 铜下水行业界定</w:t>
      </w:r>
      <w:r>
        <w:rPr>
          <w:rFonts w:hint="eastAsia"/>
        </w:rPr>
        <w:br/>
      </w:r>
      <w:r>
        <w:rPr>
          <w:rFonts w:hint="eastAsia"/>
        </w:rPr>
        <w:t>　　第二节 铜下水行业发展历程</w:t>
      </w:r>
      <w:r>
        <w:rPr>
          <w:rFonts w:hint="eastAsia"/>
        </w:rPr>
        <w:br/>
      </w:r>
      <w:r>
        <w:rPr>
          <w:rFonts w:hint="eastAsia"/>
        </w:rPr>
        <w:t>　　第三节 铜下水产业链分析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二、铜下水产业链模型分析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2024-2025年中国铜下水行业发展环境分析</w:t>
      </w:r>
      <w:r>
        <w:rPr>
          <w:rFonts w:hint="eastAsia"/>
        </w:rPr>
        <w:br/>
      </w:r>
      <w:r>
        <w:rPr>
          <w:rFonts w:hint="eastAsia"/>
        </w:rPr>
        <w:t>　　第一节 铜下水行业经济环境分析</w:t>
      </w:r>
      <w:r>
        <w:rPr>
          <w:rFonts w:hint="eastAsia"/>
        </w:rPr>
        <w:br/>
      </w:r>
      <w:r>
        <w:rPr>
          <w:rFonts w:hint="eastAsia"/>
        </w:rPr>
        <w:t>　　第二节 铜下水行业政策环境分析</w:t>
      </w:r>
      <w:r>
        <w:rPr>
          <w:rFonts w:hint="eastAsia"/>
        </w:rPr>
        <w:br/>
      </w:r>
      <w:r>
        <w:rPr>
          <w:rFonts w:hint="eastAsia"/>
        </w:rPr>
        <w:t>　　　　一、铜下水行业政策影响分析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二、相关铜下水行业标准分析</w:t>
      </w:r>
      <w:r>
        <w:rPr>
          <w:rFonts w:hint="eastAsia"/>
        </w:rPr>
        <w:br/>
      </w:r>
      <w:r>
        <w:rPr>
          <w:rFonts w:hint="eastAsia"/>
        </w:rPr>
        <w:t>　　第三节 铜下水行业社会环境分析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2024-2025年铜下水行业技术发展现状及趋势分析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铜下水行业技术发展现状分析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国内外铜下水行业技术差异与原因</w:t>
      </w:r>
      <w:r>
        <w:rPr>
          <w:rFonts w:hint="eastAsia"/>
        </w:rPr>
        <w:br/>
      </w:r>
      <w:r>
        <w:rPr>
          <w:rFonts w:hint="eastAsia"/>
        </w:rPr>
        <w:t>　　第三节 铜下水行业技术发展方向、趋势预测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提升铜下水行业技术能力策略建议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中国铜下水行业市场供需状况分析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中国铜下水市场规模情况</w:t>
      </w:r>
      <w:r>
        <w:rPr>
          <w:rFonts w:hint="eastAsia"/>
        </w:rPr>
        <w:br/>
      </w:r>
      <w:r>
        <w:rPr>
          <w:rFonts w:hint="eastAsia"/>
        </w:rPr>
        <w:t>　　第二节 中国铜下水行业盈利情况分析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中国铜下水市场需求状况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一、2019-2024年铜下水市场需求情况</w:t>
      </w:r>
      <w:r>
        <w:rPr>
          <w:rFonts w:hint="eastAsia"/>
        </w:rPr>
        <w:br/>
      </w:r>
      <w:r>
        <w:rPr>
          <w:rFonts w:hint="eastAsia"/>
        </w:rPr>
        <w:t>　　　　二、2025年铜下水行业市场需求特点分析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三、2025-2031年铜下水市场需求预测</w:t>
      </w:r>
      <w:r>
        <w:rPr>
          <w:rFonts w:hint="eastAsia"/>
        </w:rPr>
        <w:br/>
      </w:r>
      <w:r>
        <w:rPr>
          <w:rFonts w:hint="eastAsia"/>
        </w:rPr>
        <w:t>　　第四节 中国铜下水行业产量情况分析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一、2019-2024年铜下水行业产量统计</w:t>
      </w:r>
      <w:r>
        <w:rPr>
          <w:rFonts w:hint="eastAsia"/>
        </w:rPr>
        <w:br/>
      </w:r>
      <w:r>
        <w:rPr>
          <w:rFonts w:hint="eastAsia"/>
        </w:rPr>
        <w:t>　　　　二、2025年铜下水行业市场产量特点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三、2025-2031年铜下水市场产量预测</w:t>
      </w:r>
      <w:r>
        <w:rPr>
          <w:rFonts w:hint="eastAsia"/>
        </w:rPr>
        <w:br/>
      </w:r>
      <w:r>
        <w:rPr>
          <w:rFonts w:hint="eastAsia"/>
        </w:rPr>
        <w:t>　　第五节 铜下水行业市场供需平衡状况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铜下水细分市场深度分析</w:t>
      </w:r>
      <w:r>
        <w:rPr>
          <w:rFonts w:hint="eastAsia"/>
        </w:rPr>
        <w:br/>
      </w:r>
      <w:r>
        <w:rPr>
          <w:rFonts w:hint="eastAsia"/>
        </w:rPr>
        <w:t>　　第一节 铜下水细分市场（一）发展研究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铜下水细分市场（二）发展研究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2019-2024年中国铜下水行业总体发展状况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中国铜下水行业规模情况分析</w:t>
      </w:r>
      <w:r>
        <w:rPr>
          <w:rFonts w:hint="eastAsia"/>
        </w:rPr>
        <w:br/>
      </w:r>
      <w:r>
        <w:rPr>
          <w:rFonts w:hint="eastAsia"/>
        </w:rPr>
        <w:t>　　　　一、铜下水行业单位规模情况分析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二、铜下水行业人员规模状况分析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三、铜下水行业资产规模状况分析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四、铜下水行业市场规模状况分析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五、铜下水行业敏感性分析</w:t>
      </w:r>
      <w:r>
        <w:rPr>
          <w:rFonts w:hint="eastAsia"/>
        </w:rPr>
        <w:br/>
      </w:r>
      <w:r>
        <w:rPr>
          <w:rFonts w:hint="eastAsia"/>
        </w:rPr>
        <w:t>　　第二节 中国铜下水行业财务能力分析</w:t>
      </w:r>
      <w:r>
        <w:rPr>
          <w:rFonts w:hint="eastAsia"/>
        </w:rPr>
        <w:br/>
      </w:r>
      <w:r>
        <w:rPr>
          <w:rFonts w:hint="eastAsia"/>
        </w:rPr>
        <w:t>　　　　一、铜下水行业盈利能力分析</w:t>
      </w:r>
      <w:r>
        <w:rPr>
          <w:rFonts w:hint="eastAsia"/>
        </w:rPr>
        <w:br/>
      </w:r>
      <w:r>
        <w:rPr>
          <w:rFonts w:hint="eastAsia"/>
        </w:rPr>
        <w:t>　　　　二、铜下水行业偿债能力分析</w:t>
      </w:r>
      <w:r>
        <w:rPr>
          <w:rFonts w:hint="eastAsia"/>
        </w:rPr>
        <w:br/>
      </w:r>
      <w:r>
        <w:rPr>
          <w:rFonts w:hint="eastAsia"/>
        </w:rPr>
        <w:t>　　　　三、铜下水行业营运能力分析</w:t>
      </w:r>
      <w:r>
        <w:rPr>
          <w:rFonts w:hint="eastAsia"/>
        </w:rPr>
        <w:br/>
      </w:r>
      <w:r>
        <w:rPr>
          <w:rFonts w:hint="eastAsia"/>
        </w:rPr>
        <w:t>　　　　四、铜下水行业发展能力分析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中国铜下水行业进出口情况分析</w:t>
      </w:r>
      <w:r>
        <w:rPr>
          <w:rFonts w:hint="eastAsia"/>
        </w:rPr>
        <w:br/>
      </w:r>
      <w:r>
        <w:rPr>
          <w:rFonts w:hint="eastAsia"/>
        </w:rPr>
        <w:t>　　第一节 铜下水行业出口情况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一、2019-2024年铜下水行业出口情况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三、2025-2031年铜下水行业出口情况预测</w:t>
      </w:r>
      <w:r>
        <w:rPr>
          <w:rFonts w:hint="eastAsia"/>
        </w:rPr>
        <w:br/>
      </w:r>
      <w:r>
        <w:rPr>
          <w:rFonts w:hint="eastAsia"/>
        </w:rPr>
        <w:t>　　第二节 铜下水行业进口情况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一、2019-2024年铜下水行业进口情况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三、2025-2031年铜下水行业进口情况预测</w:t>
      </w:r>
      <w:r>
        <w:rPr>
          <w:rFonts w:hint="eastAsia"/>
        </w:rPr>
        <w:br/>
      </w:r>
      <w:r>
        <w:rPr>
          <w:rFonts w:hint="eastAsia"/>
        </w:rPr>
        <w:t>　　第三节 铜下水行业进出口面临的挑战及对策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2019-2024年中国铜下水行业区域市场分析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中国铜下水行业区域市场结构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重点地区铜下水行业调研分析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一、重点地区（一）铜下水市场分析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二、重点地区（二）铜下水市场分析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三、重点地区（三）铜下水市场分析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四、重点地区（四）铜下水市场分析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五、重点地区（五）铜下水市场分析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铜下水行业上、下游市场分析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铜下水行业上游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铜下水行业下游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铜下水行业市场竞争策略分析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铜下水市场竞争策略分析</w:t>
      </w:r>
      <w:r>
        <w:rPr>
          <w:rFonts w:hint="eastAsia"/>
        </w:rPr>
        <w:br/>
      </w:r>
      <w:r>
        <w:rPr>
          <w:rFonts w:hint="eastAsia"/>
        </w:rPr>
        <w:t>　　　　一、铜下水市场增长潜力分析</w:t>
      </w:r>
      <w:r>
        <w:rPr>
          <w:rFonts w:hint="eastAsia"/>
        </w:rPr>
        <w:br/>
      </w:r>
      <w:r>
        <w:rPr>
          <w:rFonts w:hint="eastAsia"/>
        </w:rPr>
        <w:t>　　　　二、铜下水产品竞争策略分析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铜下水企业竞争策略分析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一、2025-2031年我国铜下水市场竞争趋势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二、2025-2031年铜下水行业竞争格局展望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三、2025-2031年铜下水行业竞争策略分析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铜下水行业重点企业竞争力分析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二、企业铜下水业务分析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二、企业铜下水业务分析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二、企业铜下水业务分析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二、企业铜下水业务分析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二、企业铜下水业务分析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二、企业铜下水业务分析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铜下水产业投资策略与市场定位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一、铜下水市场细分与需求分析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一、铜下水产品质量提升路径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一、铜下水销售模式分类与优化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一、铜下水品牌经营模式分析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2025-2031年中国铜下水市场形势与营销策略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2019-2024年中国铜下水市场回顾</w:t>
      </w:r>
      <w:r>
        <w:rPr>
          <w:rFonts w:hint="eastAsia"/>
        </w:rPr>
        <w:br/>
      </w:r>
      <w:r>
        <w:rPr>
          <w:rFonts w:hint="eastAsia"/>
        </w:rPr>
        <w:t>　　　　一、铜下水产品市场发展现状</w:t>
      </w:r>
      <w:r>
        <w:rPr>
          <w:rFonts w:hint="eastAsia"/>
        </w:rPr>
        <w:br/>
      </w:r>
      <w:r>
        <w:rPr>
          <w:rFonts w:hint="eastAsia"/>
        </w:rPr>
        <w:t>　　　　二、铜下水行业供需格局分析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2025-2031年中国铜下水市场趋势与营销策略</w:t>
      </w:r>
      <w:r>
        <w:rPr>
          <w:rFonts w:hint="eastAsia"/>
        </w:rPr>
        <w:br/>
      </w:r>
      <w:r>
        <w:rPr>
          <w:rFonts w:hint="eastAsia"/>
        </w:rPr>
        <w:t>　　　　一、铜下水市场发展趋势预测</w:t>
      </w:r>
      <w:r>
        <w:rPr>
          <w:rFonts w:hint="eastAsia"/>
        </w:rPr>
        <w:br/>
      </w:r>
      <w:r>
        <w:rPr>
          <w:rFonts w:hint="eastAsia"/>
        </w:rPr>
        <w:t>　　　　二、铜下水行业营销策略优化建议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铜下水企业“十五五”发展战略研究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一、铜下水行业发展环境分析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铜下水行业投资风险与盈利模式分析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铜下水行业进入壁垒分析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铜下水行业投资风险分析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铜下水行业盈利模式分析</w:t>
      </w:r>
      <w:r>
        <w:rPr>
          <w:rFonts w:hint="eastAsia"/>
        </w:rPr>
        <w:br/>
      </w:r>
      <w:r>
        <w:rPr>
          <w:rFonts w:hint="eastAsia"/>
        </w:rPr>
        <w:t>　　　　一、铜下水行业盈利点与价值链分析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中⋅智林 铜下水行业投资建议</w:t>
      </w:r>
      <w:r>
        <w:rPr>
          <w:rFonts w:hint="eastAsia"/>
        </w:rPr>
        <w:br/>
      </w:r>
      <w:r>
        <w:rPr>
          <w:rFonts w:hint="eastAsia"/>
        </w:rPr>
        <w:t>　　　　一、铜下水行业投资机会分析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二、铜下水行业投资策略与建议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2019-2024年中国铜下水市场规模及增长情况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2019-2024年中国铜下水行业产量及增长趋势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2025-2031年中国铜下水行业产量预测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2019-2024年中国铜下水行业市场需求及增长情况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2025-2031年中国铜下水行业市场需求预测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**地区铜下水市场规模及增长情况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**地区铜下水行业市场需求情况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**地区铜下水市场规模及增长情况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**地区铜下水行业市场需求情况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2019-2024年中国铜下水行业出口情况分析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铜下水重点企业经营情况分析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2025年铜下水行业壁垒</w:t>
      </w:r>
      <w:r>
        <w:rPr>
          <w:rFonts w:hint="eastAsia"/>
        </w:rPr>
        <w:br/>
      </w:r>
      <w:r>
        <w:rPr>
          <w:rFonts w:hint="eastAsia"/>
        </w:rPr>
        <w:t>　　图表 2025年铜下水市场前景分析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2025-2031年中国铜下水市场规模预测</w:t>
      </w:r>
      <w:r>
        <w:rPr>
          <w:rFonts w:hint="eastAsia"/>
        </w:rPr>
        <w:br/>
      </w:r>
      <w:r>
        <w:rPr>
          <w:rFonts w:hint="eastAsia"/>
        </w:rPr>
        <w:t>　　图表 2025年铜下水发展趋势预测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9ce3ba6de49a0" w:history="1">
        <w:r>
          <w:rPr>
            <w:rStyle w:val="Hyperlink"/>
          </w:rPr>
          <w:t>中国铜下水行业发展调研及市场前景分析报告（2025-2031年）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9ce3ba6de49a0" w:history="1">
        <w:r>
          <w:rPr>
            <w:rStyle w:val="Hyperlink"/>
          </w:rPr>
          <w:t>https://www.20087.com/6/75/TongXiaShuiXiangMuYanJiuBaoGao.html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热点：洗铜水在哪里能买到、铜下水生锈、铜上的水垢怎么清除、铜下水器海关编码、全铜的水龙头会生锈吗、铜下水塞正确安装方法、铜在水中会生锈吗、铜下水管厂家、铜放在水里后水质会有什么影响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9d8ca17f14040" w:history="1">
      <w:r>
        <w:rPr>
          <w:rStyle w:val="Hyperlink"/>
        </w:rPr>
        <w:t>中国铜下水行业发展调研及市场前景分析报告（2025-2031年）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TongXiaShuiXiangMuYanJiuBaoGao.html" TargetMode="External" Id="Rebf9ce3ba6de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TongXiaShuiXiangMuYanJiuBaoGao.html" TargetMode="External" Id="R4119d8ca17f1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2025-01-14T07:05:00Z</dcterms:created>
  <dcterms:modified xsi:type="dcterms:W3CDTF">2025-01-14T08:05:00Z</dcterms:modified>
  <dc:subject>中国铜下水行业发展调研及市场前景分析报告（2025-2031年）</dc:subject>
  <dc:title>中国铜下水行业发展调研及市场前景分析报告（2025-2031年）</dc:title>
  <cp:keywords>中国铜下水行业发展调研及市场前景分析报告（2025-2031年）</cp:keywords>
  <dc:description>中国铜下水行业发展调研及市场前景分析报告（2025-2031年）</dc:description>
</cp:coreProperties>
</file>