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607463987437b" w:history="1">
              <w:r>
                <w:rPr>
                  <w:rStyle w:val="Hyperlink"/>
                </w:rPr>
                <w:t>中国陶瓷烧结炉行业现状分析与前景趋势预测报告（2025-2031年）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607463987437b" w:history="1">
              <w:r>
                <w:rPr>
                  <w:rStyle w:val="Hyperlink"/>
                </w:rPr>
                <w:t>中国陶瓷烧结炉行业现状分析与前景趋势预测报告（2025-2031年）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607463987437b" w:history="1">
                <w:r>
                  <w:rPr>
                    <w:rStyle w:val="Hyperlink"/>
                  </w:rPr>
                  <w:t>https://www.20087.com/6/05/TaoCiShaoJieLuDeXianZhuangYuFaZhanQianJing.html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烧结炉是陶瓷生产过程中的关键设备，用于将陶瓷粉体在高温下烧结成型。近年来，随着精密陶瓷、功能陶瓷等高端材料的市场需求增长，对烧结炉的温度控制精度、气氛控制能力提出了更高要求。技术进步，如真空烧结、气氛保护烧结技术的发展，提高了陶瓷制品的品质和一致性。</w:t>
      </w:r>
      <w:r>
        <w:rPr>
          <w:rFonts w:hint="eastAsia"/>
        </w:rPr>
        <w:br/>
      </w:r>
      <w:r>
        <w:rPr>
          <w:rFonts w:hint="eastAsia"/>
        </w:rPr>
        <w:t>　　未来，陶瓷烧结炉的发展将聚焦于提高能源效率和减少环境污染。先进的燃烧技术和余热回收系统将被广泛应用，以降低能耗和排放。同时，智能化控制系统的集成，如在线监测和数据分析，将实现烧结过程的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607463987437b" w:history="1">
        <w:r>
          <w:rPr>
            <w:rStyle w:val="Hyperlink"/>
          </w:rPr>
          <w:t>中国陶瓷烧结炉行业现状分析与前景趋势预测报告（2025-2031年）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陶瓷烧结炉行业的发展现状、市场规模、供需动态及进出口情况。报告详细解读了陶瓷烧结炉产业链上下游、重点区域市场、竞争格局及领先企业的表现，同时评估了陶瓷烧结炉行业风险与投资机会。通过对陶瓷烧结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陶瓷烧结炉行业界定及应用</w:t>
      </w:r>
      <w:r>
        <w:rPr>
          <w:rFonts w:hint="eastAsia"/>
        </w:rPr>
        <w:br/>
      </w:r>
      <w:r>
        <w:rPr>
          <w:rFonts w:hint="eastAsia"/>
        </w:rPr>
        <w:t>　　第一节 陶瓷烧结炉行业定义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陶瓷烧结炉主要应用领域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全球陶瓷烧结炉行业发展状况分析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2019-2024年全球陶瓷烧结炉行业运行概况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2019-2024年全球陶瓷烧结炉行业市场规模分析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全球主要地区陶瓷烧结炉行业运行情况分析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2025-2031年全球陶瓷烧结炉行业发展趋势预测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陶瓷烧结炉行业经济环境分析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陶瓷烧结炉行业相关政策、标准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陶瓷烧结炉行业相关发展规划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中国陶瓷烧结炉行业现状调研分析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中国陶瓷烧结炉行业发展现状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一、2024-2025年陶瓷烧结炉行业品牌发展现状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二、2024-2025年陶瓷烧结炉行业需求市场现状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三、2024-2025年陶瓷烧结炉市场需求层次分析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四、2024-2025年中国陶瓷烧结炉市场走向分析</w:t>
      </w:r>
      <w:r>
        <w:rPr>
          <w:rFonts w:hint="eastAsia"/>
        </w:rPr>
        <w:br/>
      </w:r>
      <w:r>
        <w:rPr>
          <w:rFonts w:hint="eastAsia"/>
        </w:rPr>
        <w:t>　　第二节 中国陶瓷烧结炉行业存在的问题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一、2024-2025年陶瓷烧结炉产品市场存在的主要问题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二、2024-2025年国内陶瓷烧结炉产品市场的三大瓶颈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三、2024-2025年陶瓷烧结炉产品市场遭遇的规模难题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对中国陶瓷烧结炉市场的分析及思考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一、陶瓷烧结炉市场特点</w:t>
      </w:r>
      <w:r>
        <w:rPr>
          <w:rFonts w:hint="eastAsia"/>
        </w:rPr>
        <w:br/>
      </w:r>
      <w:r>
        <w:rPr>
          <w:rFonts w:hint="eastAsia"/>
        </w:rPr>
        <w:t>　　　　二、陶瓷烧结炉市场分析</w:t>
      </w:r>
      <w:r>
        <w:rPr>
          <w:rFonts w:hint="eastAsia"/>
        </w:rPr>
        <w:br/>
      </w:r>
      <w:r>
        <w:rPr>
          <w:rFonts w:hint="eastAsia"/>
        </w:rPr>
        <w:t>　　　　三、陶瓷烧结炉市场变化的方向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四、中国陶瓷烧结炉行业发展的新思路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五、对中国陶瓷烧结炉行业发展的思考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中国陶瓷烧结炉行业市场供需现状调研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中国陶瓷烧结炉市场现状分析</w:t>
      </w:r>
      <w:r>
        <w:rPr>
          <w:rFonts w:hint="eastAsia"/>
        </w:rPr>
        <w:br/>
      </w:r>
      <w:r>
        <w:rPr>
          <w:rFonts w:hint="eastAsia"/>
        </w:rPr>
        <w:t>　　第二节 中国陶瓷烧结炉行业产量情况分析及预测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一、陶瓷烧结炉总体产能规模</w:t>
      </w:r>
      <w:r>
        <w:rPr>
          <w:rFonts w:hint="eastAsia"/>
        </w:rPr>
        <w:br/>
      </w:r>
      <w:r>
        <w:rPr>
          <w:rFonts w:hint="eastAsia"/>
        </w:rPr>
        <w:t>　　　　二、陶瓷烧结炉生产区域分布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三、2019-2024年中国陶瓷烧结炉行业产量统计分析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四、2025-2031年中国陶瓷烧结炉行业产量预测分析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中国陶瓷烧结炉市场需求分析及预测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一、中国陶瓷烧结炉市场需求特点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二、2019-2024年中国陶瓷烧结炉市场需求量统计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三、2025-2031年中国陶瓷烧结炉市场需求量预测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中国陶瓷烧结炉价格趋势分析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一、2019-2024年中国陶瓷烧结炉市场价格趋势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二、2025-2031年中国陶瓷烧结炉市场价格走势预测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2024-2025年陶瓷烧结炉行业技术发展现状及趋势分析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陶瓷烧结炉行业技术发展现状分析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国内外陶瓷烧结炉行业技术差异与原因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陶瓷烧结炉行业技术发展方向、趋势预测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提升陶瓷烧结炉行业技术能力策略建议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中国陶瓷烧结炉进出口分析</w:t>
      </w:r>
      <w:r>
        <w:rPr>
          <w:rFonts w:hint="eastAsia"/>
        </w:rPr>
        <w:br/>
      </w:r>
      <w:r>
        <w:rPr>
          <w:rFonts w:hint="eastAsia"/>
        </w:rPr>
        <w:t>　　第一节 陶瓷烧结炉进口情况分析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陶瓷烧结炉出口情况分析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影响陶瓷烧结炉进出口因素分析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中国陶瓷烧结炉行业主要指标监测分析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2019-2024年中国陶瓷烧结炉行业规模情况分析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2019-2024年中国陶瓷烧结炉行业财务能力分析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陶瓷烧结炉行业细分产品调研</w:t>
      </w:r>
      <w:r>
        <w:rPr>
          <w:rFonts w:hint="eastAsia"/>
        </w:rPr>
        <w:br/>
      </w:r>
      <w:r>
        <w:rPr>
          <w:rFonts w:hint="eastAsia"/>
        </w:rPr>
        <w:t>　　第一节 陶瓷烧结炉细分产品结构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陶瓷烧结炉行业上下游发展情况分析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陶瓷烧结炉行业上游产业发展分析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陶瓷烧结炉行业下游产业发展分析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中国陶瓷烧结炉行业重点地区发展分析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陶瓷烧结炉行业重点区域市场结构调研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**地区陶瓷烧结炉市场容量分析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**地区陶瓷烧结炉市场容量分析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**地区陶瓷烧结炉市场容量分析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**地区陶瓷烧结炉市场容量分析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**地区陶瓷烧结炉市场容量分析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陶瓷烧结炉行业重点企业竞争力分析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三、企业陶瓷烧结炉经营状况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陶瓷烧结炉行业企业经营策略研究分析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陶瓷烧结炉企业多样化经营策略分析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一、陶瓷烧结炉企业多样化经营情况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二、现行陶瓷烧结炉行业多样化经营的方向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大型陶瓷烧结炉企业集团未来发展策略分析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对中小陶瓷烧结炉企业生产经营的建议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陶瓷烧结炉行业前景及投资风险预警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2025年陶瓷烧结炉市场前景分析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2025年陶瓷烧结炉行业发展趋势预测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影响陶瓷烧结炉行业发展的主要因素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一、2025年影响陶瓷烧结炉行业运行的有利因素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二、2025年影响陶瓷烧结炉行业运行的稳定因素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三、2025年影响陶瓷烧结炉行业运行的不利因素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四、2025年中国陶瓷烧结炉行业发展面临的挑战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五、2025年中国陶瓷烧结炉行业发展面临的机遇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陶瓷烧结炉行业投资风险预警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一、陶瓷烧结炉行业市场风险预测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二、陶瓷烧结炉行业政策风险预测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三、陶瓷烧结炉行业经营风险预测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四、陶瓷烧结炉行业技术风险预测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五、陶瓷烧结炉行业竞争风险预测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六、陶瓷烧结炉行业其他风险预测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陶瓷烧结炉投资建议</w:t>
      </w:r>
      <w:r>
        <w:rPr>
          <w:rFonts w:hint="eastAsia"/>
        </w:rPr>
        <w:br/>
      </w:r>
      <w:r>
        <w:rPr>
          <w:rFonts w:hint="eastAsia"/>
        </w:rPr>
        <w:t>　　第一节 陶瓷烧结炉行业投资环境分析</w:t>
      </w:r>
      <w:r>
        <w:rPr>
          <w:rFonts w:hint="eastAsia"/>
        </w:rPr>
        <w:br/>
      </w:r>
      <w:r>
        <w:rPr>
          <w:rFonts w:hint="eastAsia"/>
        </w:rPr>
        <w:t>　　第二节 陶瓷烧结炉行业投资进入壁垒分析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2025-2031年中国陶瓷烧结炉行业产量预测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2019-2024年中国陶瓷烧结炉行业市场需求及增长情况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2025-2031年中国陶瓷烧结炉行业市场需求预测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2019-2024年中国陶瓷烧结炉行业利润及增长情况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**地区陶瓷烧结炉行业市场需求情况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2019-2024年中国陶瓷烧结炉行业出口情况分析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2019-2024年中国陶瓷烧结炉行业产品市场价格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2025-2031年中国陶瓷烧结炉行业产品市场价格走势预测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陶瓷烧结炉重点企业经营情况分析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陶瓷烧结炉重点企业经营情况分析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2025-2031年中国陶瓷烧结炉市场规模预测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2025-2031年中国陶瓷烧结炉行业利润预测</w:t>
      </w:r>
      <w:r>
        <w:rPr>
          <w:rFonts w:hint="eastAsia"/>
        </w:rPr>
        <w:br/>
      </w:r>
      <w:r>
        <w:rPr>
          <w:rFonts w:hint="eastAsia"/>
        </w:rPr>
        <w:t>　　图表 2025年陶瓷烧结炉行业壁垒</w:t>
      </w:r>
      <w:r>
        <w:rPr>
          <w:rFonts w:hint="eastAsia"/>
        </w:rPr>
        <w:br/>
      </w:r>
      <w:r>
        <w:rPr>
          <w:rFonts w:hint="eastAsia"/>
        </w:rPr>
        <w:t>　　图表 2025年陶瓷烧结炉市场前景分析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2025-2031年中国陶瓷烧结炉市场需求预测</w:t>
      </w:r>
      <w:r>
        <w:rPr>
          <w:rFonts w:hint="eastAsia"/>
        </w:rPr>
        <w:br/>
      </w:r>
      <w:r>
        <w:rPr>
          <w:rFonts w:hint="eastAsia"/>
        </w:rPr>
        <w:t>　　图表 2025年陶瓷烧结炉发展趋势预测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607463987437b" w:history="1">
        <w:r>
          <w:rPr>
            <w:rStyle w:val="Hyperlink"/>
          </w:rPr>
          <w:t>中国陶瓷烧结炉行业现状分析与前景趋势预测报告（2025-2031年）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607463987437b" w:history="1">
        <w:r>
          <w:rPr>
            <w:rStyle w:val="Hyperlink"/>
          </w:rPr>
          <w:t>https://www.20087.com/6/05/TaoCiShaoJieLuDeXianZhuangYuFaZhanQianJing.html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热点：1700度高温烧结炉、陶瓷烧结炉图片、烧结炉设备、陶瓷烧结炉厂家、真空回火炉、陶瓷烧结炉烘炉处理流程作业指导书、升降炉厂家、陶瓷烧结炉全自动、真空热处理炉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164d798b4a72" w:history="1">
      <w:r>
        <w:rPr>
          <w:rStyle w:val="Hyperlink"/>
        </w:rPr>
        <w:t>中国陶瓷烧结炉行业现状分析与前景趋势预测报告（2025-2031年）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oCiShaoJieLuDeXianZhuangYuFaZhanQianJing.html" TargetMode="External" Id="R22f607463987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oCiShaoJieLuDeXianZhuangYuFaZhanQianJing.html" TargetMode="External" Id="R9adc164d798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2025-03-13T04:11:00Z</dcterms:created>
  <dcterms:modified xsi:type="dcterms:W3CDTF">2025-03-13T05:11:00Z</dcterms:modified>
  <dc:subject>中国陶瓷烧结炉行业现状分析与前景趋势预测报告（2025-2031年）</dc:subject>
  <dc:title>中国陶瓷烧结炉行业现状分析与前景趋势预测报告（2025-2031年）</dc:title>
  <cp:keywords>中国陶瓷烧结炉行业现状分析与前景趋势预测报告（2025-2031年）</cp:keywords>
  <dc:description>中国陶瓷烧结炉行业现状分析与前景趋势预测报告（2025-2031年）</dc:description>
</cp:coreProperties>
</file>