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597a229a946a4" w:history="1">
              <w:r>
                <w:rPr>
                  <w:rStyle w:val="Hyperlink"/>
                </w:rPr>
                <w:t>2025-2031年中国专用设备加工市场现状调研与前景趋势分析报告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597a229a946a4" w:history="1">
              <w:r>
                <w:rPr>
                  <w:rStyle w:val="Hyperlink"/>
                </w:rPr>
                <w:t>2025-2031年中国专用设备加工市场现状调研与前景趋势分析报告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597a229a946a4" w:history="1">
                <w:r>
                  <w:rPr>
                    <w:rStyle w:val="Hyperlink"/>
                  </w:rPr>
                  <w:t>https://www.20087.com/7/05/ZhuanYongSheBeiJiaGongShiChangXianZhuangHeQianJing.html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设备加工是为特定行业或应用场景定制的机械设备制造过程。近年来，随着各行业的快速发展和对高效、专用设备需求的增加，专用设备加工的市场需求持续增长。市场上的专用设备种类多样，能够满足不同行业和应用场景的需求。技术方面，专用设备加工正朝着高精度、高效率和高质量的方向发展。</w:t>
      </w:r>
      <w:r>
        <w:rPr>
          <w:rFonts w:hint="eastAsia"/>
        </w:rPr>
        <w:br/>
      </w:r>
      <w:r>
        <w:rPr>
          <w:rFonts w:hint="eastAsia"/>
        </w:rPr>
        <w:t>　　未来，专用设备加工的发展将更加注重技术创新和智能化升级。企业将通过研发更加先进的制造技术和智能控制系统，提高专用设备的性能和生产效率。此外，节能环保和模块化设计也将成为专用设备加工发展的重要方向，企业将致力于研发更加节能、低噪音的专用设备，并优化产品设计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597a229a946a4" w:history="1">
        <w:r>
          <w:rPr>
            <w:rStyle w:val="Hyperlink"/>
          </w:rPr>
          <w:t>2025-2031年中国专用设备加工市场现状调研与前景趋势分析报告</w:t>
        </w:r>
      </w:hyperlink>
      <w:r>
        <w:rPr>
          <w:rFonts w:hint="eastAsia"/>
        </w:rPr>
        <w:t>》基于深入的行业调研，对专用设备加工产业链进行了全面分析。报告详细探讨了专用设备加工市场规模、需求状况，以及价格动态，并深入解读了当前专用设备加工行业现状、市场前景及未来发展趋势。同时，报告聚焦于专用设备加工行业重点企业，剖析了竞争格局、市场集中度及品牌建设情况，并对专用设备加工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专用设备加工行业界定</w:t>
      </w:r>
      <w:r>
        <w:rPr>
          <w:rFonts w:hint="eastAsia"/>
        </w:rPr>
        <w:br/>
      </w:r>
      <w:r>
        <w:rPr>
          <w:rFonts w:hint="eastAsia"/>
        </w:rPr>
        <w:t>　　第一节 专用设备加工行业定义</w:t>
      </w:r>
      <w:r>
        <w:rPr>
          <w:rFonts w:hint="eastAsia"/>
        </w:rPr>
        <w:br/>
      </w:r>
      <w:r>
        <w:rPr>
          <w:rFonts w:hint="eastAsia"/>
        </w:rPr>
        <w:t>　　第二节 专用设备加工行业特点分析</w:t>
      </w:r>
      <w:r>
        <w:rPr>
          <w:rFonts w:hint="eastAsia"/>
        </w:rPr>
        <w:br/>
      </w:r>
      <w:r>
        <w:rPr>
          <w:rFonts w:hint="eastAsia"/>
        </w:rPr>
        <w:t>　　第三节 专用设备加工行业发展历程</w:t>
      </w:r>
      <w:r>
        <w:rPr>
          <w:rFonts w:hint="eastAsia"/>
        </w:rPr>
        <w:br/>
      </w:r>
      <w:r>
        <w:rPr>
          <w:rFonts w:hint="eastAsia"/>
        </w:rPr>
        <w:t>　　第四节 专用设备加工产业链分析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2024-2025年国外专用设备加工行业发展态势分析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国外专用设备加工行业总体情况</w:t>
      </w:r>
      <w:r>
        <w:rPr>
          <w:rFonts w:hint="eastAsia"/>
        </w:rPr>
        <w:br/>
      </w:r>
      <w:r>
        <w:rPr>
          <w:rFonts w:hint="eastAsia"/>
        </w:rPr>
        <w:t>　　第二节 专用设备加工行业重点国家、地区市场分析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国外专用设备加工行业发展前景预测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2024-2025年中国专用设备加工行业发展环境分析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专用设备加工行业经济环境分析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专用设备加工行业政策环境分析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一、专用设备加工行业相关政策</w:t>
      </w:r>
      <w:r>
        <w:rPr>
          <w:rFonts w:hint="eastAsia"/>
        </w:rPr>
        <w:br/>
      </w:r>
      <w:r>
        <w:rPr>
          <w:rFonts w:hint="eastAsia"/>
        </w:rPr>
        <w:t>　　　　二、专用设备加工行业相关标准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专用设备加工行业技术发展现状及趋势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当前我国专用设备加工技术发展现状</w:t>
      </w:r>
      <w:r>
        <w:rPr>
          <w:rFonts w:hint="eastAsia"/>
        </w:rPr>
        <w:br/>
      </w:r>
      <w:r>
        <w:rPr>
          <w:rFonts w:hint="eastAsia"/>
        </w:rPr>
        <w:t>　　第二节 中外专用设备加工技术差距及产生差距的主要原因分析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提高我国专用设备加工技术的对策</w:t>
      </w:r>
      <w:r>
        <w:rPr>
          <w:rFonts w:hint="eastAsia"/>
        </w:rPr>
        <w:br/>
      </w:r>
      <w:r>
        <w:rPr>
          <w:rFonts w:hint="eastAsia"/>
        </w:rPr>
        <w:t>　　第四节 我国专用设备加工研发、设计发展趋势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中国专用设备加工行业市场供需状况分析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中国专用设备加工行业市场规模情况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中国专用设备加工行业市场需求状况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一、2019-2024年专用设备加工行业市场需求情况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二、专用设备加工行业市场需求特点分析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三、2025-2031年专用设备加工行业市场需求预测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中国专用设备加工行业市场供给状况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一、2019-2024年专用设备加工行业市场供给情况</w:t>
      </w:r>
      <w:r>
        <w:rPr>
          <w:rFonts w:hint="eastAsia"/>
        </w:rPr>
        <w:br/>
      </w:r>
      <w:r>
        <w:rPr>
          <w:rFonts w:hint="eastAsia"/>
        </w:rPr>
        <w:t>　　　　二、专用设备加工行业市场供给特点分析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三、2025-2031年专用设备加工行业市场供给预测</w:t>
      </w:r>
      <w:r>
        <w:rPr>
          <w:rFonts w:hint="eastAsia"/>
        </w:rPr>
        <w:br/>
      </w:r>
      <w:r>
        <w:rPr>
          <w:rFonts w:hint="eastAsia"/>
        </w:rPr>
        <w:t>　　第四节 专用设备加工行业市场供需平衡状况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中国专用设备加工行业进出口情况分析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专用设备加工行业出口情况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一、2019-2024年专用设备加工行业出口情况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三、2025-2031年专用设备加工行业出口情况预测</w:t>
      </w:r>
      <w:r>
        <w:rPr>
          <w:rFonts w:hint="eastAsia"/>
        </w:rPr>
        <w:br/>
      </w:r>
      <w:r>
        <w:rPr>
          <w:rFonts w:hint="eastAsia"/>
        </w:rPr>
        <w:t>　　第二节 专用设备加工行业进口情况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一、2019-2024年专用设备加工行业进口情况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三、2025-2031年专用设备加工行业进口情况预测</w:t>
      </w:r>
      <w:r>
        <w:rPr>
          <w:rFonts w:hint="eastAsia"/>
        </w:rPr>
        <w:br/>
      </w:r>
      <w:r>
        <w:rPr>
          <w:rFonts w:hint="eastAsia"/>
        </w:rPr>
        <w:t>　　第三节 专用设备加工行业进出口面临的挑战及对策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中国专用设备加工行业产品价格监测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一、专用设备加工市场价格特征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二、当前专用设备加工市场价格评述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三、影响专用设备加工市场价格因素分析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四、未来专用设备加工市场价格走势预测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中国专用设备加工行业重点区域市场分析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专用设备加工行业区域市场分布情况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专用设备加工行业细分市场调研分析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专用设备加工细分产品（一）市场调研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专用设备加工细分产品（二）市场调研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专用设备加工行业上、下游市场分析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专用设备加工行业上游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专用设备加工行业下游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专用设备加工行业重点企业发展调研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专用设备加工重点企业（一）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专用设备加工重点企业（二）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专用设备加工重点企业（三）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专用设备加工重点企业（四）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专用设备加工重点企业（五）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专用设备加工重点企业（六）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专用设备加工行业风险及对策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2025-2031年专用设备加工行业发展环境分析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2025-2031年专用设备加工行业投资特性分析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一、专用设备加工行业进入壁垒</w:t>
      </w:r>
      <w:r>
        <w:rPr>
          <w:rFonts w:hint="eastAsia"/>
        </w:rPr>
        <w:br/>
      </w:r>
      <w:r>
        <w:rPr>
          <w:rFonts w:hint="eastAsia"/>
        </w:rPr>
        <w:t>　　　　二、专用设备加工行业盈利模式</w:t>
      </w:r>
      <w:r>
        <w:rPr>
          <w:rFonts w:hint="eastAsia"/>
        </w:rPr>
        <w:br/>
      </w:r>
      <w:r>
        <w:rPr>
          <w:rFonts w:hint="eastAsia"/>
        </w:rPr>
        <w:t>　　　　三、专用设备加工行业盈利因素</w:t>
      </w:r>
      <w:r>
        <w:rPr>
          <w:rFonts w:hint="eastAsia"/>
        </w:rPr>
        <w:br/>
      </w:r>
      <w:r>
        <w:rPr>
          <w:rFonts w:hint="eastAsia"/>
        </w:rPr>
        <w:t>　　第三节 专用设备加工行业“波特五力模型”分析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2025-2031年专用设备加工行业风险及对策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专用设备加工企业竞争策略分析</w:t>
      </w:r>
      <w:r>
        <w:rPr>
          <w:rFonts w:hint="eastAsia"/>
        </w:rPr>
        <w:br/>
      </w:r>
      <w:r>
        <w:rPr>
          <w:rFonts w:hint="eastAsia"/>
        </w:rPr>
        <w:t>　　第一节 专用设备加工市场竞争策略分析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一、2025-2031年中国专用设备加工市场增长潜力分析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二、2025-2031年中国专用设备加工主要潜力品种分析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三、现有专用设备加工产品竞争策略分析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四、潜力专用设备加工品种竞争策略选择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2025-2031年中国专用设备加工企业竞争策略分析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一、2025-2031年我国专用设备加工市场竞争趋势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二、2025-2031年专用设备加工行业竞争格局展望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三、2025-2031年专用设备加工行业竞争策略分析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四、2025-2031年专用设备加工企业竞争策略分析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2025-2031年中国专用设备加工行业发展趋势分析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一、2025-2031年专用设备加工技术发展趋势分析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二、2025-2031年专用设备加工产品发展趋势分析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三、2025-2031年专用设备加工行业竞争格局展望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2025-2031年中国专用设备加工市场趋势分析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一、2025-2031年专用设备加工发展趋势预测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二、2025-2031年专用设备加工市场前景分析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三、2025-2031年专用设备加工产业政策趋向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2025-2031年专用设备加工行业投资价值评估分析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专用设备加工行业发展建议分析</w:t>
      </w:r>
      <w:r>
        <w:rPr>
          <w:rFonts w:hint="eastAsia"/>
        </w:rPr>
        <w:br/>
      </w:r>
      <w:r>
        <w:rPr>
          <w:rFonts w:hint="eastAsia"/>
        </w:rPr>
        <w:t>　　第一节 专用设备加工行业研究结论及建议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专用设备加工细分行业研究结论及建议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(中:智:林)专用设备加工行业竞争策略总结及建议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专用设备加工行业历程</w:t>
      </w:r>
      <w:r>
        <w:rPr>
          <w:rFonts w:hint="eastAsia"/>
        </w:rPr>
        <w:br/>
      </w:r>
      <w:r>
        <w:rPr>
          <w:rFonts w:hint="eastAsia"/>
        </w:rPr>
        <w:t>　　图表 专用设备加工行业生命周期</w:t>
      </w:r>
      <w:r>
        <w:rPr>
          <w:rFonts w:hint="eastAsia"/>
        </w:rPr>
        <w:br/>
      </w:r>
      <w:r>
        <w:rPr>
          <w:rFonts w:hint="eastAsia"/>
        </w:rPr>
        <w:t>　　图表 专用设备加工行业产业链分析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2019-2024年中国专用设备加工行业市场规模及增长情况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2019-2024年专用设备加工行业市场容量分析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2019-2024年中国专用设备加工行业产能统计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2019-2024年中国专用设备加工行业产量及增长趋势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2019-2024年中国专用设备加工市场需求量及增速统计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2025年中国专用设备加工行业需求领域分布格局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2019-2024年中国专用设备加工行业销售收入分析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2019-2024年中国专用设备加工行业盈利情况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2019-2024年中国专用设备加工行业利润总额统计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2019-2024年中国专用设备加工进口数量分析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2019-2024年中国专用设备加工进口金额分析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2019-2024年中国专用设备加工出口数量分析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2019-2024年中国专用设备加工出口金额分析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2025年中国专用设备加工进口国家及地区分析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2025年中国专用设备加工出口国家及地区分析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2019-2024年中国专用设备加工行业企业数量情况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2019-2024年中国专用设备加工行业企业平均规模情况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**地区专用设备加工市场规模及增长情况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**地区专用设备加工行业市场需求情况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**地区专用设备加工市场规模及增长情况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**地区专用设备加工行业市场需求情况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**地区专用设备加工市场规模及增长情况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**地区专用设备加工行业市场需求情况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**地区专用设备加工市场规模及增长情况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**地区专用设备加工行业市场需求情况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专用设备加工重点企业（一）基本信息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专用设备加工重点企业（一）经营情况分析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专用设备加工重点企业（一）主要经济指标情况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专用设备加工重点企业（一）盈利能力情况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专用设备加工重点企业（一）偿债能力情况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专用设备加工重点企业（一）运营能力情况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专用设备加工重点企业（一）成长能力情况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专用设备加工重点企业（二）基本信息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专用设备加工重点企业（二）经营情况分析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专用设备加工重点企业（二）主要经济指标情况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专用设备加工重点企业（二）盈利能力情况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专用设备加工重点企业（二）偿债能力情况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专用设备加工重点企业（二）运营能力情况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专用设备加工重点企业（二）成长能力情况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专用设备加工重点企业（三）基本信息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专用设备加工重点企业（三）经营情况分析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专用设备加工重点企业（三）主要经济指标情况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专用设备加工重点企业（三）盈利能力情况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专用设备加工重点企业（三）偿债能力情况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专用设备加工重点企业（三）运营能力情况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专用设备加工重点企业（三）成长能力情况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2025-2031年中国专用设备加工行业产能预测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2025-2031年中国专用设备加工行业产量预测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2025-2031年中国专用设备加工市场需求量预测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2025-2031年中国专用设备加工行业供需平衡预测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2025-2031年中国专用设备加工市场容量预测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2025-2031年中国专用设备加工市场规模预测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2025-2031年中国专用设备加工市场前景分析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2025-2031年中国专用设备加工发展趋势预测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597a229a946a4" w:history="1">
        <w:r>
          <w:rPr>
            <w:rStyle w:val="Hyperlink"/>
          </w:rPr>
          <w:t>2025-2031年中国专用设备加工市场现状调研与前景趋势分析报告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597a229a946a4" w:history="1">
        <w:r>
          <w:rPr>
            <w:rStyle w:val="Hyperlink"/>
          </w:rPr>
          <w:t>https://www.20087.com/7/05/ZhuanYongSheBeiJiaGongShiChangXianZhuangHeQianJing.html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d83bffaea43ca" w:history="1">
      <w:r>
        <w:rPr>
          <w:rStyle w:val="Hyperlink"/>
        </w:rPr>
        <w:t>2025-2031年中国专用设备加工市场现状调研与前景趋势分析报告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uanYongSheBeiJiaGongShiChangXianZhuangHeQianJing.html" TargetMode="External" Id="R71b597a229a9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uanYongSheBeiJiaGongShiChangXianZhuangHeQianJing.html" TargetMode="External" Id="Rf14d83bffaea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2024-05-25T06:41:00Z</dcterms:created>
  <dcterms:modified xsi:type="dcterms:W3CDTF">2024-05-25T07:41:00Z</dcterms:modified>
  <dc:subject>2025-2031年中国专用设备加工市场现状调研与前景趋势分析报告</dc:subject>
  <dc:title>2025-2031年中国专用设备加工市场现状调研与前景趋势分析报告</dc:title>
  <cp:keywords>2025-2031年中国专用设备加工市场现状调研与前景趋势分析报告</cp:keywords>
  <dc:description>2025-2031年中国专用设备加工市场现状调研与前景趋势分析报告</dc:description>
</cp:coreProperties>
</file>