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a0df21784dc5" w:history="1">
              <w:r>
                <w:rPr>
                  <w:rStyle w:val="Hyperlink"/>
                </w:rPr>
                <w:t>2025-2031年全球与中国卷对卷激光切割机行业现状调研及前景趋势预测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a0df21784dc5" w:history="1">
              <w:r>
                <w:rPr>
                  <w:rStyle w:val="Hyperlink"/>
                </w:rPr>
                <w:t>2025-2031年全球与中国卷对卷激光切割机行业现状调研及前景趋势预测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a0df21784dc5" w:history="1">
                <w:r>
                  <w:rPr>
                    <w:rStyle w:val="Hyperlink"/>
                  </w:rPr>
                  <w:t>https://www.20087.com/7/75/JuanDuiJuanJiGuangQieGeJiFaZhanQianJing.html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激光切割机是用于柔性材料连续化精密加工的自动化设备，广泛应用于电子薄膜、光伏背板、显示模组、不干胶与包装材料的裁切与成型。卷对卷激光切割机采用放卷、张力控制、激光加工与收卷一体化设计，实现从原料卷材到成品卷材的不间断生产。激光源多为紫外、绿光或脉冲光纤激光器，具备高光束质量与小聚焦光斑，可实现微米级切割精度与无毛刺边缘。系统集成视觉定位与自动纠偏装置，确保图案与材料基准的精准对位。在FPC、OLED屏、柔性电池等高端制造领域，设备需适应超薄基材与多层复合结构，避免热影响区扩大与材料变形。</w:t>
      </w:r>
      <w:r>
        <w:rPr>
          <w:rFonts w:hint="eastAsia"/>
        </w:rPr>
        <w:br/>
      </w:r>
      <w:r>
        <w:rPr>
          <w:rFonts w:hint="eastAsia"/>
        </w:rPr>
        <w:t>　　未来发展方向将体现为加工精度提升、多工艺集成与智能化控制。超快激光技术的普及将进一步降低热效应，支持更精细图形与更高密度布线的加工需求。设备可能集成蚀刻、打标、分条或层压单元，实现多功能复合加工，减少中间转运与对位误差。智能算法优化切割路径与激光参数，根据材料特性动态调整功率与速度，提升良率与一致性。远程监控与预测性维护系统可实时诊断设备状态，减少非计划停机。在新材料应用如可拉伸电子与生物可降解器件中，专用夹持与冷却方案将保障加工稳定性。长远来看，卷对卷激光切割机将向更高精度、更高效率与更强适应性发展，成为柔性电子与先进制造领域重要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5a0df21784dc5" w:history="1">
        <w:r>
          <w:rPr>
            <w:rStyle w:val="Hyperlink"/>
          </w:rPr>
          <w:t>2025-2031年全球与中国卷对卷激光切割机行业现状调研及前景趋势预测</w:t>
        </w:r>
      </w:hyperlink>
      <w:r>
        <w:rPr>
          <w:rFonts w:hint="eastAsia"/>
        </w:rPr>
        <w:t>》全面梳理了卷对卷激光切割机行业的市场规模、技术现状及产业链结构，结合数据分析了卷对卷激光切割机市场需求、价格动态与竞争格局，科学预测了卷对卷激光切割机发展趋势与市场前景，解读了行业内重点企业的战略布局与品牌影响力，同时对市场竞争与集中度进行了评估。此外，报告还细分了市场领域，揭示了卷对卷激光切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卷对卷激光切割机市场概述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按照不同产品类型，卷对卷激光切割机主要可以分为如下几个类别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全球不同产品类型卷对卷激光切割机销售额增长趋势2020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紫外激光</w:t>
      </w:r>
      <w:r>
        <w:rPr>
          <w:rFonts w:hint="eastAsia"/>
        </w:rPr>
        <w:br/>
      </w:r>
      <w:r>
        <w:rPr>
          <w:rFonts w:hint="eastAsia"/>
        </w:rPr>
        <w:t>　　　　1.2.3 光纤激光</w:t>
      </w:r>
      <w:r>
        <w:rPr>
          <w:rFonts w:hint="eastAsia"/>
        </w:rPr>
        <w:br/>
      </w:r>
      <w:r>
        <w:rPr>
          <w:rFonts w:hint="eastAsia"/>
        </w:rPr>
        <w:t>　　　　1.2.4 CO？激光</w:t>
      </w:r>
      <w:r>
        <w:rPr>
          <w:rFonts w:hint="eastAsia"/>
        </w:rPr>
        <w:br/>
      </w:r>
      <w:r>
        <w:rPr>
          <w:rFonts w:hint="eastAsia"/>
        </w:rPr>
        <w:t>　　1.3 从不同应用，卷对卷激光切割机主要包括如下几个方面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全球不同应用卷对卷激光切割机销售额增长趋势2020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半导体与电子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卷对卷激光切割机行业背景、发展历史、现状及趋势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卷对卷激光切割机行业目前现状分析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卷对卷激光切割机发展趋势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全球卷对卷激光切割机总体规模分析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全球卷对卷激光切割机供需现状及预测（2020-2031）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全球卷对卷激光切割机产能、产量、产能利用率及发展趋势（2020-2031）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全球卷对卷激光切割机产量、需求量及发展趋势（2020-2031）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全球主要地区卷对卷激光切割机产量及发展趋势（2020-2031）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全球主要地区卷对卷激光切割机产量（2020-2025）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全球主要地区卷对卷激光切割机产量（2026-2031）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全球主要地区卷对卷激光切割机产量市场份额（2020-2031）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中国卷对卷激光切割机供需现状及预测（2020-2031）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中国卷对卷激光切割机产能、产量、产能利用率及发展趋势（2020-2031）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中国卷对卷激光切割机产量、市场需求量及发展趋势（2020-2031）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全球卷对卷激光切割机销量及销售额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全球市场卷对卷激光切割机销售额（2020-2031）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全球市场卷对卷激光切割机销量（2020-2031）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全球市场卷对卷激光切割机价格趋势（2020-2031）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全球卷对卷激光切割机主要地区分析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全球主要地区卷对卷激光切割机市场规模分析：2020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全球主要地区卷对卷激光切割机销售收入及市场份额（2020-2025年）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全球主要地区卷对卷激光切割机销售收入预测（2026-2031年）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全球主要地区卷对卷激光切割机销量分析：2020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全球主要地区卷对卷激光切割机销量及市场份额（2020-2025年）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全球主要地区卷对卷激光切割机销量及市场份额预测（2026-2031）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印度市场卷对卷激光切割机销量、收入及增长率（2020-2031）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全球市场主要厂商卷对卷激光切割机产能市场份额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全球市场主要厂商卷对卷激光切割机销量（2020-2025）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全球市场主要厂商卷对卷激光切割机销量（2020-2025）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全球市场主要厂商卷对卷激光切割机销售收入（2020-2025）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全球市场主要厂商卷对卷激光切割机销售价格（2020-2025）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2024年全球主要生产商卷对卷激光切割机收入排名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中国市场主要厂商卷对卷激光切割机销量（2020-2025）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中国市场主要厂商卷对卷激光切割机销量（2020-2025）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中国市场主要厂商卷对卷激光切割机销售收入（2020-2025）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2024年中国主要生产商卷对卷激光切割机收入排名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中国市场主要厂商卷对卷激光切割机销售价格（2020-2025）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全球主要厂商卷对卷激光切割机总部及产地分布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全球主要厂商成立时间及卷对卷激光切割机商业化日期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全球主要厂商卷对卷激光切割机产品类型及应用</w:t>
      </w:r>
      <w:r>
        <w:rPr>
          <w:rFonts w:hint="eastAsia"/>
        </w:rPr>
        <w:br/>
      </w:r>
      <w:r>
        <w:rPr>
          <w:rFonts w:hint="eastAsia"/>
        </w:rPr>
        <w:t>　　4.7 卷对卷激光切割机行业集中度、竞争程度分析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卷对卷激光切割机行业集中度分析：2024年全球Top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全球卷对卷激光切割机第一梯队、第二梯队和第三梯队生产商（品牌）及市场份额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卷对卷激光切割机销量、收入、价格及毛利率（2020-2025）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不同产品类型卷对卷激光切割机分析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全球不同产品类型卷对卷激光切割机销量（2020-2031）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全球不同产品类型卷对卷激光切割机销量及市场份额（2020-2025）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全球不同产品类型卷对卷激光切割机销量预测（2026-2031）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全球不同产品类型卷对卷激光切割机收入（2020-2031）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全球不同产品类型卷对卷激光切割机收入及市场份额（2020-2025）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全球不同产品类型卷对卷激光切割机收入预测（2026-2031）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全球不同产品类型卷对卷激光切割机价格走势（2020-2031）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不同应用卷对卷激光切割机分析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全球不同应用卷对卷激光切割机销量（2020-2031）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全球不同应用卷对卷激光切割机销量及市场份额（2020-2025）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全球不同应用卷对卷激光切割机销量预测（2026-2031）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全球不同应用卷对卷激光切割机收入（2020-2031）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全球不同应用卷对卷激光切割机收入及市场份额（2020-2025）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全球不同应用卷对卷激光切割机收入预测（2026-2031）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全球不同应用卷对卷激光切割机价格走势（2020-2031）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卷对卷激光切割机产业链分析</w:t>
      </w:r>
      <w:r>
        <w:rPr>
          <w:rFonts w:hint="eastAsia"/>
        </w:rPr>
        <w:br/>
      </w:r>
      <w:r>
        <w:rPr>
          <w:rFonts w:hint="eastAsia"/>
        </w:rPr>
        <w:t>　　8.2 卷对卷激光切割机工艺制造技术分析</w:t>
      </w:r>
      <w:r>
        <w:rPr>
          <w:rFonts w:hint="eastAsia"/>
        </w:rPr>
        <w:br/>
      </w:r>
      <w:r>
        <w:rPr>
          <w:rFonts w:hint="eastAsia"/>
        </w:rPr>
        <w:t>　　8.3 卷对卷激光切割机产业上游供应分析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卷对卷激光切割机下游客户分析</w:t>
      </w:r>
      <w:r>
        <w:rPr>
          <w:rFonts w:hint="eastAsia"/>
        </w:rPr>
        <w:br/>
      </w:r>
      <w:r>
        <w:rPr>
          <w:rFonts w:hint="eastAsia"/>
        </w:rPr>
        <w:t>　　8.5 卷对卷激光切割机销售渠道分析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卷对卷激光切割机行业发展机遇及主要驱动因素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卷对卷激光切割机行业发展面临的风险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卷对卷激光切割机行业政策分析</w:t>
      </w:r>
      <w:r>
        <w:rPr>
          <w:rFonts w:hint="eastAsia"/>
        </w:rPr>
        <w:br/>
      </w:r>
      <w:r>
        <w:rPr>
          <w:rFonts w:hint="eastAsia"/>
        </w:rPr>
        <w:t>　　9.4 卷对卷激光切割机中国企业SWOT分析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全球不同产品类型卷对卷激光切割机销售额增长（CAGR）趋势2020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卷对卷激光切割机行业目前发展现状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卷对卷激光切割机发展趋势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全球主要地区卷对卷激光切割机产量增速（CAGR）：（2020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全球主要地区卷对卷激光切割机产量（2020-2025）&amp;（套）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全球主要地区卷对卷激光切割机产量（2026-2031）&amp;（套）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全球主要地区卷对卷激光切割机产量市场份额（2020-2025）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全球主要地区卷对卷激光切割机产量（2026-2031）&amp;（套）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全球主要地区卷对卷激光切割机销售收入增速：（2020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全球主要地区卷对卷激光切割机销售收入（2020-2025）&amp;（百万美元）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全球主要地区卷对卷激光切割机销售收入市场份额（2020-2025）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全球主要地区卷对卷激光切割机收入（2026-2031）&amp;（百万美元）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全球主要地区卷对卷激光切割机收入市场份额（2026-2031）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全球主要地区卷对卷激光切割机销量（套）：2020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全球主要地区卷对卷激光切割机销量（2020-2025）&amp;（套）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全球主要地区卷对卷激光切割机销量市场份额（2020-2025）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全球主要地区卷对卷激光切割机销量（2026-2031）&amp;（套）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全球主要地区卷对卷激光切割机销量份额（2026-2031）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全球市场主要厂商卷对卷激光切割机产能（2024-2025）&amp;（套）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全球市场主要厂商卷对卷激光切割机销量（2020-2025）&amp;（套）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全球市场主要厂商卷对卷激光切割机销量市场份额（2020-2025）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全球市场主要厂商卷对卷激光切割机销售收入（2020-2025）&amp;（百万美元）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全球市场主要厂商卷对卷激光切割机销售收入市场份额（2020-2025）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全球市场主要厂商卷对卷激光切割机销售价格（2020-2025）&amp;（美元/套）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2024年全球主要生产商卷对卷激光切割机收入排名（百万美元）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中国市场主要厂商卷对卷激光切割机销量（2020-2025）&amp;（套）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中国市场主要厂商卷对卷激光切割机销量市场份额（2020-2025）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中国市场主要厂商卷对卷激光切割机销售收入（2020-2025）&amp;（百万美元）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中国市场主要厂商卷对卷激光切割机销售收入市场份额（2020-2025）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2024年中国主要生产商卷对卷激光切割机收入排名（百万美元）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中国市场主要厂商卷对卷激光切割机销售价格（2020-2025）&amp;（美元/套）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全球主要厂商卷对卷激光切割机总部及产地分布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全球主要厂商成立时间及卷对卷激光切割机商业化日期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全球主要厂商卷对卷激光切割机产品类型及应用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2024年全球卷对卷激光切割机主要厂商市场地位（第一梯队、第二梯队和第三梯队）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全球卷对卷激光切割机市场投资、并购等现状分析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卷对卷激光切割机生产基地、销售区域、竞争对手及市场地位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卷对卷激光切割机产品规格、参数及市场应用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卷对卷激光切割机销量（套）、收入（百万美元）、价格（美元/套）及毛利率（2020-2025）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全球不同产品类型卷对卷激光切割机销量（2020-2025年）&amp;（套）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全球不同产品类型卷对卷激光切割机销量市场份额（2020-2025）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全球不同产品类型卷对卷激光切割机销量预测（2026-2031）&amp;（套）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全球市场不同产品类型卷对卷激光切割机销量市场份额预测（2026-2031）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全球不同产品类型卷对卷激光切割机收入（2020-2025年）&amp;（百万美元）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全球不同产品类型卷对卷激光切割机收入市场份额（2020-2025）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全球不同产品类型卷对卷激光切割机收入预测（2026-2031）&amp;（百万美元）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全球不同产品类型卷对卷激光切割机收入市场份额预测（2026-2031）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全球不同应用卷对卷激光切割机销量（2020-2025年）&amp;（套）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122： 全球不同应用卷对卷激光切割机销量市场份额（2020-2025）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全球不同应用卷对卷激光切割机销量预测（2026-2031）&amp;（套）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全球市场不同应用卷对卷激光切割机销量市场份额预测（2026-2031）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全球不同应用卷对卷激光切割机收入（2020-2025年）&amp;（百万美元）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全球不同应用卷对卷激光切割机收入市场份额（2020-2025）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全球不同应用卷对卷激光切割机收入预测（2026-2031）&amp;（百万美元）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全球不同应用卷对卷激光切割机收入市场份额预测（2026-2031）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卷对卷激光切割机上游原料供应商及联系方式列表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卷对卷激光切割机典型客户列表</w:t>
      </w:r>
      <w:r>
        <w:rPr>
          <w:rFonts w:hint="eastAsia"/>
        </w:rPr>
        <w:br/>
      </w:r>
      <w:r>
        <w:rPr>
          <w:rFonts w:hint="eastAsia"/>
        </w:rPr>
        <w:t>　　表 131： 卷对卷激光切割机主要销售模式及销售渠道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卷对卷激光切割机行业发展机遇及主要驱动因素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卷对卷激光切割机行业发展面临的风险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卷对卷激光切割机行业政策分析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全球不同产品类型卷对卷激光切割机销售额2020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全球不同产品类型卷对卷激光切割机市场份额2024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紫外激光产品图片</w:t>
      </w:r>
      <w:r>
        <w:rPr>
          <w:rFonts w:hint="eastAsia"/>
        </w:rPr>
        <w:br/>
      </w:r>
      <w:r>
        <w:rPr>
          <w:rFonts w:hint="eastAsia"/>
        </w:rPr>
        <w:t>　　图 5： 光纤激光产品图片</w:t>
      </w:r>
      <w:r>
        <w:rPr>
          <w:rFonts w:hint="eastAsia"/>
        </w:rPr>
        <w:br/>
      </w:r>
      <w:r>
        <w:rPr>
          <w:rFonts w:hint="eastAsia"/>
        </w:rPr>
        <w:t>　　图 6： CO？激光产品图片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全球不同应用卷对卷激光切割机市场份额2024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半导体与电子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全球卷对卷激光切割机产能、产量、产能利用率及发展趋势（2020-2031）&amp;（套）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全球卷对卷激光切割机产量、需求量及发展趋势（2020-2031）&amp;（套）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全球主要地区卷对卷激光切割机产量（2020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全球主要地区卷对卷激光切割机产量市场份额（2020-2031）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中国卷对卷激光切割机产能、产量、产能利用率及发展趋势（2020-2031）&amp;（套）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中国卷对卷激光切割机产量、市场需求量及发展趋势（2020-2031）&amp;（套）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全球卷对卷激光切割机市场销售额及增长率：（2020-2031）&amp;（百万美元）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全球市场卷对卷激光切割机市场规模：2020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全球市场卷对卷激光切割机价格趋势（2020-2031）&amp;（美元/套）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全球主要地区卷对卷激光切割机销售收入（2020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全球主要地区卷对卷激光切割机销售收入市场份额（2020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印度市场卷对卷激光切割机销量及增长率（2020-2031）&amp;（套）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印度市场卷对卷激光切割机收入及增长率（2020-2031）&amp;（百万美元）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2024年全球市场主要厂商卷对卷激光切割机销量市场份额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2024年全球市场主要厂商卷对卷激光切割机收入市场份额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2024年中国市场主要厂商卷对卷激光切割机销量市场份额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2024年中国市场主要厂商卷对卷激光切割机收入市场份额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2024年全球前五大生产商卷对卷激光切割机市场份额</w:t>
      </w:r>
      <w:r>
        <w:rPr>
          <w:rFonts w:hint="eastAsia"/>
        </w:rPr>
        <w:br/>
      </w:r>
      <w:r>
        <w:rPr>
          <w:rFonts w:hint="eastAsia"/>
        </w:rPr>
        <w:t>　　图 43： 2024年全球卷对卷激光切割机第一梯队、第二梯队和第三梯队厂商及市场份额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全球不同产品类型卷对卷激光切割机价格走势（2020-2031）&amp;（美元/套）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全球不同应用卷对卷激光切割机价格走势（2020-2031）&amp;（美元/套）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卷对卷激光切割机产业链</w:t>
      </w:r>
      <w:r>
        <w:rPr>
          <w:rFonts w:hint="eastAsia"/>
        </w:rPr>
        <w:br/>
      </w:r>
      <w:r>
        <w:rPr>
          <w:rFonts w:hint="eastAsia"/>
        </w:rPr>
        <w:t>　　图 47： 卷对卷激光切割机中国企业SWOT分析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a0df21784dc5" w:history="1">
        <w:r>
          <w:rPr>
            <w:rStyle w:val="Hyperlink"/>
          </w:rPr>
          <w:t>2025-2031年全球与中国卷对卷激光切割机行业现状调研及前景趋势预测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a0df21784dc5" w:history="1">
        <w:r>
          <w:rPr>
            <w:rStyle w:val="Hyperlink"/>
          </w:rPr>
          <w:t>https://www.20087.com/7/75/JuanDuiJuanJiGuangQieGeJiFaZhanQianJing.html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6d9777114c65" w:history="1">
      <w:r>
        <w:rPr>
          <w:rStyle w:val="Hyperlink"/>
        </w:rPr>
        <w:t>2025-2031年全球与中国卷对卷激光切割机行业现状调研及前景趋势预测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uanDuiJuanJiGuangQieGeJiFaZhanQianJing.html" TargetMode="External" Id="Radc5a0df2178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uanDuiJuanJiGuangQieGeJiFaZhanQianJing.html" TargetMode="External" Id="Ree976d97771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2025-08-26T01:20:44Z</dcterms:created>
  <dcterms:modified xsi:type="dcterms:W3CDTF">2025-08-26T02:20:44Z</dcterms:modified>
  <dc:subject>2025-2031年全球与中国卷对卷激光切割机行业现状调研及前景趋势预测</dc:subject>
  <dc:title>2025-2031年全球与中国卷对卷激光切割机行业现状调研及前景趋势预测</dc:title>
  <cp:keywords>2025-2031年全球与中国卷对卷激光切割机行业现状调研及前景趋势预测</cp:keywords>
  <dc:description>2025-2031年全球与中国卷对卷激光切割机行业现状调研及前景趋势预测</dc:description>
</cp:coreProperties>
</file>