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9fd5e97fe4f39" w:history="1">
              <w:r>
                <w:rPr>
                  <w:rStyle w:val="Hyperlink"/>
                </w:rPr>
                <w:t>2025-2031年中国叉车电池市场分析与前景趋势报告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9fd5e97fe4f39" w:history="1">
              <w:r>
                <w:rPr>
                  <w:rStyle w:val="Hyperlink"/>
                </w:rPr>
                <w:t>2025-2031年中国叉车电池市场分析与前景趋势报告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9fd5e97fe4f39" w:history="1">
                <w:r>
                  <w:rPr>
                    <w:rStyle w:val="Hyperlink"/>
                  </w:rPr>
                  <w:t>https://www.20087.com/7/55/ChaCheDianChiDeQianJingQuShi.html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市场目前以铅酸电池为主流，但随着环保要求的提升和能源技术的发展，锂离子电池开始崭露头角。铅酸电池因其成本较低、技术成熟而广泛应用于各类叉车，但在循环寿命、重量以及环保性能上逊于锂离子电池。锂离子叉车电池以其高能量密度、长循环寿命和低维护成本逐渐获得市场关注，尤其在仓储物流、食品饮料等对环保和效率要求较高的行业。</w:t>
      </w:r>
      <w:r>
        <w:rPr>
          <w:rFonts w:hint="eastAsia"/>
        </w:rPr>
        <w:br/>
      </w:r>
      <w:r>
        <w:rPr>
          <w:rFonts w:hint="eastAsia"/>
        </w:rPr>
        <w:t>　　未来，叉车电池行业将向更高效能、更环保方向发展，锂离子电池的市场份额有望持续扩大。技术创新将集中在提高电池的能量密度、缩短充电时间、延长使用寿命以及优化电池管理系统上，以满足不同工况下叉车的高效运行需求。同时，随着循环经济和可持续发展理念的深入，电池回收与梯次利用也将成为行业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9fd5e97fe4f39" w:history="1">
        <w:r>
          <w:rPr>
            <w:rStyle w:val="Hyperlink"/>
          </w:rPr>
          <w:t>2025-2031年中国叉车电池市场分析与前景趋势报告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叉车电池行业的发展现状、市场规模、供需动态及进出口情况。报告详细解读了叉车电池产业链上下游、重点区域市场、竞争格局及领先企业的表现，同时评估了叉车电池行业风险与投资机会。通过对叉车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叉车电池行业界定</w:t>
      </w:r>
      <w:r>
        <w:rPr>
          <w:rFonts w:hint="eastAsia"/>
        </w:rPr>
        <w:br/>
      </w:r>
      <w:r>
        <w:rPr>
          <w:rFonts w:hint="eastAsia"/>
        </w:rPr>
        <w:t>　　第一节 叉车电池行业定义</w:t>
      </w:r>
      <w:r>
        <w:rPr>
          <w:rFonts w:hint="eastAsia"/>
        </w:rPr>
        <w:br/>
      </w:r>
      <w:r>
        <w:rPr>
          <w:rFonts w:hint="eastAsia"/>
        </w:rPr>
        <w:t>　　第二节 叉车电池行业特点分析</w:t>
      </w:r>
      <w:r>
        <w:rPr>
          <w:rFonts w:hint="eastAsia"/>
        </w:rPr>
        <w:br/>
      </w:r>
      <w:r>
        <w:rPr>
          <w:rFonts w:hint="eastAsia"/>
        </w:rPr>
        <w:t>　　第三节 叉车电池产业链分析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2024-2025年全球叉车电池行业市场运行形势分析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2024-2025年全球叉车电池行业发展概况</w:t>
      </w:r>
      <w:r>
        <w:rPr>
          <w:rFonts w:hint="eastAsia"/>
        </w:rPr>
        <w:br/>
      </w:r>
      <w:r>
        <w:rPr>
          <w:rFonts w:hint="eastAsia"/>
        </w:rPr>
        <w:t>　　第二节 全球叉车电池行业发展走势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二、全球叉车电池行业市场分布情况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三、全球叉车电池行业发展趋势分析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全球叉车电池行业重点国家和区域分析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叉车电池行业经济环境分析</w:t>
      </w:r>
      <w:r>
        <w:rPr>
          <w:rFonts w:hint="eastAsia"/>
        </w:rPr>
        <w:br/>
      </w:r>
      <w:r>
        <w:rPr>
          <w:rFonts w:hint="eastAsia"/>
        </w:rPr>
        <w:t>　　第二节 叉车电池行业政策环境分析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二、相关叉车电池行业标准分析</w:t>
      </w:r>
      <w:r>
        <w:rPr>
          <w:rFonts w:hint="eastAsia"/>
        </w:rPr>
        <w:br/>
      </w:r>
      <w:r>
        <w:rPr>
          <w:rFonts w:hint="eastAsia"/>
        </w:rPr>
        <w:t>　　第三节 叉车电池行业社会环境分析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2024-2025年中国叉车电池发展现状调研</w:t>
      </w:r>
      <w:r>
        <w:rPr>
          <w:rFonts w:hint="eastAsia"/>
        </w:rPr>
        <w:br/>
      </w:r>
      <w:r>
        <w:rPr>
          <w:rFonts w:hint="eastAsia"/>
        </w:rPr>
        <w:t>　　第一节 中国叉车电池市场现状分析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中国叉车电池行业产量情况分析及预测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三、2019-2024年中国叉车电池产量统计</w:t>
      </w:r>
      <w:r>
        <w:rPr>
          <w:rFonts w:hint="eastAsia"/>
        </w:rPr>
        <w:br/>
      </w:r>
      <w:r>
        <w:rPr>
          <w:rFonts w:hint="eastAsia"/>
        </w:rPr>
        <w:t>　　　　二、叉车电池生产区域分布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三、2025-2031年中国叉车电池产量预测分析</w:t>
      </w:r>
      <w:r>
        <w:rPr>
          <w:rFonts w:hint="eastAsia"/>
        </w:rPr>
        <w:br/>
      </w:r>
      <w:r>
        <w:rPr>
          <w:rFonts w:hint="eastAsia"/>
        </w:rPr>
        <w:t>　　第三节 中国叉车电池市场需求分析及预测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叉车电池细分市场深度分析</w:t>
      </w:r>
      <w:r>
        <w:rPr>
          <w:rFonts w:hint="eastAsia"/>
        </w:rPr>
        <w:br/>
      </w:r>
      <w:r>
        <w:rPr>
          <w:rFonts w:hint="eastAsia"/>
        </w:rPr>
        <w:t>　　第一节 叉车电池细分市场（一）发展研究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叉车电池细分市场（二）发展研究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2025-2031年中国叉车电池行业进出口情况预测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中国叉车电池行业区域市场结构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重点地区叉车电池行业调研分析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一、重点地区（一）叉车电池市场分析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二、重点地区（二）叉车电池市场分析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三、重点地区（三）叉车电池市场分析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四、重点地区（四）叉车电池市场分析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五、重点地区（五）叉车电池市场分析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叉车电池行业集中度分析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一、叉车电池市场集中度分析</w:t>
      </w:r>
      <w:r>
        <w:rPr>
          <w:rFonts w:hint="eastAsia"/>
        </w:rPr>
        <w:br/>
      </w:r>
      <w:r>
        <w:rPr>
          <w:rFonts w:hint="eastAsia"/>
        </w:rPr>
        <w:t>　　　　二、叉车电池企业集中度分析</w:t>
      </w:r>
      <w:r>
        <w:rPr>
          <w:rFonts w:hint="eastAsia"/>
        </w:rPr>
        <w:br/>
      </w:r>
      <w:r>
        <w:rPr>
          <w:rFonts w:hint="eastAsia"/>
        </w:rPr>
        <w:t>　　　　三、叉车电池区域集中度分析</w:t>
      </w:r>
      <w:r>
        <w:rPr>
          <w:rFonts w:hint="eastAsia"/>
        </w:rPr>
        <w:br/>
      </w:r>
      <w:r>
        <w:rPr>
          <w:rFonts w:hint="eastAsia"/>
        </w:rPr>
        <w:t>　　第二节 叉车电池行业主要企业竞争力分析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叉车电池行业竞争格局分析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一、2024-2025年叉车电池行业竞争分析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二、2024-2025年中外叉车电池产品竞争分析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三、2019-2024年我国叉车电池市场竞争分析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四、2025-2031年国内主要叉车电池企业动向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叉车电池重点企业（二）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叉车电池重点企业（三）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叉车电池重点企业（四）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叉车电池重点企业（五）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叉车电池重点企业（六）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2025年叉车电池企业管理策略建议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提高叉车电池企业竞争力的策略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对我国叉车电池品牌的战略思考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一、叉车电池实施品牌战略的意义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三、我国叉车电池企业的品牌战略</w:t>
      </w:r>
      <w:r>
        <w:rPr>
          <w:rFonts w:hint="eastAsia"/>
        </w:rPr>
        <w:br/>
      </w:r>
      <w:r>
        <w:rPr>
          <w:rFonts w:hint="eastAsia"/>
        </w:rPr>
        <w:t>　　　　四、叉车电池品牌战略管理的策略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2025-2031年中国叉车电池行业前景与风险预测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2025年中国叉车电池市场前景分析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2025-2031年中国叉车电池发展趋势预测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2025-2031年中国叉车电池行业投资特性分析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三、2025-2031年中国叉车电池行业盈利因素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2025-2031年中国叉车电池行业投资机会分析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2025-2031年中国叉车电池行业投资风险分析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三、2025-2031年中国叉车电池行业政策风险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四、2025-2031年中国叉车电池行业进入退出风险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叉车电池行业研究结论</w:t>
      </w:r>
      <w:r>
        <w:rPr>
          <w:rFonts w:hint="eastAsia"/>
        </w:rPr>
        <w:br/>
      </w:r>
      <w:r>
        <w:rPr>
          <w:rFonts w:hint="eastAsia"/>
        </w:rPr>
        <w:t>　　第二节 叉车电池行业投资价值评估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叉车电池行业投资建议</w:t>
      </w:r>
      <w:r>
        <w:rPr>
          <w:rFonts w:hint="eastAsia"/>
        </w:rPr>
        <w:br/>
      </w:r>
      <w:r>
        <w:rPr>
          <w:rFonts w:hint="eastAsia"/>
        </w:rPr>
        <w:t>　　　　一、叉车电池行业投资策略建议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二、叉车电池行业投资方向建议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三、叉车电池行业投资方式建议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叉车电池行业历程</w:t>
      </w:r>
      <w:r>
        <w:rPr>
          <w:rFonts w:hint="eastAsia"/>
        </w:rPr>
        <w:br/>
      </w:r>
      <w:r>
        <w:rPr>
          <w:rFonts w:hint="eastAsia"/>
        </w:rPr>
        <w:t>　　图表 叉车电池行业生命周期</w:t>
      </w:r>
      <w:r>
        <w:rPr>
          <w:rFonts w:hint="eastAsia"/>
        </w:rPr>
        <w:br/>
      </w:r>
      <w:r>
        <w:rPr>
          <w:rFonts w:hint="eastAsia"/>
        </w:rPr>
        <w:t>　　图表 叉车电池行业产业链分析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2025年中国叉车电池市场前景分析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2025年中国叉车电池发展趋势预测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9fd5e97fe4f39" w:history="1">
        <w:r>
          <w:rPr>
            <w:rStyle w:val="Hyperlink"/>
          </w:rPr>
          <w:t>2025-2031年中国叉车电池市场分析与前景趋势报告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9fd5e97fe4f39" w:history="1">
        <w:r>
          <w:rPr>
            <w:rStyle w:val="Hyperlink"/>
          </w:rPr>
          <w:t>https://www.20087.com/7/55/ChaCheDianChiDeQianJingQuShi.html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热点：叉车电池和汽车电池一样么、叉车电池品牌排行榜、叉车电瓶没电了怎么办、叉车电池使用寿命、STILL叉车蓄电池、叉车电池为什么要加蒸馏水、电动叉车锂电池、叉车电池多少钱、电动叉车专用蓄电池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c5c46dd8422b" w:history="1">
      <w:r>
        <w:rPr>
          <w:rStyle w:val="Hyperlink"/>
        </w:rPr>
        <w:t>2025-2031年中国叉车电池市场分析与前景趋势报告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CheDianChiDeQianJingQuShi.html" TargetMode="External" Id="R5189fd5e97fe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CheDianChiDeQianJingQuShi.html" TargetMode="External" Id="R7afac5c46dd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2024-10-08T05:07:00Z</dcterms:created>
  <dcterms:modified xsi:type="dcterms:W3CDTF">2024-10-08T06:07:00Z</dcterms:modified>
  <dc:subject>2025-2031年中国叉车电池市场分析与前景趋势报告</dc:subject>
  <dc:title>2025-2031年中国叉车电池市场分析与前景趋势报告</dc:title>
  <cp:keywords>2025-2031年中国叉车电池市场分析与前景趋势报告</cp:keywords>
  <dc:description>2025-2031年中国叉车电池市场分析与前景趋势报告</dc:description>
</cp:coreProperties>
</file>