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591ab754834425" w:history="1">
              <w:r>
                <w:rPr>
                  <w:rStyle w:val="Hyperlink"/>
                </w:rPr>
                <w:t>2026-2032年全球与中国同步降压稳压器行业发展现状分析及前景趋势报告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591ab754834425" w:history="1">
              <w:r>
                <w:rPr>
                  <w:rStyle w:val="Hyperlink"/>
                </w:rPr>
                <w:t>2026-2032年全球与中国同步降压稳压器行业发展现状分析及前景趋势报告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591ab754834425" w:history="1">
                <w:r>
                  <w:rPr>
                    <w:rStyle w:val="Hyperlink"/>
                  </w:rPr>
                  <w:t>https://www.20087.com/7/65/TongBuJiangYaWenYaQiDeXianZhuangYuQianJing.html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步降压稳压器采用上下两个功率MOSFET替代传统续流二极管，显著提升电源转换效率（尤其在低输出电压、大电流场景），广泛应用于服务器CPU供电、移动设备SoC电源管理及工业PLC系统。产品性能核心指标包括开关频率（可达数MHz）、负载瞬态响应速度、静态电流（μA级待机功耗）及EMI抑制能力。行业高度关注控制架构（如COT、电压模式）、集成MOSFET的Rds(on)匹配度、热关断保护阈值，以及是否支持PMBus或I²C数字接口。设计工程师对PCB布局敏感度与环路稳定性尤为关注。</w:t>
      </w:r>
      <w:r>
        <w:rPr>
          <w:rFonts w:hint="eastAsia"/>
        </w:rPr>
        <w:br/>
      </w:r>
      <w:r>
        <w:rPr>
          <w:rFonts w:hint="eastAsia"/>
        </w:rPr>
        <w:t>　　未来，同步降压稳压器将向更高集成度、自适应控制与绿色能效演进。市场调研网指出，多相控制器与DrMOS封装深度融合，支持AI加速卡等超大电流负载；AI算法实时调整开关频率与死区时间以优化效率曲线。在封装端，倒装芯片与嵌入式基板技术降低寄生电感；热增强QFN提升功率密度。此外，符合Energy Star或80 PLUS钛金标准成为高端市场准入门槛。同步降压稳压器正从基础电源转换模块升级为支撑算力基础设施、智能终端与工业自动化高效运行的关键能源管理引擎。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591ab754834425" w:history="1">
        <w:r>
          <w:rPr>
            <w:rStyle w:val="Hyperlink"/>
          </w:rPr>
          <w:t>2026-2032年全球与中国同步降压稳压器行业发展现状分析及前景趋势报告</w:t>
        </w:r>
      </w:hyperlink>
      <w:r>
        <w:rPr>
          <w:rFonts w:hint="eastAsia"/>
        </w:rPr>
        <w:t>》，2025年同步降压稳压器行业市场规模达 亿元，预计2032年市场规模将达 亿元，期间年均复合增长率（CAGR）达 %。报告依据国家统计局、相关行业协会及科研机构的详实资料数据，客观呈现了同步降压稳压器行业的市场规模、技术发展水平和竞争格局。报告分析了同步降压稳压器行业重点企业的市场表现，评估了当前技术路线的发展方向，并对同步降压稳压器市场趋势做出合理预测。通过梳理同步降压稳压器行业面临的机遇与风险，为企业和投资者了解市场动态、把握发展机会提供了数据支持和参考建议，有助于相关决策者更准确地判断同步降压稳压器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按产品类型细分，全球同步降压稳压器市场规模2021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4A同步降压稳压器</w:t>
      </w:r>
      <w:r>
        <w:rPr>
          <w:rFonts w:hint="eastAsia"/>
        </w:rPr>
        <w:br/>
      </w:r>
      <w:r>
        <w:rPr>
          <w:rFonts w:hint="eastAsia"/>
        </w:rPr>
        <w:t>　　　　1.3.3 12A同步降压稳压器</w:t>
      </w:r>
      <w:r>
        <w:rPr>
          <w:rFonts w:hint="eastAsia"/>
        </w:rPr>
        <w:br/>
      </w:r>
      <w:r>
        <w:rPr>
          <w:rFonts w:hint="eastAsia"/>
        </w:rPr>
        <w:t>　　　　1.3.4 20A同步降压稳压器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按应用细分，全球同步降压稳压器市场规模2021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同步降压稳压器行业发展总体概况</w:t>
      </w:r>
      <w:r>
        <w:rPr>
          <w:rFonts w:hint="eastAsia"/>
        </w:rPr>
        <w:br/>
      </w:r>
      <w:r>
        <w:rPr>
          <w:rFonts w:hint="eastAsia"/>
        </w:rPr>
        <w:t>　　　　1.5.2 同步降压稳压器行业发展主要特点</w:t>
      </w:r>
      <w:r>
        <w:rPr>
          <w:rFonts w:hint="eastAsia"/>
        </w:rPr>
        <w:br/>
      </w:r>
      <w:r>
        <w:rPr>
          <w:rFonts w:hint="eastAsia"/>
        </w:rPr>
        <w:t>　　　　1.5.3 同步降压稳压器行业发展影响因素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同步降压稳压器有利因素</w:t>
      </w:r>
      <w:r>
        <w:rPr>
          <w:rFonts w:hint="eastAsia"/>
        </w:rPr>
        <w:br/>
      </w:r>
      <w:r>
        <w:rPr>
          <w:rFonts w:hint="eastAsia"/>
        </w:rPr>
        <w:t>　　　　1.5.3 .2 同步降压稳压器不利因素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全球市场，近三年同步降压稳压器主要企业占有率及排名（按销量）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同步降压稳压器主要企业在国际市场占有率（按销量，2023-2026）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2025年同步降压稳压器主要企业在国际市场排名（按销量）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全球市场主要企业同步降压稳压器销量（2023-2026）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全球市场，近三年同步降压稳压器主要企业占有率及排名（按收入）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同步降压稳压器主要企业在国际市场占有率（按收入，2023-2026）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2025年同步降压稳压器主要企业在国际市场排名（按收入）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全球市场主要企业同步降压稳压器销售收入（2023-2026）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全球市场主要企业同步降压稳压器销售价格（2023-2026）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中国市场，近三年同步降压稳压器主要企业占有率及排名（按销量）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同步降压稳压器主要企业在中国市场占有率（按销量，2023-2026）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2025年同步降压稳压器主要企业在中国市场排名（按销量）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中国市场主要企业同步降压稳压器销量（2023-2026）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中国市场，近三年同步降压稳压器主要企业占有率及排名（按收入）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同步降压稳压器主要企业在中国市场占有率（按收入，2023-2026）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2025年同步降压稳压器主要企业在中国市场排名（按收入）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中国市场主要企业同步降压稳压器销售收入（2023-2026）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全球主要厂商同步降压稳压器总部及产地分布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全球主要厂商成立时间及同步降压稳压器商业化日期</w:t>
      </w:r>
      <w:r>
        <w:rPr>
          <w:rFonts w:hint="eastAsia"/>
        </w:rPr>
        <w:br/>
      </w:r>
      <w:r>
        <w:rPr>
          <w:rFonts w:hint="eastAsia"/>
        </w:rPr>
        <w:t>　　2.8 全球主要厂商同步降压稳压器产品类型及应用</w:t>
      </w:r>
      <w:r>
        <w:rPr>
          <w:rFonts w:hint="eastAsia"/>
        </w:rPr>
        <w:br/>
      </w:r>
      <w:r>
        <w:rPr>
          <w:rFonts w:hint="eastAsia"/>
        </w:rPr>
        <w:t>　　2.9 同步降压稳压器行业集中度、竞争程度分析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同步降压稳压器行业集中度分析：2025年全球Top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全球同步降压稳压器第一梯队、第二梯队和第三梯队生产商（品牌）及市场份额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全球同步降压稳压器总体规模分析</w:t>
      </w:r>
      <w:r>
        <w:rPr>
          <w:rFonts w:hint="eastAsia"/>
        </w:rPr>
        <w:br/>
      </w:r>
      <w:r>
        <w:rPr>
          <w:rFonts w:hint="eastAsia"/>
        </w:rPr>
        <w:t>　　3.1 全球同步降压稳压器供需现状及预测（2021-2032）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全球同步降压稳压器产能、产量、产能利用率及发展趋势（2021-2032）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全球同步降压稳压器产量、需求量及发展趋势（2021-2032）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全球主要地区同步降压稳压器产量及发展趋势（2021-2032）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全球主要地区同步降压稳压器产量（2021-2026）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全球主要地区同步降压稳压器产量（2027-2032）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全球主要地区同步降压稳压器产量市场份额（2021-2032）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中国同步降压稳压器供需现状及预测（2021-2032）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中国同步降压稳压器产能、产量、产能利用率及发展趋势（2021-2032）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中国同步降压稳压器产量、市场需求量及发展趋势（2021-2032）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中国市场同步降压稳压器进出口（2021-2032）</w:t>
      </w:r>
      <w:r>
        <w:rPr>
          <w:rFonts w:hint="eastAsia"/>
        </w:rPr>
        <w:br/>
      </w:r>
      <w:r>
        <w:rPr>
          <w:rFonts w:hint="eastAsia"/>
        </w:rPr>
        <w:t>　　3.4 全球同步降压稳压器销量及销售额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全球市场同步降压稳压器销售额（2021-2032）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全球市场同步降压稳压器销量（2021-2032）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全球市场同步降压稳压器价格趋势（2021-2032）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全球同步降压稳压器主要地区分析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全球主要地区同步降压稳压器市场规模分析：2021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全球主要地区同步降压稳压器销售收入及市场份额（2021-2026）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全球主要地区同步降压稳压器销售收入预测（2027-2032）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全球主要地区同步降压稳压器销量分析：2021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全球主要地区同步降压稳压器销量及市场份额（2021-2026）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全球主要地区同步降压稳压器销量及市场份额预测（2027-2032）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北美市场同步降压稳压器销量、收入及增长率（2021-2032）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欧洲市场同步降压稳压器销量、收入及增长率（2021-2032）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中国市场同步降压稳压器销量、收入及增长率（2021-2032）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日本市场同步降压稳压器销量、收入及增长率（2021-2032）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东南亚市场同步降压稳压器销量、收入及增长率（2021-2032）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印度市场同步降压稳压器销量、收入及增长率（2021-2032）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南美市场同步降压稳压器销量、收入及增长率（2021-2032）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中东市场同步降压稳压器销量、收入及增长率（2021-2032）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重点企业（1）基本信息、同步降压稳压器生产基地、销售区域、竞争对手及市场地位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同步降压稳压器产品规格、参数及市场应用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同步降压稳压器销量、收入、价格及毛利率（2021-2026）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重点企业（2）基本信息、同步降压稳压器生产基地、销售区域、竞争对手及市场地位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同步降压稳压器产品规格、参数及市场应用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同步降压稳压器销量、收入、价格及毛利率（2021-2026）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重点企业（3）基本信息、同步降压稳压器生产基地、销售区域、竞争对手及市场地位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同步降压稳压器产品规格、参数及市场应用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同步降压稳压器销量、收入、价格及毛利率（2021-2026）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重点企业（4）基本信息、同步降压稳压器生产基地、销售区域、竞争对手及市场地位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同步降压稳压器产品规格、参数及市场应用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同步降压稳压器销量、收入、价格及毛利率（2021-2026）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重点企业（5）基本信息、同步降压稳压器生产基地、销售区域、竞争对手及市场地位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同步降压稳压器产品规格、参数及市场应用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同步降压稳压器销量、收入、价格及毛利率（2021-2026）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重点企业（6）基本信息、同步降压稳压器生产基地、销售区域、竞争对手及市场地位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同步降压稳压器产品规格、参数及市场应用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同步降压稳压器销量、收入、价格及毛利率（2021-2026）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重点企业（7）基本信息、同步降压稳压器生产基地、销售区域、竞争对手及市场地位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同步降压稳压器产品规格、参数及市场应用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同步降压稳压器销量、收入、价格及毛利率（2021-2026）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重点企业（8）基本信息、同步降压稳压器生产基地、销售区域、竞争对手及市场地位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同步降压稳压器产品规格、参数及市场应用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同步降压稳压器销量、收入、价格及毛利率（2021-2026）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重点企业（9）基本信息、同步降压稳压器生产基地、销售区域、竞争对手及市场地位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同步降压稳压器产品规格、参数及市场应用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同步降压稳压器销量、收入、价格及毛利率（2021-2026）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重点企业（10）基本信息、同步降压稳压器生产基地、销售区域、竞争对手及市场地位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同步降压稳压器产品规格、参数及市场应用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同步降压稳压器销量、收入、价格及毛利率（2021-2026）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重点企业（11）基本信息、同步降压稳压器生产基地、销售区域、竞争对手及市场地位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同步降压稳压器产品规格、参数及市场应用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同步降压稳压器销量、收入、价格及毛利率（2021-2026）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重点企业（12）基本信息、同步降压稳压器生产基地、销售区域、竞争对手及市场地位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同步降压稳压器产品规格、参数及市场应用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同步降压稳压器销量、收入、价格及毛利率（2021-2026）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重点企业（13）基本信息、同步降压稳压器生产基地、销售区域、竞争对手及市场地位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同步降压稳压器产品规格、参数及市场应用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同步降压稳压器销量、收入、价格及毛利率（2021-2026）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不同产品类型同步降压稳压器分析</w:t>
      </w:r>
      <w:r>
        <w:rPr>
          <w:rFonts w:hint="eastAsia"/>
        </w:rPr>
        <w:br/>
      </w:r>
      <w:r>
        <w:rPr>
          <w:rFonts w:hint="eastAsia"/>
        </w:rPr>
        <w:t>　　6.1 全球不同产品类型同步降压稳压器销量（2021-2032）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全球不同产品类型同步降压稳压器销量及市场份额（2021-2026）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全球不同产品类型同步降压稳压器销量预测（2027-2032）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全球不同产品类型同步降压稳压器收入（2021-2032）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全球不同产品类型同步降压稳压器收入及市场份额（2021-2026）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全球不同产品类型同步降压稳压器收入预测（2027-2032）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全球不同产品类型同步降压稳压器价格走势（2021-2032）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中国不同产品类型同步降压稳压器销量（2021-2032）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中国不同产品类型同步降压稳压器销量及市场份额（2021-2026）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中国不同产品类型同步降压稳压器销量预测（2027-2032）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中国不同产品类型同步降压稳压器收入（2021-2032）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中国不同产品类型同步降压稳压器收入及市场份额（2021-2026）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中国不同产品类型同步降压稳压器收入预测（2027-2032）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不同应用同步降压稳压器分析</w:t>
      </w:r>
      <w:r>
        <w:rPr>
          <w:rFonts w:hint="eastAsia"/>
        </w:rPr>
        <w:br/>
      </w:r>
      <w:r>
        <w:rPr>
          <w:rFonts w:hint="eastAsia"/>
        </w:rPr>
        <w:t>　　7.1 全球不同应用同步降压稳压器销量（2021-2032）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全球不同应用同步降压稳压器销量及市场份额（2021-2026）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全球不同应用同步降压稳压器销量预测（2027-2032）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全球不同应用同步降压稳压器收入（2021-2032）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全球不同应用同步降压稳压器收入及市场份额（2021-2026）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全球不同应用同步降压稳压器收入预测（2027-2032）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全球不同应用同步降压稳压器价格走势（2021-2032）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中国不同应用同步降压稳压器销量（2021-2032）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中国不同应用同步降压稳压器销量及市场份额（2021-2026）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中国不同应用同步降压稳压器销量预测（2027-2032）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中国不同应用同步降压稳压器收入（2021-2032）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中国不同应用同步降压稳压器收入及市场份额（2021-2026）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中国不同应用同步降压稳压器收入预测（2027-2032）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同步降压稳压器行业发展趋势</w:t>
      </w:r>
      <w:r>
        <w:rPr>
          <w:rFonts w:hint="eastAsia"/>
        </w:rPr>
        <w:br/>
      </w:r>
      <w:r>
        <w:rPr>
          <w:rFonts w:hint="eastAsia"/>
        </w:rPr>
        <w:t>　　8.2 同步降压稳压器行业主要驱动因素</w:t>
      </w:r>
      <w:r>
        <w:rPr>
          <w:rFonts w:hint="eastAsia"/>
        </w:rPr>
        <w:br/>
      </w:r>
      <w:r>
        <w:rPr>
          <w:rFonts w:hint="eastAsia"/>
        </w:rPr>
        <w:t>　　8.3 同步降压稳压器中国企业SWOT分析</w:t>
      </w:r>
      <w:r>
        <w:rPr>
          <w:rFonts w:hint="eastAsia"/>
        </w:rPr>
        <w:br/>
      </w:r>
      <w:r>
        <w:rPr>
          <w:rFonts w:hint="eastAsia"/>
        </w:rPr>
        <w:t>　　8.4 中国同步降压稳压器行业政策环境分析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同步降压稳压器行业产业链简介</w:t>
      </w:r>
      <w:r>
        <w:rPr>
          <w:rFonts w:hint="eastAsia"/>
        </w:rPr>
        <w:br/>
      </w:r>
      <w:r>
        <w:rPr>
          <w:rFonts w:hint="eastAsia"/>
        </w:rPr>
        <w:t>　　　　9.1.1 同步降压稳压器行业供应链分析</w:t>
      </w:r>
      <w:r>
        <w:rPr>
          <w:rFonts w:hint="eastAsia"/>
        </w:rPr>
        <w:br/>
      </w:r>
      <w:r>
        <w:rPr>
          <w:rFonts w:hint="eastAsia"/>
        </w:rPr>
        <w:t>　　　　9.1.2 同步降压稳压器主要原料及供应情况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同步降压稳压器行业采购模式</w:t>
      </w:r>
      <w:r>
        <w:rPr>
          <w:rFonts w:hint="eastAsia"/>
        </w:rPr>
        <w:br/>
      </w:r>
      <w:r>
        <w:rPr>
          <w:rFonts w:hint="eastAsia"/>
        </w:rPr>
        <w:t>　　9.3 同步降压稳压器行业生产模式</w:t>
      </w:r>
      <w:r>
        <w:rPr>
          <w:rFonts w:hint="eastAsia"/>
        </w:rPr>
        <w:br/>
      </w:r>
      <w:r>
        <w:rPr>
          <w:rFonts w:hint="eastAsia"/>
        </w:rPr>
        <w:t>　　9.4 同步降压稳压器行业销售模式及销售渠道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按产品类型细分，全球同步降压稳压器市场规模2021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按应用细分，全球同步降压稳压器市场规模（CAGR）2021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同步降压稳压器行业发展主要特点</w:t>
      </w:r>
      <w:r>
        <w:rPr>
          <w:rFonts w:hint="eastAsia"/>
        </w:rPr>
        <w:br/>
      </w:r>
      <w:r>
        <w:rPr>
          <w:rFonts w:hint="eastAsia"/>
        </w:rPr>
        <w:t>　　表 4： 同步降压稳压器行业发展有利因素分析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同步降压稳压器行业发展不利因素分析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进入同步降压稳压器行业壁垒</w:t>
      </w:r>
      <w:r>
        <w:rPr>
          <w:rFonts w:hint="eastAsia"/>
        </w:rPr>
        <w:br/>
      </w:r>
      <w:r>
        <w:rPr>
          <w:rFonts w:hint="eastAsia"/>
        </w:rPr>
        <w:t>　　表 7： 同步降压稳压器主要企业在国际市场占有率（按销量，2023-2026）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2025年同步降压稳压器主要企业在国际市场排名（按销量）&amp;（千件）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全球市场主要企业同步降压稳压器销量（2023-2026）&amp;（千件）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同步降压稳压器主要企业在国际市场占有率（按收入，2023-2026）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2025年同步降压稳压器主要企业在国际市场排名（按收入）&amp;（万元）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全球市场主要企业同步降压稳压器销售收入（2023-2026）&amp;（万元）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全球市场主要企业同步降压稳压器销售价格（2023-2026）&amp;（元/件）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同步降压稳压器主要企业在中国市场占有率（按销量，2023-2026）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2025年同步降压稳压器主要企业在中国市场排名（按销量）&amp;（千件）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中国市场主要企业同步降压稳压器销量（2023-2026）&amp;（千件）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同步降压稳压器主要企业在中国市场占有率（按收入，2023-2026）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2025年同步降压稳压器主要企业在中国市场排名（按收入）&amp;（万元）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中国市场主要企业同步降压稳压器销售收入（2023-2026）&amp;（万元）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全球主要厂商同步降压稳压器总部及产地分布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全球主要厂商成立时间及同步降压稳压器商业化日期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全球主要厂商同步降压稳压器产品类型及应用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2025年全球同步降压稳压器主要厂商市场地位（第一梯队、第二梯队和第三梯队）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全球同步降压稳压器市场投资、并购等现状分析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全球主要地区同步降压稳压器产量增速（CAGR）：（2021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全球主要地区同步降压稳压器产量（2021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全球主要地区同步降压稳压器产量（2021-2026）&amp;（千件）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全球主要地区同步降压稳压器产量（2027-2032）&amp;（千件）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全球主要地区同步降压稳压器产量市场份额（2021-2026）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全球主要地区同步降压稳压器产量市场份额（2027-2032）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中国市场同步降压稳压器产量、销量、进出口（2021-2026）&amp;（千件）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中国市场同步降压稳压器产量、销量、进出口预测（2027-2032）&amp;（千件）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全球主要地区同步降压稳压器销售收入增速：（2021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全球主要地区同步降压稳压器销售收入（2021-2026）&amp;（万元）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全球主要地区同步降压稳压器销售收入市场份额（2021-2026）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全球主要地区同步降压稳压器收入（2027-2032）&amp;（万元）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全球主要地区同步降压稳压器收入市场份额（2027-2032）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全球主要地区同步降压稳压器销量（千件）：2021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全球主要地区同步降压稳压器销量（2021-2026）&amp;（千件）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全球主要地区同步降压稳压器销量市场份额（2021-2026）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全球主要地区同步降压稳压器销量（2027-2032）&amp;（千件）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全球主要地区同步降压稳压器销量份额（2027-2032）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同步降压稳压器生产基地、销售区域、竞争对手及市场地位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同步降压稳压器产品规格、参数及市场应用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同步降压稳压器销量（千件）、收入（万元）、价格（元/件）及毛利率（2021-2026）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同步降压稳压器生产基地、销售区域、竞争对手及市场地位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同步降压稳压器产品规格、参数及市场应用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同步降压稳压器销量（千件）、收入（万元）、价格（元/件）及毛利率（2021-2026）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同步降压稳压器生产基地、销售区域、竞争对手及市场地位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同步降压稳压器产品规格、参数及市场应用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同步降压稳压器销量（千件）、收入（万元）、价格（元/件）及毛利率（2021-2026）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同步降压稳压器生产基地、销售区域、竞争对手及市场地位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同步降压稳压器产品规格、参数及市场应用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同步降压稳压器销量（千件）、收入（万元）、价格（元/件）及毛利率（2021-2026）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同步降压稳压器生产基地、销售区域、竞争对手及市场地位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同步降压稳压器产品规格、参数及市场应用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同步降压稳压器销量（千件）、收入（万元）、价格（元/件）及毛利率（2021-2026）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同步降压稳压器生产基地、销售区域、竞争对手及市场地位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同步降压稳压器产品规格、参数及市场应用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同步降压稳压器销量（千件）、收入（万元）、价格（元/件）及毛利率（2021-2026）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同步降压稳压器生产基地、销售区域、竞争对手及市场地位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同步降压稳压器产品规格、参数及市场应用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同步降压稳压器销量（千件）、收入（万元）、价格（元/件）及毛利率（2021-2026）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同步降压稳压器生产基地、销售区域、竞争对手及市场地位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同步降压稳压器产品规格、参数及市场应用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同步降压稳压器销量（千件）、收入（万元）、价格（元/件）及毛利率（2021-2026）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同步降压稳压器生产基地、销售区域、竞争对手及市场地位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同步降压稳压器产品规格、参数及市场应用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同步降压稳压器销量（千件）、收入（万元）、价格（元/件）及毛利率（2021-2026）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同步降压稳压器生产基地、销售区域、竞争对手及市场地位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同步降压稳压器产品规格、参数及市场应用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同步降压稳压器销量（千件）、收入（万元）、价格（元/件）及毛利率（2021-2026）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同步降压稳压器生产基地、销售区域、竞争对手及市场地位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同步降压稳压器产品规格、参数及市场应用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同步降压稳压器销量（千件）、收入（万元）、价格（元/件）及毛利率（2021-2026）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同步降压稳压器生产基地、销售区域、竞争对手及市场地位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同步降压稳压器产品规格、参数及市场应用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同步降压稳压器销量（千件）、收入（万元）、价格（元/件）及毛利率（2021-2026）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同步降压稳压器生产基地、销售区域、竞争对手及市场地位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同步降压稳压器产品规格、参数及市场应用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同步降压稳压器销量（千件）、收入（万元）、价格（元/件）及毛利率（2021-2026）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全球不同产品类型同步降压稳压器销量（2021-2026）&amp;（千件）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全球不同产品类型同步降压稳压器销量市场份额（2021-2026）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全球不同产品类型同步降压稳压器销量预测（2027-2032）&amp;（千件）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全球市场不同产品类型同步降压稳压器销量市场份额预测（2027-2032）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全球不同产品类型同步降压稳压器收入（2021-2026）&amp;（万元）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全球不同产品类型同步降压稳压器收入市场份额（2021-2026）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全球不同产品类型同步降压稳压器收入预测（2027-2032）&amp;（万元）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全球不同产品类型同步降压稳压器收入市场份额预测（2027-2032）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中国不同产品类型同步降压稳压器销量（2021-2026）&amp;（千件）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中国不同产品类型同步降压稳压器销量市场份额（2021-2026）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中国不同产品类型同步降压稳压器销量预测（2027-2032）&amp;（千件）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全球市场不同产品类型同步降压稳压器销量市场份额预测（2027-2032）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中国不同产品类型同步降压稳压器收入（2021-2026）&amp;（万元）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中国不同产品类型同步降压稳压器收入市场份额（2021-2026）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中国不同产品类型同步降压稳压器收入预测（2027-2032）&amp;（万元）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中国不同产品类型同步降压稳压器收入市场份额预测（2027-2032）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全球不同应用同步降压稳压器销量（2021-2026）&amp;（千件）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全球不同应用同步降压稳压器销量市场份额（2021-2026）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全球不同应用同步降压稳压器销量预测（2027-2032）&amp;（千件）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全球市场不同应用同步降压稳压器销量市场份额预测（2027-2032）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全球不同应用同步降压稳压器收入（2021-2026）&amp;（万元）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全球不同应用同步降压稳压器收入市场份额（2021-2026）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全球不同应用同步降压稳压器收入预测（2027-2032）&amp;（万元）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全球不同应用同步降压稳压器收入市场份额预测（2027-2032）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中国不同应用同步降压稳压器销量（2021-2026）&amp;（千件）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中国不同应用同步降压稳压器销量市场份额（2021-2026）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中国不同应用同步降压稳压器销量预测（2027-2032）&amp;（千件）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中国市场不同应用同步降压稳压器销量市场份额预测（2027-2032）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中国不同应用同步降压稳压器收入（2021-2026）&amp;（万元）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中国不同应用同步降压稳压器收入市场份额（2021-2026）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中国不同应用同步降压稳压器收入预测（2027-2032）&amp;（万元）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中国不同应用同步降压稳压器收入市场份额预测（2027-2032）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同步降压稳压器行业发展趋势</w:t>
      </w:r>
      <w:r>
        <w:rPr>
          <w:rFonts w:hint="eastAsia"/>
        </w:rPr>
        <w:br/>
      </w:r>
      <w:r>
        <w:rPr>
          <w:rFonts w:hint="eastAsia"/>
        </w:rPr>
        <w:t>　　表 141： 同步降压稳压器行业主要驱动因素</w:t>
      </w:r>
      <w:r>
        <w:rPr>
          <w:rFonts w:hint="eastAsia"/>
        </w:rPr>
        <w:br/>
      </w:r>
      <w:r>
        <w:rPr>
          <w:rFonts w:hint="eastAsia"/>
        </w:rPr>
        <w:t>　　表 142： 同步降压稳压器行业供应链分析</w:t>
      </w:r>
      <w:r>
        <w:rPr>
          <w:rFonts w:hint="eastAsia"/>
        </w:rPr>
        <w:br/>
      </w:r>
      <w:r>
        <w:rPr>
          <w:rFonts w:hint="eastAsia"/>
        </w:rPr>
        <w:t>　　表 143： 同步降压稳压器上游原料供应商</w:t>
      </w:r>
      <w:r>
        <w:rPr>
          <w:rFonts w:hint="eastAsia"/>
        </w:rPr>
        <w:br/>
      </w:r>
      <w:r>
        <w:rPr>
          <w:rFonts w:hint="eastAsia"/>
        </w:rPr>
        <w:t>　　表 144： 同步降压稳压器主要地区不同应用客户分析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同步降压稳压器典型经销商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同步降压稳压器产品图片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全球不同产品类型同步降压稳压器销售额2021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全球不同产品类型同步降压稳压器市场份额2025 &amp; 2032</w:t>
      </w:r>
      <w:r>
        <w:rPr>
          <w:rFonts w:hint="eastAsia"/>
        </w:rPr>
        <w:br/>
      </w:r>
      <w:r>
        <w:rPr>
          <w:rFonts w:hint="eastAsia"/>
        </w:rPr>
        <w:t>　　图 4： 4A同步降压稳压器产品图片</w:t>
      </w:r>
      <w:r>
        <w:rPr>
          <w:rFonts w:hint="eastAsia"/>
        </w:rPr>
        <w:br/>
      </w:r>
      <w:r>
        <w:rPr>
          <w:rFonts w:hint="eastAsia"/>
        </w:rPr>
        <w:t>　　图 5： 12A同步降压稳压器产品图片</w:t>
      </w:r>
      <w:r>
        <w:rPr>
          <w:rFonts w:hint="eastAsia"/>
        </w:rPr>
        <w:br/>
      </w:r>
      <w:r>
        <w:rPr>
          <w:rFonts w:hint="eastAsia"/>
        </w:rPr>
        <w:t>　　图 6： 20A同步降压稳压器产品图片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全球不同应用同步降压稳压器市场份额2025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2025年全球前五大生产商同步降压稳压器市场份额</w:t>
      </w:r>
      <w:r>
        <w:rPr>
          <w:rFonts w:hint="eastAsia"/>
        </w:rPr>
        <w:br/>
      </w:r>
      <w:r>
        <w:rPr>
          <w:rFonts w:hint="eastAsia"/>
        </w:rPr>
        <w:t>　　图 13： 2025年全球同步降压稳压器第一梯队、第二梯队和第三梯队厂商及市场份额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全球同步降压稳压器产能、产量、产能利用率及发展趋势（2021-2032）&amp;（千件）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全球同步降压稳压器产量、需求量及发展趋势（2021-2032）&amp;（千件）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全球主要地区同步降压稳压器产量市场份额（2021-2032）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中国同步降压稳压器产能、产量、产能利用率及发展趋势（2021-2032）&amp;（千件）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中国同步降压稳压器产量、市场需求量及发展趋势（2021-2032）&amp;（千件）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全球同步降压稳压器市场销售额及增长率：（2021-2032）&amp;（万元）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全球市场同步降压稳压器市场规模：2021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全球市场同步降压稳压器销量及增长率（2021-2032）&amp;（千件）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全球市场同步降压稳压器价格趋势（2021-2032）&amp;（元/件）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全球主要地区同步降压稳压器销售收入（2021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全球主要地区同步降压稳压器销售收入市场份额（2021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北美市场同步降压稳压器销量及增长率（2021-2032）&amp;（千件）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北美市场同步降压稳压器收入及增长率（2021-2032）&amp;（万元）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欧洲市场同步降压稳压器销量及增长率（2021-2032）&amp;（千件）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欧洲市场同步降压稳压器收入及增长率（2021-2032）&amp;（万元）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中国市场同步降压稳压器销量及增长率（2021-2032）&amp;（千件）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中国市场同步降压稳压器收入及增长率（2021-2032）&amp;（万元）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日本市场同步降压稳压器销量及增长率（2021-2032）&amp;（千件）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日本市场同步降压稳压器收入及增长率（2021-2032）&amp;（万元）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东南亚市场同步降压稳压器销量及增长率（2021-2032）&amp;（千件）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东南亚市场同步降压稳压器收入及增长率（2021-2032）&amp;（万元）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印度市场同步降压稳压器销量及增长率（2021-2032）&amp;（千件）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印度市场同步降压稳压器收入及增长率（2021-2032）&amp;（万元）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南美市场同步降压稳压器销量及增长率（2021-2032）&amp;（千件）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南美市场同步降压稳压器收入及增长率（2021-2032）&amp;（万元）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中东市场同步降压稳压器销量及增长率（2021-2032）&amp;（千件）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中东市场同步降压稳压器收入及增长率（2021-2032）&amp;（万元）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全球不同产品类型同步降压稳压器价格走势（2021-2032）&amp;（元/件）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全球不同应用同步降压稳压器价格走势（2021-2032）&amp;（元/件）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同步降压稳压器中国企业SWOT分析</w:t>
      </w:r>
      <w:r>
        <w:rPr>
          <w:rFonts w:hint="eastAsia"/>
        </w:rPr>
        <w:br/>
      </w:r>
      <w:r>
        <w:rPr>
          <w:rFonts w:hint="eastAsia"/>
        </w:rPr>
        <w:t>　　图 44： 同步降压稳压器产业链</w:t>
      </w:r>
      <w:r>
        <w:rPr>
          <w:rFonts w:hint="eastAsia"/>
        </w:rPr>
        <w:br/>
      </w:r>
      <w:r>
        <w:rPr>
          <w:rFonts w:hint="eastAsia"/>
        </w:rPr>
        <w:t>　　图 45： 同步降压稳压器行业采购模式分析</w:t>
      </w:r>
      <w:r>
        <w:rPr>
          <w:rFonts w:hint="eastAsia"/>
        </w:rPr>
        <w:br/>
      </w:r>
      <w:r>
        <w:rPr>
          <w:rFonts w:hint="eastAsia"/>
        </w:rPr>
        <w:t>　　图 46： 同步降压稳压器行业生产模式</w:t>
      </w:r>
      <w:r>
        <w:rPr>
          <w:rFonts w:hint="eastAsia"/>
        </w:rPr>
        <w:br/>
      </w:r>
      <w:r>
        <w:rPr>
          <w:rFonts w:hint="eastAsia"/>
        </w:rPr>
        <w:t>　　图 47： 同步降压稳压器行业销售模式分析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591ab754834425" w:history="1">
        <w:r>
          <w:rPr>
            <w:rStyle w:val="Hyperlink"/>
          </w:rPr>
          <w:t>2026-2032年全球与中国同步降压稳压器行业发展现状分析及前景趋势报告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591ab754834425" w:history="1">
        <w:r>
          <w:rPr>
            <w:rStyle w:val="Hyperlink"/>
          </w:rPr>
          <w:t>https://www.20087.com/7/65/TongBuJiangYaWenYaQiDeXianZhuangYuQianJing.html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9f80adca6b4a13" w:history="1">
      <w:r>
        <w:rPr>
          <w:rStyle w:val="Hyperlink"/>
        </w:rPr>
        <w:t>2026-2032年全球与中国同步降压稳压器行业发展现状分析及前景趋势报告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TongBuJiangYaWenYaQiDeXianZhuangYuQianJing.html" TargetMode="External" Id="Rae591ab7548344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TongBuJiangYaWenYaQiDeXianZhuangYuQianJing.html" TargetMode="External" Id="R299f80adca6b4a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2026-03-28T05:40:08Z</dcterms:created>
  <dcterms:modified xsi:type="dcterms:W3CDTF">2026-03-28T06:40:08Z</dcterms:modified>
  <dc:subject>2026-2032年全球与中国同步降压稳压器行业发展现状分析及前景趋势报告</dc:subject>
  <dc:title>2026-2032年全球与中国同步降压稳压器行业发展现状分析及前景趋势报告</dc:title>
  <cp:keywords>2026-2032年全球与中国同步降压稳压器行业发展现状分析及前景趋势报告</cp:keywords>
  <dc:description>2026-2032年全球与中国同步降压稳压器行业发展现状分析及前景趋势报告</dc:description>
</cp:coreProperties>
</file>