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ae399701041a2" w:history="1">
              <w:r>
                <w:rPr>
                  <w:rStyle w:val="Hyperlink"/>
                </w:rPr>
                <w:t>中国套标机行业发展回顾及市场前景分析报告（2025年版）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ae399701041a2" w:history="1">
              <w:r>
                <w:rPr>
                  <w:rStyle w:val="Hyperlink"/>
                </w:rPr>
                <w:t>中国套标机行业发展回顾及市场前景分析报告（2025年版）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ae399701041a2" w:history="1">
                <w:r>
                  <w:rPr>
                    <w:rStyle w:val="Hyperlink"/>
                  </w:rPr>
                  <w:t>https://www.20087.com/7/15/TaoBiaoJiDiaoChaBaoGao.html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标机是一种用于商品包装的自动化设备，主要用于将标签套在瓶身、罐体或其他容器上，广泛应用于食品饮料、医药、化工等行业。近年来，随着包装行业对自动化和生产效率要求的提高，套标机的技术不断创新，实现了高速、精准、稳定的贴标作业。智能控制系统和传感器技术的应用，使得套标机能够适应不同形状和尺寸的产品，提高了设备的灵活性和兼容性。同时，节能环保的设计理念促使套标机的能耗降低，减少了生产过程中的浪费。</w:t>
      </w:r>
      <w:r>
        <w:rPr>
          <w:rFonts w:hint="eastAsia"/>
        </w:rPr>
        <w:br/>
      </w:r>
      <w:r>
        <w:rPr>
          <w:rFonts w:hint="eastAsia"/>
        </w:rPr>
        <w:t>　　未来，套标机的发展将更加注重智能化和定制化。物联网和大数据技术的集成，将实现套标机的远程监控和故障预测，提高设备的运维效率。同时，人工智能技术的应用，如机器视觉和深度学习，将提高套标机的识别精度和适应能力，实现更为复杂的贴标任务。此外，随着个性化消费趋势的增强，定制化套标解决方案将成为市场需求的重点，要求套标机具备更强的灵活性和快速换型能力，以满足小批量、多品种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ae399701041a2" w:history="1">
        <w:r>
          <w:rPr>
            <w:rStyle w:val="Hyperlink"/>
          </w:rPr>
          <w:t>中国套标机行业发展回顾及市场前景分析报告（2025年版）</w:t>
        </w:r>
      </w:hyperlink>
      <w:r>
        <w:rPr>
          <w:rFonts w:hint="eastAsia"/>
        </w:rPr>
        <w:t>》依托国家统计局、相关行业协会及科研单位提供的权威数据，全面分析了套标机行业发展环境、产业链结构、市场供需状况及价格变化，重点研究了套标机行业内主要企业的经营现状。报告对套标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套标机行业概述</w:t>
      </w:r>
      <w:r>
        <w:rPr>
          <w:rFonts w:hint="eastAsia"/>
        </w:rPr>
        <w:br/>
      </w:r>
      <w:r>
        <w:rPr>
          <w:rFonts w:hint="eastAsia"/>
        </w:rPr>
        <w:t>　　第一节 套标机行业定义</w:t>
      </w:r>
      <w:r>
        <w:rPr>
          <w:rFonts w:hint="eastAsia"/>
        </w:rPr>
        <w:br/>
      </w:r>
      <w:r>
        <w:rPr>
          <w:rFonts w:hint="eastAsia"/>
        </w:rPr>
        <w:t>　　第二节 套标机行业发展历程</w:t>
      </w:r>
      <w:r>
        <w:rPr>
          <w:rFonts w:hint="eastAsia"/>
        </w:rPr>
        <w:br/>
      </w:r>
      <w:r>
        <w:rPr>
          <w:rFonts w:hint="eastAsia"/>
        </w:rPr>
        <w:t>　　第三节 中国套标机行业所处生命周期分析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中国套标机行业地位分析</w:t>
      </w:r>
      <w:r>
        <w:rPr>
          <w:rFonts w:hint="eastAsia"/>
        </w:rPr>
        <w:br/>
      </w:r>
      <w:r>
        <w:rPr>
          <w:rFonts w:hint="eastAsia"/>
        </w:rPr>
        <w:t>　　　　一、套标机行业对经济增长的影响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二、套标机行业对人民生活的影响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三、套标机行业关联度情况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2024-2025年中国套标机行业运行环境分析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套标机行业经济环境分析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套标机行业社会环境分析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中国套标机行业相关政策、标准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一、中国套标机行业相关政策</w:t>
      </w:r>
      <w:r>
        <w:rPr>
          <w:rFonts w:hint="eastAsia"/>
        </w:rPr>
        <w:br/>
      </w:r>
      <w:r>
        <w:rPr>
          <w:rFonts w:hint="eastAsia"/>
        </w:rPr>
        <w:t>　　　　二、中国套标机行业相关标准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2024-2025年中国套标机行业市场运行状况</w:t>
      </w:r>
      <w:r>
        <w:rPr>
          <w:rFonts w:hint="eastAsia"/>
        </w:rPr>
        <w:br/>
      </w:r>
      <w:r>
        <w:rPr>
          <w:rFonts w:hint="eastAsia"/>
        </w:rPr>
        <w:t>　　第一节 套标机行业技术发展分析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一、中国套标机行业技术现状</w:t>
      </w:r>
      <w:r>
        <w:rPr>
          <w:rFonts w:hint="eastAsia"/>
        </w:rPr>
        <w:br/>
      </w:r>
      <w:r>
        <w:rPr>
          <w:rFonts w:hint="eastAsia"/>
        </w:rPr>
        <w:t>　　　　二、国际套标机行业技术现状</w:t>
      </w:r>
      <w:r>
        <w:rPr>
          <w:rFonts w:hint="eastAsia"/>
        </w:rPr>
        <w:br/>
      </w:r>
      <w:r>
        <w:rPr>
          <w:rFonts w:hint="eastAsia"/>
        </w:rPr>
        <w:t>　　　　三、套标机行业技术发展趋势</w:t>
      </w:r>
      <w:r>
        <w:rPr>
          <w:rFonts w:hint="eastAsia"/>
        </w:rPr>
        <w:br/>
      </w:r>
      <w:r>
        <w:rPr>
          <w:rFonts w:hint="eastAsia"/>
        </w:rPr>
        <w:t>　　第二节 中国套标机行业企业竞争策略分析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一、2025-2031年中国套标机行业市场竞争趋势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二、2025-2031年中国套标机行业竞争格局展望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三、2019-2024年中国套标机行业竞争策略分析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2019-2024年中国套标机行业发展现状分析及预测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2019-2024年中国套标机行业规模分析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一、2019-2024年中国套标机行业企业数量统计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二、2025年中国套标机行业企业集中度分析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三、2019-2024年中国套标机行业从业人数统计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四、2019-2024年中国套标机行业销售总额统计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五、2019-2024年中国套标机行业利润总额统计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2019-2024年中国套标机行业财务能力分析</w:t>
      </w:r>
      <w:r>
        <w:rPr>
          <w:rFonts w:hint="eastAsia"/>
        </w:rPr>
        <w:br/>
      </w:r>
      <w:r>
        <w:rPr>
          <w:rFonts w:hint="eastAsia"/>
        </w:rPr>
        <w:t>　　　　一、套标机行业盈利能力分析</w:t>
      </w:r>
      <w:r>
        <w:rPr>
          <w:rFonts w:hint="eastAsia"/>
        </w:rPr>
        <w:br/>
      </w:r>
      <w:r>
        <w:rPr>
          <w:rFonts w:hint="eastAsia"/>
        </w:rPr>
        <w:t>　　　　二、套标机行业营运能力分析</w:t>
      </w:r>
      <w:r>
        <w:rPr>
          <w:rFonts w:hint="eastAsia"/>
        </w:rPr>
        <w:br/>
      </w:r>
      <w:r>
        <w:rPr>
          <w:rFonts w:hint="eastAsia"/>
        </w:rPr>
        <w:t>　　　　三、套标机行业偿债能力分析</w:t>
      </w:r>
      <w:r>
        <w:rPr>
          <w:rFonts w:hint="eastAsia"/>
        </w:rPr>
        <w:br/>
      </w:r>
      <w:r>
        <w:rPr>
          <w:rFonts w:hint="eastAsia"/>
        </w:rPr>
        <w:t>　　　　四、套标机行业发展能力分析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中国套标机行业供需情况分析及预测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中国套标机行业产量情况分析及预测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一、2019-2024年中国套标机行业产量统计</w:t>
      </w:r>
      <w:r>
        <w:rPr>
          <w:rFonts w:hint="eastAsia"/>
        </w:rPr>
        <w:br/>
      </w:r>
      <w:r>
        <w:rPr>
          <w:rFonts w:hint="eastAsia"/>
        </w:rPr>
        <w:t>　　　　二、2025年套标机行业区域产量情况分析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三、2025-2031年中国套标机行业产量预测</w:t>
      </w:r>
      <w:r>
        <w:rPr>
          <w:rFonts w:hint="eastAsia"/>
        </w:rPr>
        <w:br/>
      </w:r>
      <w:r>
        <w:rPr>
          <w:rFonts w:hint="eastAsia"/>
        </w:rPr>
        <w:t>　　第二节 中国套标机行业需求情况及预测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一、2019-2024年中国套标机行业需求情况分析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二、2019-2024年中国套标机行业主要消费领域分析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三、2025-2031年中国套标机行业需求情况预测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中国套标机行业产品价格变化情况及预测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2019-2024年中国套标机行业产品价格变化情况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影响中国套标机行业产品价格因素分析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2025-2031年中国套标机行业产品价格预测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中国套标机行业消费者偏好调研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中国套标机行业消费者认识度分析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中国套标机行业消费者不同因素敏感度分析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2019-2024年中国套标机市场形势与营销策略分析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2019-2024年中国套标机产品市场形势分析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2019-2024年中国套标机行业供需形势分析</w:t>
      </w:r>
      <w:r>
        <w:rPr>
          <w:rFonts w:hint="eastAsia"/>
        </w:rPr>
        <w:br/>
      </w:r>
      <w:r>
        <w:rPr>
          <w:rFonts w:hint="eastAsia"/>
        </w:rPr>
        <w:t>　　　　一、套标机产品行业供需现状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二、在经济危机下套标机企业对策分析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2019-2024年中国套标机行业企业的营销策略分析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2019-2024年我国套标机上游行业发展态势展望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套标机行业重点企业研究分析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套标机企业发展策略分析</w:t>
      </w:r>
      <w:r>
        <w:rPr>
          <w:rFonts w:hint="eastAsia"/>
        </w:rPr>
        <w:br/>
      </w:r>
      <w:r>
        <w:rPr>
          <w:rFonts w:hint="eastAsia"/>
        </w:rPr>
        <w:t>　　第一节 套标机市场策略分析</w:t>
      </w:r>
      <w:r>
        <w:rPr>
          <w:rFonts w:hint="eastAsia"/>
        </w:rPr>
        <w:br/>
      </w:r>
      <w:r>
        <w:rPr>
          <w:rFonts w:hint="eastAsia"/>
        </w:rPr>
        <w:t>　　　　一、套标机价格策略分析</w:t>
      </w:r>
      <w:r>
        <w:rPr>
          <w:rFonts w:hint="eastAsia"/>
        </w:rPr>
        <w:br/>
      </w:r>
      <w:r>
        <w:rPr>
          <w:rFonts w:hint="eastAsia"/>
        </w:rPr>
        <w:t>　　　　二、套标机渠道策略分析</w:t>
      </w:r>
      <w:r>
        <w:rPr>
          <w:rFonts w:hint="eastAsia"/>
        </w:rPr>
        <w:br/>
      </w:r>
      <w:r>
        <w:rPr>
          <w:rFonts w:hint="eastAsia"/>
        </w:rPr>
        <w:t>　　第二节 套标机销售策略分析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提高套标机企业竞争力的策略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一、提高中国套标机企业核心竞争力的对策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二、套标机企业提升竞争力的主要方向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三、影响套标机企业核心竞争力的因素及提升途径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四、提高套标机企业竞争力的策略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对我国套标机品牌的战略思考</w:t>
      </w:r>
      <w:r>
        <w:rPr>
          <w:rFonts w:hint="eastAsia"/>
        </w:rPr>
        <w:br/>
      </w:r>
      <w:r>
        <w:rPr>
          <w:rFonts w:hint="eastAsia"/>
        </w:rPr>
        <w:t>　　　　一、套标机实施品牌战略的意义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二、套标机企业品牌的现状分析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三、我国套标机企业的品牌战略</w:t>
      </w:r>
      <w:r>
        <w:rPr>
          <w:rFonts w:hint="eastAsia"/>
        </w:rPr>
        <w:br/>
      </w:r>
      <w:r>
        <w:rPr>
          <w:rFonts w:hint="eastAsia"/>
        </w:rPr>
        <w:t>　　　　四、套标机品牌战略管理的策略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中国套标机产业市场竞争策略建议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中国套标机市场竞争策略建议</w:t>
      </w:r>
      <w:r>
        <w:rPr>
          <w:rFonts w:hint="eastAsia"/>
        </w:rPr>
        <w:br/>
      </w:r>
      <w:r>
        <w:rPr>
          <w:rFonts w:hint="eastAsia"/>
        </w:rPr>
        <w:t>　　　　一、套标机市场定位策略建议</w:t>
      </w:r>
      <w:r>
        <w:rPr>
          <w:rFonts w:hint="eastAsia"/>
        </w:rPr>
        <w:br/>
      </w:r>
      <w:r>
        <w:rPr>
          <w:rFonts w:hint="eastAsia"/>
        </w:rPr>
        <w:t>　　　　二、套标机产品开发策略建议</w:t>
      </w:r>
      <w:r>
        <w:rPr>
          <w:rFonts w:hint="eastAsia"/>
        </w:rPr>
        <w:br/>
      </w:r>
      <w:r>
        <w:rPr>
          <w:rFonts w:hint="eastAsia"/>
        </w:rPr>
        <w:t>　　　　三、套标机渠道竞争策略建议</w:t>
      </w:r>
      <w:r>
        <w:rPr>
          <w:rFonts w:hint="eastAsia"/>
        </w:rPr>
        <w:br/>
      </w:r>
      <w:r>
        <w:rPr>
          <w:rFonts w:hint="eastAsia"/>
        </w:rPr>
        <w:t>　　　　四、套标机品牌竞争策略建议</w:t>
      </w:r>
      <w:r>
        <w:rPr>
          <w:rFonts w:hint="eastAsia"/>
        </w:rPr>
        <w:br/>
      </w:r>
      <w:r>
        <w:rPr>
          <w:rFonts w:hint="eastAsia"/>
        </w:rPr>
        <w:t>　　　　五、套标机价格竞争策略建议</w:t>
      </w:r>
      <w:r>
        <w:rPr>
          <w:rFonts w:hint="eastAsia"/>
        </w:rPr>
        <w:br/>
      </w:r>
      <w:r>
        <w:rPr>
          <w:rFonts w:hint="eastAsia"/>
        </w:rPr>
        <w:t>　　　　六、套标机客户服务策略建议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中国套标机产业竞争战略建议</w:t>
      </w:r>
      <w:r>
        <w:rPr>
          <w:rFonts w:hint="eastAsia"/>
        </w:rPr>
        <w:br/>
      </w:r>
      <w:r>
        <w:rPr>
          <w:rFonts w:hint="eastAsia"/>
        </w:rPr>
        <w:t>　　　　一、套标机 竞争战略选择建议</w:t>
      </w:r>
      <w:r>
        <w:rPr>
          <w:rFonts w:hint="eastAsia"/>
        </w:rPr>
        <w:br/>
      </w:r>
      <w:r>
        <w:rPr>
          <w:rFonts w:hint="eastAsia"/>
        </w:rPr>
        <w:t>　　　　二、套标机产业升级策略建议</w:t>
      </w:r>
      <w:r>
        <w:rPr>
          <w:rFonts w:hint="eastAsia"/>
        </w:rPr>
        <w:br/>
      </w:r>
      <w:r>
        <w:rPr>
          <w:rFonts w:hint="eastAsia"/>
        </w:rPr>
        <w:t>　　　　三、套标机产业转移策略建议</w:t>
      </w:r>
      <w:r>
        <w:rPr>
          <w:rFonts w:hint="eastAsia"/>
        </w:rPr>
        <w:br/>
      </w:r>
      <w:r>
        <w:rPr>
          <w:rFonts w:hint="eastAsia"/>
        </w:rPr>
        <w:t>　　　　四、套标机价值链定位建议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中国套标机行业投资风险及建议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中国套标机行业SWOT分析</w:t>
      </w:r>
      <w:r>
        <w:rPr>
          <w:rFonts w:hint="eastAsia"/>
        </w:rPr>
        <w:br/>
      </w:r>
      <w:r>
        <w:rPr>
          <w:rFonts w:hint="eastAsia"/>
        </w:rPr>
        <w:t>　　　　一、中国套标机行业优势（S）分析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二、中国套标机行业劣势（W）分析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三、中国套标机行业机会（O）分析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四、中国套标机行业威胁（T）分析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2025-2031年中国套标机行业投资风险分析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中.智.林.：中国套标机行业应对策略分析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2019-2024年中国套标机市场规模及增长情况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2019-2024年中国套标机行业产量及增长趋势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2025-2031年中国套标机行业产量预测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2019-2024年中国套标机行业市场需求及增长情况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2025-2031年中国套标机行业市场需求预测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2019-2024年中国套标机行业利润及增长情况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**地区套标机市场规模及增长情况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2019-2024年中国套标机行业出口情况分析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2019-2024年中国套标机行业产品市场价格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2025-2031年中国套标机行业产品市场价格走势预测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套标机重点企业经营情况分析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套标机重点企业经营情况分析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2025-2031年中国套标机市场规模预测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2025-2031年中国套标机行业利润预测</w:t>
      </w:r>
      <w:r>
        <w:rPr>
          <w:rFonts w:hint="eastAsia"/>
        </w:rPr>
        <w:br/>
      </w:r>
      <w:r>
        <w:rPr>
          <w:rFonts w:hint="eastAsia"/>
        </w:rPr>
        <w:t>　　图表 2025年套标机行业壁垒</w:t>
      </w:r>
      <w:r>
        <w:rPr>
          <w:rFonts w:hint="eastAsia"/>
        </w:rPr>
        <w:br/>
      </w:r>
      <w:r>
        <w:rPr>
          <w:rFonts w:hint="eastAsia"/>
        </w:rPr>
        <w:t>　　图表 2025年套标机市场前景分析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2025-2031年中国套标机市场需求预测</w:t>
      </w:r>
      <w:r>
        <w:rPr>
          <w:rFonts w:hint="eastAsia"/>
        </w:rPr>
        <w:br/>
      </w:r>
      <w:r>
        <w:rPr>
          <w:rFonts w:hint="eastAsia"/>
        </w:rPr>
        <w:t>　　图表 2025年套标机发展趋势预测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ae399701041a2" w:history="1">
        <w:r>
          <w:rPr>
            <w:rStyle w:val="Hyperlink"/>
          </w:rPr>
          <w:t>中国套标机行业发展回顾及市场前景分析报告（2025年版）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ae399701041a2" w:history="1">
        <w:r>
          <w:rPr>
            <w:rStyle w:val="Hyperlink"/>
          </w:rPr>
          <w:t>https://www.20087.com/7/15/TaoBiaoJiDiaoChaBaoGao.html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热点：套标机多少钱一台、套标机操作规程、自动贴标机、套标机原理、三维包装机、套标机调试视频、自动包装机、套标机多少钱一台、装箱机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d3782f6144d46" w:history="1">
      <w:r>
        <w:rPr>
          <w:rStyle w:val="Hyperlink"/>
        </w:rPr>
        <w:t>中国套标机行业发展回顾及市场前景分析报告（2025年版）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TaoBiaoJiDiaoChaBaoGao.html" TargetMode="External" Id="R0ceae3997010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TaoBiaoJiDiaoChaBaoGao.html" TargetMode="External" Id="R764d3782f614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2024-12-16T00:42:00Z</dcterms:created>
  <dcterms:modified xsi:type="dcterms:W3CDTF">2024-12-16T01:42:00Z</dcterms:modified>
  <dc:subject>中国套标机行业发展回顾及市场前景分析报告（2025年版）</dc:subject>
  <dc:title>中国套标机行业发展回顾及市场前景分析报告（2025年版）</dc:title>
  <cp:keywords>中国套标机行业发展回顾及市场前景分析报告（2025年版）</cp:keywords>
  <dc:description>中国套标机行业发展回顾及市场前景分析报告（2025年版）</dc:description>
</cp:coreProperties>
</file>