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bc55f43ee3432b" w:history="1">
              <w:r>
                <w:rPr>
                  <w:rStyle w:val="Hyperlink"/>
                </w:rPr>
                <w:t>中国工业燃气发动机市场现状与前景趋势预测报告（2026-2032年）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bc55f43ee3432b" w:history="1">
              <w:r>
                <w:rPr>
                  <w:rStyle w:val="Hyperlink"/>
                </w:rPr>
                <w:t>中国工业燃气发动机市场现状与前景趋势预测报告（2026-2032年）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bc55f43ee3432b" w:history="1">
                <w:r>
                  <w:rPr>
                    <w:rStyle w:val="Hyperlink"/>
                  </w:rPr>
                  <w:t>https://www.20087.com/7/25/GongYeRanQiFaDongJiDeQianJing.html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燃气发动机是一种以工业废气、煤层气、沼气等可燃气体为燃料的内燃动力装备，是实现工业尾气资源化利用与分布式能源发电的核心装置。工业燃气发动机通过回收净化一氧化碳、甲烷等工业废气中的可燃成分并转化为电能，不仅有效解决了企业的电力短缺问题，还大幅降低了温室气体排放，实现了显著的减碳效益。目前，在“双碳”目标与工业绿色低碳转型的强力驱动下，工业燃气发动机市场迎来了历史性发展机遇。国内头部企业通过持续的研发投入，在发电效率、零部件寿命及运行稳定性等核心技术指标上取得重大突破，成功打破了国外产品在大功率燃气内燃机领域的长期垄断。同时，柔性自动化生产线的引入，大幅提升了核心零部件的加工精度与整机装配质量，为产品的规模化应用奠定了坚实基础。</w:t>
      </w:r>
      <w:r>
        <w:rPr>
          <w:rFonts w:hint="eastAsia"/>
        </w:rPr>
        <w:br/>
      </w:r>
      <w:r>
        <w:rPr>
          <w:rFonts w:hint="eastAsia"/>
        </w:rPr>
        <w:t>　　未来，工业燃气发动机将向着更高能效、多燃料兼容及全生命周期智能化方向持续演进。市场调研网指出，在技术迭代上，新一代产品将在标定发电效率上实现进一步跨越，并针对工业废气组分波动大、杂质多的痛点，持续优化燃烧系统与抗腐蚀材料，以延长设备大修周期。在燃料适应性方面，发动机将逐步向氢能、甲醇等零碳或低碳清洁燃料拓展，以顺应全球能源结构的深度转型。此外，数字化与物联网技术的深度融合，将使工业燃气发动机具备远程状态监测、故障预测及智能运维能力，从单纯的发电设备升级为智慧能源管理系统的关键节点。随着国产化率的不断提升与应用场景的拓宽，该装备将在特大型钢铁冶炼、国际航运及分布式微电网等领域释放更大的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bc55f43ee3432b" w:history="1">
        <w:r>
          <w:rPr>
            <w:rStyle w:val="Hyperlink"/>
          </w:rPr>
          <w:t>中国工业燃气发动机市场现状与前景趋势预测报告（2026-2032年）</w:t>
        </w:r>
      </w:hyperlink>
      <w:r>
        <w:rPr>
          <w:rFonts w:hint="eastAsia"/>
        </w:rPr>
        <w:t>》，2025年工业燃气发动机行业市场规模达 亿元，预计2032年市场规模将达 亿元，期间年均复合增长率（CAGR）达 %。报告基于对工业燃气发动机行业长期跟踪研究，采用定量与定性相结合的分析方法，系统梳理了工业燃气发动机行业发展现状。报告分析了当前工业燃气发动机市场规模、主要企业经营状况及品牌竞争格局，考察了工业燃气发动机进出口情况和行业技术发展水平。通过对市场环境和投资环境的评估，报告客观预测了工业燃气发动机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工业燃气发动机行业概述</w:t>
      </w:r>
      <w:r>
        <w:rPr>
          <w:rFonts w:hint="eastAsia"/>
        </w:rPr>
        <w:br/>
      </w:r>
      <w:r>
        <w:rPr>
          <w:rFonts w:hint="eastAsia"/>
        </w:rPr>
        <w:t>　　第一节 工业燃气发动机定义与分类</w:t>
      </w:r>
      <w:r>
        <w:rPr>
          <w:rFonts w:hint="eastAsia"/>
        </w:rPr>
        <w:br/>
      </w:r>
      <w:r>
        <w:rPr>
          <w:rFonts w:hint="eastAsia"/>
        </w:rPr>
        <w:t>　　第二节 工业燃气发动机应用领域</w:t>
      </w:r>
      <w:r>
        <w:rPr>
          <w:rFonts w:hint="eastAsia"/>
        </w:rPr>
        <w:br/>
      </w:r>
      <w:r>
        <w:rPr>
          <w:rFonts w:hint="eastAsia"/>
        </w:rPr>
        <w:t>　　第三节 工业燃气发动机行业经济指标分析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工业燃气发动机产业链及经营模式分析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三、工业燃气发动机销售模式及销售渠道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全球工业燃气发动机市场发展综述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2020-2025年全球工业燃气发动机市场规模与趋势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主要国家与地区工业燃气发动机市场分析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2026-2032年全球工业燃气发动机行业发展趋势与前景预测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中国工业燃气发动机行业市场分析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2025-2026年工业燃气发动机产能与投资动态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一、国内工业燃气发动机产能及利用情况</w:t>
      </w:r>
      <w:r>
        <w:rPr>
          <w:rFonts w:hint="eastAsia"/>
        </w:rPr>
        <w:br/>
      </w:r>
      <w:r>
        <w:rPr>
          <w:rFonts w:hint="eastAsia"/>
        </w:rPr>
        <w:t>　　　　二、工业燃气发动机产能扩张与投资动态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2026-2032年工业燃气发动机行业产量统计与趋势预测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一、2020-2025年工业燃气发动机行业产量数据统计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1、2020-2025年工业燃气发动机产量及增长趋势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2、2020-2025年工业燃气发动机细分产品产量及份额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二、影响工业燃气发动机产量的关键因素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三、2026-2032年工业燃气发动机产量预测</w:t>
      </w:r>
      <w:r>
        <w:rPr>
          <w:rFonts w:hint="eastAsia"/>
        </w:rPr>
        <w:br/>
      </w:r>
      <w:r>
        <w:rPr>
          <w:rFonts w:hint="eastAsia"/>
        </w:rPr>
        <w:t>　　第三节 2026-2032年工业燃气发动机市场需求与销售分析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一、2025-2026年工业燃气发动机行业需求现状</w:t>
      </w:r>
      <w:r>
        <w:rPr>
          <w:rFonts w:hint="eastAsia"/>
        </w:rPr>
        <w:br/>
      </w:r>
      <w:r>
        <w:rPr>
          <w:rFonts w:hint="eastAsia"/>
        </w:rPr>
        <w:t>　　　　二、工业燃气发动机客户群体与需求特点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三、2020-2025年工业燃气发动机行业销售规模分析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四、2026-2032年工业燃气发动机市场增长潜力与规模预测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中国工业燃气发动机细分市场与下游应用领域分析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工业燃气发动机细分市场分析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一、2025-2026年工业燃气发动机主要细分产品市场现状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工业燃气发动机下游应用与客户群体分析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一、2025-2026年工业燃气发动机各应用领域市场现状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2025-2026年工业燃气发动机行业技术发展现状及趋势分析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工业燃气发动机行业技术发展现状分析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国内外工业燃气发动机行业技术差异与原因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工业燃气发动机行业技术发展方向、趋势预测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提升工业燃气发动机行业技术能力策略建议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工业燃气发动机价格机制与竞争策略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一、2020-2025年工业燃气发动机市场价格走势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工业燃气发动机定价策略与方法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2026-2032年工业燃气发动机价格竞争态势与趋势预测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中国工业燃气发动机行业重点区域市场研究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2025-2026年重点区域工业燃气发动机市场发展概况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二、2020-2025年工业燃气发动机市场需求规模情况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三、2026-2032年工业燃气发动机行业发展潜力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二、2020-2025年工业燃气发动机市场需求规模情况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三、2026-2032年工业燃气发动机行业发展潜力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二、2020-2025年工业燃气发动机市场需求规模情况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三、2026-2032年工业燃气发动机行业发展潜力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二、2020-2025年工业燃气发动机市场需求规模情况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三、2026-2032年工业燃气发动机行业发展潜力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二、2020-2025年工业燃气发动机市场需求规模情况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三、2026-2032年工业燃气发动机行业发展潜力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2020-2025年中国工业燃气发动机行业进出口情况分析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工业燃气发动机行业进口情况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一、2020-2025年工业燃气发动机进口规模及增长情况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二、工业燃气发动机主要进口来源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工业燃气发动机行业出口情况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一、2020-2025年工业燃气发动机出口规模及增长情况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二、工业燃气发动机主要出口目的地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2020-2025年中国工业燃气发动机行业总体发展与财务状况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2020-2025年中国工业燃气发动机行业规模情况</w:t>
      </w:r>
      <w:r>
        <w:rPr>
          <w:rFonts w:hint="eastAsia"/>
        </w:rPr>
        <w:br/>
      </w:r>
      <w:r>
        <w:rPr>
          <w:rFonts w:hint="eastAsia"/>
        </w:rPr>
        <w:t>　　　　一、工业燃气发动机行业企业数量规模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二、工业燃气发动机行业从业人员规模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三、工业燃气发动机行业市场敏感性分析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2020-2025年中国工业燃气发动机行业财务能力分析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一、工业燃气发动机行业盈利能力</w:t>
      </w:r>
      <w:r>
        <w:rPr>
          <w:rFonts w:hint="eastAsia"/>
        </w:rPr>
        <w:br/>
      </w:r>
      <w:r>
        <w:rPr>
          <w:rFonts w:hint="eastAsia"/>
        </w:rPr>
        <w:t>　　　　二、工业燃气发动机行业偿债能力</w:t>
      </w:r>
      <w:r>
        <w:rPr>
          <w:rFonts w:hint="eastAsia"/>
        </w:rPr>
        <w:br/>
      </w:r>
      <w:r>
        <w:rPr>
          <w:rFonts w:hint="eastAsia"/>
        </w:rPr>
        <w:t>　　　　三、工业燃气发动机行业营运能力</w:t>
      </w:r>
      <w:r>
        <w:rPr>
          <w:rFonts w:hint="eastAsia"/>
        </w:rPr>
        <w:br/>
      </w:r>
      <w:r>
        <w:rPr>
          <w:rFonts w:hint="eastAsia"/>
        </w:rPr>
        <w:t>　　　　四、工业燃气发动机行业发展能力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工业燃气发动机行业重点企业调研分析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二、企业工业燃气发动机业务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二、企业工业燃气发动机业务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二、企业工业燃气发动机业务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二、企业工业燃气发动机业务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二、企业工业燃气发动机业务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二、企业工业燃气发动机业务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中国工业燃气发动机行业竞争格局分析</w:t>
      </w:r>
      <w:r>
        <w:rPr>
          <w:rFonts w:hint="eastAsia"/>
        </w:rPr>
        <w:br/>
      </w:r>
      <w:r>
        <w:rPr>
          <w:rFonts w:hint="eastAsia"/>
        </w:rPr>
        <w:t>　　第一节 工业燃气发动机行业竞争格局总览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2025-2026年工业燃气发动机行业竞争力分析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2020-2025年工业燃气发动机行业企业并购活动分析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2025-2026年工业燃气发动机行业会展与招投标活动分析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一、工业燃气发动机行业会展活动及其市场影响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2026年中国工业燃气发动机企业发展企业发展策略与建议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工业燃气发动机销售模式与渠道策略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工业燃气发动机品牌与市场推广策略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工业燃气发动机研发投入与技术创新能力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工业燃气发动机合作联盟与资源整合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中国工业燃气发动机行业风险与对策</w:t>
      </w:r>
      <w:r>
        <w:rPr>
          <w:rFonts w:hint="eastAsia"/>
        </w:rPr>
        <w:br/>
      </w:r>
      <w:r>
        <w:rPr>
          <w:rFonts w:hint="eastAsia"/>
        </w:rPr>
        <w:t>　　第一节 工业燃气发动机行业SWOT分析</w:t>
      </w:r>
      <w:r>
        <w:rPr>
          <w:rFonts w:hint="eastAsia"/>
        </w:rPr>
        <w:br/>
      </w:r>
      <w:r>
        <w:rPr>
          <w:rFonts w:hint="eastAsia"/>
        </w:rPr>
        <w:t>　　　　一、工业燃气发动机行业优势</w:t>
      </w:r>
      <w:r>
        <w:rPr>
          <w:rFonts w:hint="eastAsia"/>
        </w:rPr>
        <w:br/>
      </w:r>
      <w:r>
        <w:rPr>
          <w:rFonts w:hint="eastAsia"/>
        </w:rPr>
        <w:t>　　　　二、工业燃气发动机行业劣势</w:t>
      </w:r>
      <w:r>
        <w:rPr>
          <w:rFonts w:hint="eastAsia"/>
        </w:rPr>
        <w:br/>
      </w:r>
      <w:r>
        <w:rPr>
          <w:rFonts w:hint="eastAsia"/>
        </w:rPr>
        <w:t>　　　　三、工业燃气发动机市场机会</w:t>
      </w:r>
      <w:r>
        <w:rPr>
          <w:rFonts w:hint="eastAsia"/>
        </w:rPr>
        <w:br/>
      </w:r>
      <w:r>
        <w:rPr>
          <w:rFonts w:hint="eastAsia"/>
        </w:rPr>
        <w:t>　　　　四、工业燃气发动机市场威胁</w:t>
      </w:r>
      <w:r>
        <w:rPr>
          <w:rFonts w:hint="eastAsia"/>
        </w:rPr>
        <w:br/>
      </w:r>
      <w:r>
        <w:rPr>
          <w:rFonts w:hint="eastAsia"/>
        </w:rPr>
        <w:t>　　第二节 工业燃气发动机行业风险及对策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2026-2032年中国工业燃气发动机行业前景与发展趋势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2025-2026年工业燃气发动机行业发展环境分析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一、工业燃气发动机行业主管部门与监管体制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二、工业燃气发动机行业主要法律法规及政策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三、工业燃气发动机行业标准与质量监管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2026-2032年工业燃气发动机行业发展趋势与方向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2026-2032年工业燃气发动机行业发展潜力与机遇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工业燃气发动机行业研究结论与建议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[中:智:林]工业燃气发动机行业发展建议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工业燃气发动机行业类别</w:t>
      </w:r>
      <w:r>
        <w:rPr>
          <w:rFonts w:hint="eastAsia"/>
        </w:rPr>
        <w:br/>
      </w:r>
      <w:r>
        <w:rPr>
          <w:rFonts w:hint="eastAsia"/>
        </w:rPr>
        <w:t>　　图表 工业燃气发动机行业产业链调研</w:t>
      </w:r>
      <w:r>
        <w:rPr>
          <w:rFonts w:hint="eastAsia"/>
        </w:rPr>
        <w:br/>
      </w:r>
      <w:r>
        <w:rPr>
          <w:rFonts w:hint="eastAsia"/>
        </w:rPr>
        <w:t>　　图表 工业燃气发动机行业现状</w:t>
      </w:r>
      <w:r>
        <w:rPr>
          <w:rFonts w:hint="eastAsia"/>
        </w:rPr>
        <w:br/>
      </w:r>
      <w:r>
        <w:rPr>
          <w:rFonts w:hint="eastAsia"/>
        </w:rPr>
        <w:t>　　图表 工业燃气发动机行业标准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2020-2025年中国工业燃气发动机行业市场规模</w:t>
      </w:r>
      <w:r>
        <w:rPr>
          <w:rFonts w:hint="eastAsia"/>
        </w:rPr>
        <w:br/>
      </w:r>
      <w:r>
        <w:rPr>
          <w:rFonts w:hint="eastAsia"/>
        </w:rPr>
        <w:t>　　图表 2026年中国工业燃气发动机行业产能</w:t>
      </w:r>
      <w:r>
        <w:rPr>
          <w:rFonts w:hint="eastAsia"/>
        </w:rPr>
        <w:br/>
      </w:r>
      <w:r>
        <w:rPr>
          <w:rFonts w:hint="eastAsia"/>
        </w:rPr>
        <w:t>　　图表 2020-2025年中国工业燃气发动机行业产量统计</w:t>
      </w:r>
      <w:r>
        <w:rPr>
          <w:rFonts w:hint="eastAsia"/>
        </w:rPr>
        <w:br/>
      </w:r>
      <w:r>
        <w:rPr>
          <w:rFonts w:hint="eastAsia"/>
        </w:rPr>
        <w:t>　　图表 工业燃气发动机行业动态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2020-2025年中国工业燃气发动机市场需求量</w:t>
      </w:r>
      <w:r>
        <w:rPr>
          <w:rFonts w:hint="eastAsia"/>
        </w:rPr>
        <w:br/>
      </w:r>
      <w:r>
        <w:rPr>
          <w:rFonts w:hint="eastAsia"/>
        </w:rPr>
        <w:t>　　图表 2026年中国工业燃气发动机行业需求区域调研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2020-2025年中国工业燃气发动机行情</w:t>
      </w:r>
      <w:r>
        <w:rPr>
          <w:rFonts w:hint="eastAsia"/>
        </w:rPr>
        <w:br/>
      </w:r>
      <w:r>
        <w:rPr>
          <w:rFonts w:hint="eastAsia"/>
        </w:rPr>
        <w:t>　　图表 2020-2025年中国工业燃气发动机价格走势图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2020-2025年中国工业燃气发动机行业销售收入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2020-2025年中国工业燃气发动机行业盈利情况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2020-2025年中国工业燃气发动机行业利润总额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2020-2025年中国工业燃气发动机进口统计</w:t>
      </w:r>
      <w:r>
        <w:rPr>
          <w:rFonts w:hint="eastAsia"/>
        </w:rPr>
        <w:br/>
      </w:r>
      <w:r>
        <w:rPr>
          <w:rFonts w:hint="eastAsia"/>
        </w:rPr>
        <w:t>　　图表 2020-2025年中国工业燃气发动机出口统计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2020-2025年中国工业燃气发动机行业企业数量统计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**地区工业燃气发动机市场规模</w:t>
      </w:r>
      <w:r>
        <w:rPr>
          <w:rFonts w:hint="eastAsia"/>
        </w:rPr>
        <w:br/>
      </w:r>
      <w:r>
        <w:rPr>
          <w:rFonts w:hint="eastAsia"/>
        </w:rPr>
        <w:t>　　图表 **地区工业燃气发动机行业市场需求</w:t>
      </w:r>
      <w:r>
        <w:rPr>
          <w:rFonts w:hint="eastAsia"/>
        </w:rPr>
        <w:br/>
      </w:r>
      <w:r>
        <w:rPr>
          <w:rFonts w:hint="eastAsia"/>
        </w:rPr>
        <w:t>　　图表 **地区工业燃气发动机市场调研</w:t>
      </w:r>
      <w:r>
        <w:rPr>
          <w:rFonts w:hint="eastAsia"/>
        </w:rPr>
        <w:br/>
      </w:r>
      <w:r>
        <w:rPr>
          <w:rFonts w:hint="eastAsia"/>
        </w:rPr>
        <w:t>　　图表 **地区工业燃气发动机行业市场需求分析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**地区工业燃气发动机市场规模</w:t>
      </w:r>
      <w:r>
        <w:rPr>
          <w:rFonts w:hint="eastAsia"/>
        </w:rPr>
        <w:br/>
      </w:r>
      <w:r>
        <w:rPr>
          <w:rFonts w:hint="eastAsia"/>
        </w:rPr>
        <w:t>　　图表 **地区工业燃气发动机行业市场需求</w:t>
      </w:r>
      <w:r>
        <w:rPr>
          <w:rFonts w:hint="eastAsia"/>
        </w:rPr>
        <w:br/>
      </w:r>
      <w:r>
        <w:rPr>
          <w:rFonts w:hint="eastAsia"/>
        </w:rPr>
        <w:t>　　图表 **地区工业燃气发动机市场调研</w:t>
      </w:r>
      <w:r>
        <w:rPr>
          <w:rFonts w:hint="eastAsia"/>
        </w:rPr>
        <w:br/>
      </w:r>
      <w:r>
        <w:rPr>
          <w:rFonts w:hint="eastAsia"/>
        </w:rPr>
        <w:t>　　图表 **地区工业燃气发动机行业市场需求分析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工业燃气发动机行业竞争对手分析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工业燃气发动机重点企业（三）成长能力情况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2026-2032年中国工业燃气发动机行业产能预测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2026-2032年中国工业燃气发动机行业产量预测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2026-2032年中国工业燃气发动机市场需求预测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2026-2032年中国工业燃气发动机行业市场规模预测</w:t>
      </w:r>
      <w:r>
        <w:rPr>
          <w:rFonts w:hint="eastAsia"/>
        </w:rPr>
        <w:br/>
      </w:r>
      <w:r>
        <w:rPr>
          <w:rFonts w:hint="eastAsia"/>
        </w:rPr>
        <w:t>　　图表 工业燃气发动机行业准入条件</w:t>
      </w:r>
      <w:r>
        <w:rPr>
          <w:rFonts w:hint="eastAsia"/>
        </w:rPr>
        <w:br/>
      </w:r>
      <w:r>
        <w:rPr>
          <w:rFonts w:hint="eastAsia"/>
        </w:rPr>
        <w:t>　　图表 2026年中国工业燃气发动机市场前景</w:t>
      </w:r>
      <w:r>
        <w:rPr>
          <w:rFonts w:hint="eastAsia"/>
        </w:rPr>
        <w:br/>
      </w:r>
      <w:r>
        <w:rPr>
          <w:rFonts w:hint="eastAsia"/>
        </w:rPr>
        <w:t>　　图表 2026-2032年中国工业燃气发动机行业信息化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2026-2032年中国工业燃气发动机行业风险分析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2026-2032年中国工业燃气发动机行业发展趋势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bc55f43ee3432b" w:history="1">
        <w:r>
          <w:rPr>
            <w:rStyle w:val="Hyperlink"/>
          </w:rPr>
          <w:t>中国工业燃气发动机市场现状与前景趋势预测报告（2026-2032年）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bc55f43ee3432b" w:history="1">
        <w:r>
          <w:rPr>
            <w:rStyle w:val="Hyperlink"/>
          </w:rPr>
          <w:t>https://www.20087.com/7/25/GongYeRanQiFaDongJiDeQianJing.html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377ae8538e439e" w:history="1">
      <w:r>
        <w:rPr>
          <w:rStyle w:val="Hyperlink"/>
        </w:rPr>
        <w:t>中国工业燃气发动机市场现状与前景趋势预测报告（2026-2032年）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5/GongYeRanQiFaDongJiDeQianJing.html" TargetMode="External" Id="Raebc55f43ee343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5/GongYeRanQiFaDongJiDeQianJing.html" TargetMode="External" Id="Rd7377ae8538e43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2026-08-20T01:41:30Z</dcterms:created>
  <dcterms:modified xsi:type="dcterms:W3CDTF">2026-08-20T02:41:30Z</dcterms:modified>
  <dc:subject>中国工业燃气发动机市场现状与前景趋势预测报告（2026-2032年）</dc:subject>
  <dc:title>中国工业燃气发动机市场现状与前景趋势预测报告（2026-2032年）</dc:title>
  <cp:keywords>中国工业燃气发动机市场现状与前景趋势预测报告（2026-2032年）</cp:keywords>
  <dc:description>中国工业燃气发动机市场现状与前景趋势预测报告（2026-2032年）</dc:description>
</cp:coreProperties>
</file>