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2a8dbe404585" w:history="1">
              <w:r>
                <w:rPr>
                  <w:rStyle w:val="Hyperlink"/>
                </w:rPr>
                <w:t>2025-2031年中国感应加热淬火行业调研与趋势分析报告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2a8dbe404585" w:history="1">
              <w:r>
                <w:rPr>
                  <w:rStyle w:val="Hyperlink"/>
                </w:rPr>
                <w:t>2025-2031年中国感应加热淬火行业调研与趋势分析报告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32a8dbe404585" w:history="1">
                <w:r>
                  <w:rPr>
                    <w:rStyle w:val="Hyperlink"/>
                  </w:rPr>
                  <w:t>https://www.20087.com/7/65/GanYingJiaReCuiHuoDeFaZhanQuShi.html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淬火是一种高效的热处理工艺，近年来随着工业自动化水平的提高和技术的进步，市场需求呈现出稳步增长的趋势。目前，感应加热淬火技术不仅在加热效率上有所提升，还在自动化程度方面进行了优化。随着电力电子技术的发展，感应加热设备的能效比和可靠性得到了显著提高。此外，随着材料科学的进步，感应加热淬火工艺能够更精确地控制工件表面的硬度和深度，提高工件的使用寿命和性能。</w:t>
      </w:r>
      <w:r>
        <w:rPr>
          <w:rFonts w:hint="eastAsia"/>
        </w:rPr>
        <w:br/>
      </w:r>
      <w:r>
        <w:rPr>
          <w:rFonts w:hint="eastAsia"/>
        </w:rPr>
        <w:t>　　未来，感应加热淬火将朝着更加高效化、智能化和环保化的方向发展。一方面，随着技术的进步，感应加热淬火将进一步提高加热速度和均匀性，减少能耗和生产周期。另一方面，通过集成人工智能和物联网技术，感应加热淬火设备将实现远程监控和数据分析，为用户提供更加精准的工艺控制和故障预测。此外，随着对环保要求的提高，感应加热淬火将更加注重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32a8dbe404585" w:history="1">
        <w:r>
          <w:rPr>
            <w:rStyle w:val="Hyperlink"/>
          </w:rPr>
          <w:t>2025-2031年中国感应加热淬火行业调研与趋势分析报告</w:t>
        </w:r>
      </w:hyperlink>
      <w:r>
        <w:rPr>
          <w:rFonts w:hint="eastAsia"/>
        </w:rPr>
        <w:t>》基于多年感应加热淬火行业研究积累，结合当前市场发展现状，依托国家权威数据资源和长期市场监测数据库，对感应加热淬火行业进行了全面调研与分析。报告详细阐述了感应加热淬火市场规模、市场前景、发展趋势、技术现状及未来方向，重点分析了行业内主要企业的竞争格局，并通过SWOT分析揭示了感应加热淬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a32a8dbe404585" w:history="1">
        <w:r>
          <w:rPr>
            <w:rStyle w:val="Hyperlink"/>
          </w:rPr>
          <w:t>2025-2031年中国感应加热淬火行业调研与趋势分析报告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》为投资者提供了准确的市场现状解读，帮助预判行业前景，挖掘投资价值，同时从投资策略和营销策略等角度提出实用建议，助力投资者在感应加热淬火行业中把握机遇、规避风险。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感应加热淬火产业概述</w:t>
      </w:r>
      <w:r>
        <w:rPr>
          <w:rFonts w:hint="eastAsia"/>
        </w:rPr>
        <w:br/>
      </w:r>
      <w:r>
        <w:rPr>
          <w:rFonts w:hint="eastAsia"/>
        </w:rPr>
        <w:t>　　第一节 感应加热淬火定义</w:t>
      </w:r>
      <w:r>
        <w:rPr>
          <w:rFonts w:hint="eastAsia"/>
        </w:rPr>
        <w:br/>
      </w:r>
      <w:r>
        <w:rPr>
          <w:rFonts w:hint="eastAsia"/>
        </w:rPr>
        <w:t>　　第二节 感应加热淬火行业特点</w:t>
      </w:r>
      <w:r>
        <w:rPr>
          <w:rFonts w:hint="eastAsia"/>
        </w:rPr>
        <w:br/>
      </w:r>
      <w:r>
        <w:rPr>
          <w:rFonts w:hint="eastAsia"/>
        </w:rPr>
        <w:t>　　第三节 感应加热淬火产业链分析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中国感应加热淬火行业运行环境分析</w:t>
      </w:r>
      <w:r>
        <w:rPr>
          <w:rFonts w:hint="eastAsia"/>
        </w:rPr>
        <w:br/>
      </w:r>
      <w:r>
        <w:rPr>
          <w:rFonts w:hint="eastAsia"/>
        </w:rPr>
        <w:t>　　第一节 中国感应加热淬火运行经济环境分析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中国感应加热淬火产业政策环境分析</w:t>
      </w:r>
      <w:r>
        <w:rPr>
          <w:rFonts w:hint="eastAsia"/>
        </w:rPr>
        <w:br/>
      </w:r>
      <w:r>
        <w:rPr>
          <w:rFonts w:hint="eastAsia"/>
        </w:rPr>
        <w:t>　　　　一、感应加热淬火行业监管体制</w:t>
      </w:r>
      <w:r>
        <w:rPr>
          <w:rFonts w:hint="eastAsia"/>
        </w:rPr>
        <w:br/>
      </w:r>
      <w:r>
        <w:rPr>
          <w:rFonts w:hint="eastAsia"/>
        </w:rPr>
        <w:t>　　　　二、感应加热淬火行业主要法规</w:t>
      </w:r>
      <w:r>
        <w:rPr>
          <w:rFonts w:hint="eastAsia"/>
        </w:rPr>
        <w:br/>
      </w:r>
      <w:r>
        <w:rPr>
          <w:rFonts w:hint="eastAsia"/>
        </w:rPr>
        <w:t>　　　　三、主要感应加热淬火产业政策</w:t>
      </w:r>
      <w:r>
        <w:rPr>
          <w:rFonts w:hint="eastAsia"/>
        </w:rPr>
        <w:br/>
      </w:r>
      <w:r>
        <w:rPr>
          <w:rFonts w:hint="eastAsia"/>
        </w:rPr>
        <w:t>　　第三节 中国感应加热淬火产业社会环境分析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国外感应加热淬火行业发展态势分析</w:t>
      </w:r>
      <w:r>
        <w:rPr>
          <w:rFonts w:hint="eastAsia"/>
        </w:rPr>
        <w:br/>
      </w:r>
      <w:r>
        <w:rPr>
          <w:rFonts w:hint="eastAsia"/>
        </w:rPr>
        <w:t>　　第一节 国外感应加热淬火市场发展现状分析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国外主要国家感应加热淬火市场现状</w:t>
      </w:r>
      <w:r>
        <w:rPr>
          <w:rFonts w:hint="eastAsia"/>
        </w:rPr>
        <w:br/>
      </w:r>
      <w:r>
        <w:rPr>
          <w:rFonts w:hint="eastAsia"/>
        </w:rPr>
        <w:t>　　第三节 国外感应加热淬火行业发展趋势预测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中国感应加热淬火行业市场分析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2020-2025年中国感应加热淬火行业规模情况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2020-2025年中国感应加热淬火市场规模情况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2020-2025年中国感应加热淬火行业盈利情况分析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2020-2025年中国感应加热淬火市场需求状况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2020-2025年中国感应加热淬火行业市场供给状况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2020-2025年感应加热淬火行业市场供需平衡状况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中国重点地区感应加热淬火行业市场调研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重点地区（一）感应加热淬火市场调研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重点地区（二）感应加热淬火市场调研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重点地区（三）感应加热淬火市场调研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重点地区（四）感应加热淬火市场调研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重点地区（五）感应加热淬火市场调研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中国感应加热淬火行业价格走势及影响因素分析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国内感应加热淬火行业价格回顾</w:t>
      </w:r>
      <w:r>
        <w:rPr>
          <w:rFonts w:hint="eastAsia"/>
        </w:rPr>
        <w:br/>
      </w:r>
      <w:r>
        <w:rPr>
          <w:rFonts w:hint="eastAsia"/>
        </w:rPr>
        <w:t>　　第二节 国内感应加热淬火行业价格走势预测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国内感应加热淬火行业价格影响因素分析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中国感应加热淬火行业客户调研</w:t>
      </w:r>
      <w:r>
        <w:rPr>
          <w:rFonts w:hint="eastAsia"/>
        </w:rPr>
        <w:br/>
      </w:r>
      <w:r>
        <w:rPr>
          <w:rFonts w:hint="eastAsia"/>
        </w:rPr>
        <w:t>　　　　一、感应加热淬火行业客户偏好调查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二、客户对感应加热淬火品牌的首要认知渠道</w:t>
      </w:r>
      <w:r>
        <w:rPr>
          <w:rFonts w:hint="eastAsia"/>
        </w:rPr>
        <w:br/>
      </w:r>
      <w:r>
        <w:rPr>
          <w:rFonts w:hint="eastAsia"/>
        </w:rPr>
        <w:t>　　　　三、感应加热淬火品牌忠诚度调查</w:t>
      </w:r>
      <w:r>
        <w:rPr>
          <w:rFonts w:hint="eastAsia"/>
        </w:rPr>
        <w:br/>
      </w:r>
      <w:r>
        <w:rPr>
          <w:rFonts w:hint="eastAsia"/>
        </w:rPr>
        <w:t>　　　　四、感应加热淬火行业客户消费理念调研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中国感应加热淬火行业竞争格局分析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2025年感应加热淬火行业集中度分析</w:t>
      </w:r>
      <w:r>
        <w:rPr>
          <w:rFonts w:hint="eastAsia"/>
        </w:rPr>
        <w:br/>
      </w:r>
      <w:r>
        <w:rPr>
          <w:rFonts w:hint="eastAsia"/>
        </w:rPr>
        <w:t>　　　　一、感应加热淬火市场集中度分析</w:t>
      </w:r>
      <w:r>
        <w:rPr>
          <w:rFonts w:hint="eastAsia"/>
        </w:rPr>
        <w:br/>
      </w:r>
      <w:r>
        <w:rPr>
          <w:rFonts w:hint="eastAsia"/>
        </w:rPr>
        <w:t>　　　　二、感应加热淬火企业集中度分析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2024-2025年感应加热淬火行业竞争格局分析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一、感应加热淬火行业竞争策略分析</w:t>
      </w:r>
      <w:r>
        <w:rPr>
          <w:rFonts w:hint="eastAsia"/>
        </w:rPr>
        <w:br/>
      </w:r>
      <w:r>
        <w:rPr>
          <w:rFonts w:hint="eastAsia"/>
        </w:rPr>
        <w:t>　　　　二、感应加热淬火行业竞争格局展望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三、我国感应加热淬火市场竞争趋势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感应加热淬火行业重点企业发展调研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感应加热淬火行业企业经营策略研究分析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感应加热淬火企业多样化经营策略分析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一、感应加热淬火企业多样化经营情况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二、现行感应加热淬火行业多样化经营的方向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大型感应加热淬火企业集团未来发展策略分析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对中小感应加热淬火企业生产经营的建议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感应加热淬火行业投资风险与控制策略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感应加热淬火行业SWOT模型分析</w:t>
      </w:r>
      <w:r>
        <w:rPr>
          <w:rFonts w:hint="eastAsia"/>
        </w:rPr>
        <w:br/>
      </w:r>
      <w:r>
        <w:rPr>
          <w:rFonts w:hint="eastAsia"/>
        </w:rPr>
        <w:t>　　　　一、感应加热淬火行业优势分析</w:t>
      </w:r>
      <w:r>
        <w:rPr>
          <w:rFonts w:hint="eastAsia"/>
        </w:rPr>
        <w:br/>
      </w:r>
      <w:r>
        <w:rPr>
          <w:rFonts w:hint="eastAsia"/>
        </w:rPr>
        <w:t>　　　　二、感应加热淬火行业劣势分析</w:t>
      </w:r>
      <w:r>
        <w:rPr>
          <w:rFonts w:hint="eastAsia"/>
        </w:rPr>
        <w:br/>
      </w:r>
      <w:r>
        <w:rPr>
          <w:rFonts w:hint="eastAsia"/>
        </w:rPr>
        <w:t>　　　　三、感应加热淬火行业机会分析</w:t>
      </w:r>
      <w:r>
        <w:rPr>
          <w:rFonts w:hint="eastAsia"/>
        </w:rPr>
        <w:br/>
      </w:r>
      <w:r>
        <w:rPr>
          <w:rFonts w:hint="eastAsia"/>
        </w:rPr>
        <w:t>　　　　四、感应加热淬火行业风险分析</w:t>
      </w:r>
      <w:r>
        <w:rPr>
          <w:rFonts w:hint="eastAsia"/>
        </w:rPr>
        <w:br/>
      </w:r>
      <w:r>
        <w:rPr>
          <w:rFonts w:hint="eastAsia"/>
        </w:rPr>
        <w:t>　　第二节 感应加热淬火行业投资风险及控制策略分析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一、感应加热淬火市场风险及控制策略</w:t>
      </w:r>
      <w:r>
        <w:rPr>
          <w:rFonts w:hint="eastAsia"/>
        </w:rPr>
        <w:br/>
      </w:r>
      <w:r>
        <w:rPr>
          <w:rFonts w:hint="eastAsia"/>
        </w:rPr>
        <w:t>　　　　二、感应加热淬火行业政策风险及控制策略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三、感应加热淬火行业经营风险及控制策略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四、感应加热淬火同业竞争风险及控制策略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五、感应加热淬火行业其他风险及控制策略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2025-2031年中国感应加热淬火行业投资潜力及发展趋势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2025-2031年感应加热淬火行业投资潜力分析</w:t>
      </w:r>
      <w:r>
        <w:rPr>
          <w:rFonts w:hint="eastAsia"/>
        </w:rPr>
        <w:br/>
      </w:r>
      <w:r>
        <w:rPr>
          <w:rFonts w:hint="eastAsia"/>
        </w:rPr>
        <w:t>　　　　一、感应加热淬火行业重点可投资领域</w:t>
      </w:r>
      <w:r>
        <w:rPr>
          <w:rFonts w:hint="eastAsia"/>
        </w:rPr>
        <w:br/>
      </w:r>
      <w:r>
        <w:rPr>
          <w:rFonts w:hint="eastAsia"/>
        </w:rPr>
        <w:t>　　　　二、感应加热淬火行业目标市场需求潜力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三、感应加热淬火行业投资潜力综合评判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中:智:林:：2025-2031年中国感应加热淬火行业发展趋势分析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一、2025年感应加热淬火市场前景分析</w:t>
      </w:r>
      <w:r>
        <w:rPr>
          <w:rFonts w:hint="eastAsia"/>
        </w:rPr>
        <w:br/>
      </w:r>
      <w:r>
        <w:rPr>
          <w:rFonts w:hint="eastAsia"/>
        </w:rPr>
        <w:t>　　　　二、2025年感应加热淬火发展趋势预测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三、2025-2031年我国感应加热淬火行业发展剖析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五、未来感应加热淬火行业发展变局剖析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感应加热淬火行业历程</w:t>
      </w:r>
      <w:r>
        <w:rPr>
          <w:rFonts w:hint="eastAsia"/>
        </w:rPr>
        <w:br/>
      </w:r>
      <w:r>
        <w:rPr>
          <w:rFonts w:hint="eastAsia"/>
        </w:rPr>
        <w:t>　　图表 感应加热淬火行业生命周期</w:t>
      </w:r>
      <w:r>
        <w:rPr>
          <w:rFonts w:hint="eastAsia"/>
        </w:rPr>
        <w:br/>
      </w:r>
      <w:r>
        <w:rPr>
          <w:rFonts w:hint="eastAsia"/>
        </w:rPr>
        <w:t>　　图表 感应加热淬火行业产业链分析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2020-2025年感应加热淬火行业市场容量统计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2020-2025年中国感应加热淬火行业经营效益分析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**地区感应加热淬火市场规模及增长情况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**地区感应加热淬火行业市场需求情况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**地区感应加热淬火市场规模及增长情况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**地区感应加热淬火行业市场需求情况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**地区感应加热淬火市场规模及增长情况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**地区感应加热淬火行业市场需求情况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感应加热淬火重点企业（一）基本信息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感应加热淬火重点企业（一）经营情况分析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感应加热淬火重点企业（一）盈利能力情况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感应加热淬火重点企业（二）经营情况分析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感应加热淬火重点企业（二）盈利能力情况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感应加热淬火重点企业（二）成长能力情况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2025-2031年中国感应加热淬火行业市场容量预测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2025-2031年中国感应加热淬火行业市场规模预测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2025-2031年中国感应加热淬火市场前景分析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2025-2031年中国感应加热淬火行业发展趋势预测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2a8dbe404585" w:history="1">
        <w:r>
          <w:rPr>
            <w:rStyle w:val="Hyperlink"/>
          </w:rPr>
          <w:t>2025-2031年中国感应加热淬火行业调研与趋势分析报告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32a8dbe404585" w:history="1">
        <w:r>
          <w:rPr>
            <w:rStyle w:val="Hyperlink"/>
          </w:rPr>
          <w:t>https://www.20087.com/7/65/GanYingJiaReCuiHuoDeFaZhanQuShi.html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设备主要设备、感应加热淬火过程中,若加热时间过长、箱式淬火炉、感应加热淬火机床、蓄热式热风炉、感应加热淬火的组织有什么特点45钢、平面淬火感应器图片、感应加热淬火,电流的透入深度与、感应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75cd21404d1b" w:history="1">
      <w:r>
        <w:rPr>
          <w:rStyle w:val="Hyperlink"/>
        </w:rPr>
        <w:t>2025-2031年中国感应加热淬火行业调研与趋势分析报告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nYingJiaReCuiHuoDeFaZhanQuShi.html" TargetMode="External" Id="Rf0a32a8dbe40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nYingJiaReCuiHuoDeFaZhanQuShi.html" TargetMode="External" Id="R5da675cd2140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2025-02-19T06:03:00Z</dcterms:created>
  <dcterms:modified xsi:type="dcterms:W3CDTF">2025-02-19T07:03:00Z</dcterms:modified>
  <dc:subject>2025-2031年中国感应加热淬火行业调研与趋势分析报告</dc:subject>
  <dc:title>2025-2031年中国感应加热淬火行业调研与趋势分析报告</dc:title>
  <cp:keywords>2025-2031年中国感应加热淬火行业调研与趋势分析报告</cp:keywords>
  <dc:description>2025-2031年中国感应加热淬火行业调研与趋势分析报告</dc:description>
</cp:coreProperties>
</file>