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b66dbc99f4321" w:history="1">
              <w:r>
                <w:rPr>
                  <w:rStyle w:val="Hyperlink"/>
                </w:rPr>
                <w:t>2026-2032年全球与中国无尘投料机行业市场调研及前景趋势报告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b66dbc99f4321" w:history="1">
              <w:r>
                <w:rPr>
                  <w:rStyle w:val="Hyperlink"/>
                </w:rPr>
                <w:t>2026-2032年全球与中国无尘投料机行业市场调研及前景趋势报告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b66dbc99f4321" w:history="1">
                <w:r>
                  <w:rPr>
                    <w:rStyle w:val="Hyperlink"/>
                  </w:rPr>
                  <w:t>https://www.20087.com/7/05/WuChenTouLiaoJiHangYeQianJing.html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投料机是新能源、医药及精细化工等高端制造领域的关键前段装备，承担着粉体物料密闭输送、精准计量及除杂除铁的核心职能。随着动力电池正负极材料生产对纯度与一致性的严苛要求，传统敞开式投料方式正加速向全密闭、自动化与智能化方向迭代。目前，无尘投料机主流设备通过集成真空输送、负压除尘及智能称重反馈系统，有效杜绝了粉尘外溢与交叉污染风险，大幅提升了物料利用率与车间环境洁净度。国内装备企业依托本土新能源产业链的爆发式增长，在大型化、连续化投料装备的研发与工程化应用方面取得显著突破，逐步实现了中高端市场的国产替代，并展现出较强的定制化服务能力。</w:t>
      </w:r>
      <w:r>
        <w:rPr>
          <w:rFonts w:hint="eastAsia"/>
        </w:rPr>
        <w:br/>
      </w:r>
      <w:r>
        <w:rPr>
          <w:rFonts w:hint="eastAsia"/>
        </w:rPr>
        <w:t>　　未来，无尘投料机将向数字孪生、柔性化生产及绿色低碳方向演进。市场调研网指出，随着工业4.0与智能制造的深入推进，无尘投料机将全面接入工厂MES与SCADA系统，通过实时采集物料流量、压力及能耗数据，实现投料过程的可视化监控与预测性维护。在结构设计上，模块化与快拆式组件将成为主流，以适配多品种、小批量的柔性生产需求，缩短产线切换与清洗时间。同时，在双碳目标驱动下，高效节能的风机系统与余热回收装置将被广泛应用，推动无尘投料装备向低能耗、低噪音及零废弃方向升级，助力高端制造业实现生产效能与环境效益的双重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b66dbc99f4321" w:history="1">
        <w:r>
          <w:rPr>
            <w:rStyle w:val="Hyperlink"/>
          </w:rPr>
          <w:t>2026-2032年全球与中国无尘投料机行业市场调研及前景趋势报告</w:t>
        </w:r>
      </w:hyperlink>
      <w:r>
        <w:rPr>
          <w:rFonts w:hint="eastAsia"/>
        </w:rPr>
        <w:t>》，2025年无尘投料机行业市场规模达 亿元，预计2032年市场规模将达 亿元，期间年均复合增长率（CAGR）达 %。报告基于对无尘投料机行业的长期监测研究，结合无尘投料机行业供需关系变化规律、产品消费结构、应用领域拓展、市场发展环境及政策支持等多维度分析，采用定量与定性相结合的科学方法，对行业内重点企业进行了系统研究。报告全面呈现了无尘投料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按产品类型细分，全球无尘投料机市场规模2021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产品分类，按物料特性</w:t>
      </w:r>
      <w:r>
        <w:rPr>
          <w:rFonts w:hint="eastAsia"/>
        </w:rPr>
        <w:br/>
      </w:r>
      <w:r>
        <w:rPr>
          <w:rFonts w:hint="eastAsia"/>
        </w:rPr>
        <w:t>　　　　1.4.1 按物料特性细分，全球无尘投料机市场规模2021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通用型</w:t>
      </w:r>
      <w:r>
        <w:rPr>
          <w:rFonts w:hint="eastAsia"/>
        </w:rPr>
        <w:br/>
      </w:r>
      <w:r>
        <w:rPr>
          <w:rFonts w:hint="eastAsia"/>
        </w:rPr>
        <w:t>　　　　1.4.3 专用型</w:t>
      </w:r>
      <w:r>
        <w:rPr>
          <w:rFonts w:hint="eastAsia"/>
        </w:rPr>
        <w:br/>
      </w:r>
      <w:r>
        <w:rPr>
          <w:rFonts w:hint="eastAsia"/>
        </w:rPr>
        <w:t>　　1.5 产品分类，按包装规格</w:t>
      </w:r>
      <w:r>
        <w:rPr>
          <w:rFonts w:hint="eastAsia"/>
        </w:rPr>
        <w:br/>
      </w:r>
      <w:r>
        <w:rPr>
          <w:rFonts w:hint="eastAsia"/>
        </w:rPr>
        <w:t>　　　　1.5.1 按包装规格细分，全球无尘投料机市场规模2021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25–50 kg</w:t>
      </w:r>
      <w:r>
        <w:rPr>
          <w:rFonts w:hint="eastAsia"/>
        </w:rPr>
        <w:br/>
      </w:r>
      <w:r>
        <w:rPr>
          <w:rFonts w:hint="eastAsia"/>
        </w:rPr>
        <w:t>　　　　1.5.3 200–1000 kg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按应用细分，全球无尘投料机市场规模2021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食品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新能源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无尘投料机行业发展总体概况</w:t>
      </w:r>
      <w:r>
        <w:rPr>
          <w:rFonts w:hint="eastAsia"/>
        </w:rPr>
        <w:br/>
      </w:r>
      <w:r>
        <w:rPr>
          <w:rFonts w:hint="eastAsia"/>
        </w:rPr>
        <w:t>　　　　1.7.2 无尘投料机行业发展主要特点</w:t>
      </w:r>
      <w:r>
        <w:rPr>
          <w:rFonts w:hint="eastAsia"/>
        </w:rPr>
        <w:br/>
      </w:r>
      <w:r>
        <w:rPr>
          <w:rFonts w:hint="eastAsia"/>
        </w:rPr>
        <w:t>　　　　1.7.3 无尘投料机行业发展影响因素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无尘投料机有利因素</w:t>
      </w:r>
      <w:r>
        <w:rPr>
          <w:rFonts w:hint="eastAsia"/>
        </w:rPr>
        <w:br/>
      </w:r>
      <w:r>
        <w:rPr>
          <w:rFonts w:hint="eastAsia"/>
        </w:rPr>
        <w:t>　　　　1.7.3 .2 无尘投料机不利因素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全球市场，近三年无尘投料机主要企业占有率及排名（按销量）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无尘投料机主要企业在国际市场占有率（按销量，2023-2026）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2025年无尘投料机主要企业在国际市场排名（按销量）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全球市场主要企业无尘投料机销量（2023-2026）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全球市场，近三年无尘投料机主要企业占有率及排名（按收入）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无尘投料机主要企业在国际市场占有率（按收入，2023-2026）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2025年无尘投料机主要企业在国际市场排名（按收入）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全球市场主要企业无尘投料机销售收入（2023-2026）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全球市场主要企业无尘投料机销售价格（2023-2026）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中国市场，近三年无尘投料机主要企业占有率及排名（按销量）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无尘投料机主要企业在中国市场占有率（按销量，2023-2026）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2025年无尘投料机主要企业在中国市场排名（按销量）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中国市场主要企业无尘投料机销量（2023-2026）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中国市场，近三年无尘投料机主要企业占有率及排名（按收入）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无尘投料机主要企业在中国市场占有率（按收入，2023-2026）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2025年无尘投料机主要企业在中国市场排名（按收入）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中国市场主要企业无尘投料机销售收入（2023-2026）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全球主要厂商无尘投料机总部及产地分布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全球主要厂商成立时间及无尘投料机商业化日期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全球主要厂商无尘投料机产品类型及应用</w:t>
      </w:r>
      <w:r>
        <w:rPr>
          <w:rFonts w:hint="eastAsia"/>
        </w:rPr>
        <w:br/>
      </w:r>
      <w:r>
        <w:rPr>
          <w:rFonts w:hint="eastAsia"/>
        </w:rPr>
        <w:t>　　2.9 无尘投料机行业集中度、竞争程度分析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无尘投料机行业集中度分析：2025年全球Top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全球无尘投料机第一梯队、第二梯队和第三梯队生产商（品牌）及市场份额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全球无尘投料机总体规模分析</w:t>
      </w:r>
      <w:r>
        <w:rPr>
          <w:rFonts w:hint="eastAsia"/>
        </w:rPr>
        <w:br/>
      </w:r>
      <w:r>
        <w:rPr>
          <w:rFonts w:hint="eastAsia"/>
        </w:rPr>
        <w:t>　　3.1 全球无尘投料机供需现状及预测（2021-2032）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全球无尘投料机产能、产量、产能利用率及发展趋势（2021-2032）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全球无尘投料机产量、需求量及发展趋势（2021-2032）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全球主要地区无尘投料机产量及发展趋势（2021-2032）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全球主要地区无尘投料机产量（2021-2026）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全球主要地区无尘投料机产量（2027-2032）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全球主要地区无尘投料机产量市场份额（2021-2032）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中国无尘投料机供需现状及预测（2021-2032）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中国无尘投料机产能、产量、产能利用率及发展趋势（2021-2032）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中国无尘投料机产量、市场需求量及发展趋势（2021-2032）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中国市场无尘投料机进出口（2021-2032）</w:t>
      </w:r>
      <w:r>
        <w:rPr>
          <w:rFonts w:hint="eastAsia"/>
        </w:rPr>
        <w:br/>
      </w:r>
      <w:r>
        <w:rPr>
          <w:rFonts w:hint="eastAsia"/>
        </w:rPr>
        <w:t>　　3.4 全球无尘投料机销量及销售额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全球市场无尘投料机销售额（2021-2032）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全球市场无尘投料机销量（2021-2032）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全球市场无尘投料机价格趋势（2021-2032）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全球无尘投料机主要地区分析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全球主要地区无尘投料机市场规模分析：2021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全球主要地区无尘投料机销售收入及市场份额（2021-2026）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全球主要地区无尘投料机销售收入预测（2027-2032）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全球主要地区无尘投料机销量分析：2021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全球主要地区无尘投料机销量及市场份额（2021-2026）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全球主要地区无尘投料机销量及市场份额预测（2027-2032）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北美市场无尘投料机销量、收入及增长率（2021-2032）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欧洲市场无尘投料机销量、收入及增长率（2021-2032）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中国市场无尘投料机销量、收入及增长率（2021-2032）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日本市场无尘投料机销量、收入及增长率（2021-2032）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东南亚市场无尘投料机销量、收入及增长率（2021-2032）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印度市场无尘投料机销量、收入及增长率（2021-2032）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南美市场无尘投料机销量、收入及增长率（2021-2032）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中东市场无尘投料机销量、收入及增长率（2021-2032）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不同产品类型无尘投料机分析</w:t>
      </w:r>
      <w:r>
        <w:rPr>
          <w:rFonts w:hint="eastAsia"/>
        </w:rPr>
        <w:br/>
      </w:r>
      <w:r>
        <w:rPr>
          <w:rFonts w:hint="eastAsia"/>
        </w:rPr>
        <w:t>　　6.1 全球不同产品类型无尘投料机销量（2021-2032）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全球不同产品类型无尘投料机销量及市场份额（2021-2026）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全球不同产品类型无尘投料机销量预测（2027-2032）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全球不同产品类型无尘投料机收入（2021-2032）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全球不同产品类型无尘投料机收入及市场份额（2021-2026）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全球不同产品类型无尘投料机收入预测（2027-2032）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全球不同产品类型无尘投料机价格走势（2021-2032）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中国不同产品类型无尘投料机销量（2021-2032）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中国不同产品类型无尘投料机销量及市场份额（2021-2026）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中国不同产品类型无尘投料机销量预测（2027-2032）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中国不同产品类型无尘投料机收入（2021-2032）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中国不同产品类型无尘投料机收入及市场份额（2021-2026）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中国不同产品类型无尘投料机收入预测（2027-2032）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不同应用无尘投料机分析</w:t>
      </w:r>
      <w:r>
        <w:rPr>
          <w:rFonts w:hint="eastAsia"/>
        </w:rPr>
        <w:br/>
      </w:r>
      <w:r>
        <w:rPr>
          <w:rFonts w:hint="eastAsia"/>
        </w:rPr>
        <w:t>　　7.1 全球不同应用无尘投料机销量（2021-2032）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全球不同应用无尘投料机销量及市场份额（2021-2026）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全球不同应用无尘投料机销量预测（2027-2032）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全球不同应用无尘投料机收入（2021-2032）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全球不同应用无尘投料机收入及市场份额（2021-2026）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全球不同应用无尘投料机收入预测（2027-2032）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全球不同应用无尘投料机价格走势（2021-2032）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中国不同应用无尘投料机销量（2021-2032）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中国不同应用无尘投料机销量及市场份额（2021-2026）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中国不同应用无尘投料机销量预测（2027-2032）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中国不同应用无尘投料机收入（2021-2032）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中国不同应用无尘投料机收入及市场份额（2021-2026）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中国不同应用无尘投料机收入预测（2027-2032）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无尘投料机行业发展趋势</w:t>
      </w:r>
      <w:r>
        <w:rPr>
          <w:rFonts w:hint="eastAsia"/>
        </w:rPr>
        <w:br/>
      </w:r>
      <w:r>
        <w:rPr>
          <w:rFonts w:hint="eastAsia"/>
        </w:rPr>
        <w:t>　　8.2 无尘投料机行业主要驱动因素</w:t>
      </w:r>
      <w:r>
        <w:rPr>
          <w:rFonts w:hint="eastAsia"/>
        </w:rPr>
        <w:br/>
      </w:r>
      <w:r>
        <w:rPr>
          <w:rFonts w:hint="eastAsia"/>
        </w:rPr>
        <w:t>　　8.3 无尘投料机中国企业SWOT分析</w:t>
      </w:r>
      <w:r>
        <w:rPr>
          <w:rFonts w:hint="eastAsia"/>
        </w:rPr>
        <w:br/>
      </w:r>
      <w:r>
        <w:rPr>
          <w:rFonts w:hint="eastAsia"/>
        </w:rPr>
        <w:t>　　8.4 中国无尘投料机行业政策环境分析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无尘投料机行业产业链简介</w:t>
      </w:r>
      <w:r>
        <w:rPr>
          <w:rFonts w:hint="eastAsia"/>
        </w:rPr>
        <w:br/>
      </w:r>
      <w:r>
        <w:rPr>
          <w:rFonts w:hint="eastAsia"/>
        </w:rPr>
        <w:t>　　　　9.1.1 无尘投料机行业供应链分析</w:t>
      </w:r>
      <w:r>
        <w:rPr>
          <w:rFonts w:hint="eastAsia"/>
        </w:rPr>
        <w:br/>
      </w:r>
      <w:r>
        <w:rPr>
          <w:rFonts w:hint="eastAsia"/>
        </w:rPr>
        <w:t>　　　　9.1.2 无尘投料机主要原料及供应情况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无尘投料机行业采购模式</w:t>
      </w:r>
      <w:r>
        <w:rPr>
          <w:rFonts w:hint="eastAsia"/>
        </w:rPr>
        <w:br/>
      </w:r>
      <w:r>
        <w:rPr>
          <w:rFonts w:hint="eastAsia"/>
        </w:rPr>
        <w:t>　　9.3 无尘投料机行业生产模式</w:t>
      </w:r>
      <w:r>
        <w:rPr>
          <w:rFonts w:hint="eastAsia"/>
        </w:rPr>
        <w:br/>
      </w:r>
      <w:r>
        <w:rPr>
          <w:rFonts w:hint="eastAsia"/>
        </w:rPr>
        <w:t>　　9.4 无尘投料机行业销售模式及销售渠道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按产品类型细分，全球无尘投料机市场规模2021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按物料特性细分，全球无尘投料机市场规模2021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按包装规格细分，全球无尘投料机市场规模2021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按应用细分，全球无尘投料机市场规模（CAGR）2021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无尘投料机行业发展主要特点</w:t>
      </w:r>
      <w:r>
        <w:rPr>
          <w:rFonts w:hint="eastAsia"/>
        </w:rPr>
        <w:br/>
      </w:r>
      <w:r>
        <w:rPr>
          <w:rFonts w:hint="eastAsia"/>
        </w:rPr>
        <w:t>　　表 6： 无尘投料机行业发展有利因素分析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无尘投料机行业发展不利因素分析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进入无尘投料机行业壁垒</w:t>
      </w:r>
      <w:r>
        <w:rPr>
          <w:rFonts w:hint="eastAsia"/>
        </w:rPr>
        <w:br/>
      </w:r>
      <w:r>
        <w:rPr>
          <w:rFonts w:hint="eastAsia"/>
        </w:rPr>
        <w:t>　　表 9： 无尘投料机主要企业在国际市场占有率（按销量，2023-2026）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2025年无尘投料机主要企业在国际市场排名（按销量）&amp;（台）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全球市场主要企业无尘投料机销量（2023-2026）&amp;（台）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无尘投料机主要企业在国际市场占有率（按收入，2023-2026）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2025年无尘投料机主要企业在国际市场排名（按收入）&amp;（万元）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全球市场主要企业无尘投料机销售收入（2023-2026）&amp;（万元）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全球市场主要企业无尘投料机销售价格（2023-2026）&amp;（元/台）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无尘投料机主要企业在中国市场占有率（按销量，2023-2026）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2025年无尘投料机主要企业在中国市场排名（按销量）&amp;（台）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中国市场主要企业无尘投料机销量（2023-2026）&amp;（台）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无尘投料机主要企业在中国市场占有率（按收入，2023-2026）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2025年无尘投料机主要企业在中国市场排名（按收入）&amp;（万元）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中国市场主要企业无尘投料机销售收入（2023-2026）&amp;（万元）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全球主要厂商无尘投料机总部及产地分布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全球主要厂商成立时间及无尘投料机商业化日期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全球主要厂商无尘投料机产品类型及应用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2025年全球无尘投料机主要厂商市场地位（第一梯队、第二梯队和第三梯队）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全球无尘投料机市场投资、并购等现状分析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全球主要地区无尘投料机产量增速（CAGR）：（2021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全球主要地区无尘投料机产量（2021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全球主要地区无尘投料机产量（2021-2026）&amp;（台）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全球主要地区无尘投料机产量（2027-2032）&amp;（台）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全球主要地区无尘投料机产量市场份额（2021-2026）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全球主要地区无尘投料机产量市场份额（2027-2032）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中国市场无尘投料机产量、销量、进出口（2021-2026）&amp;（台）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中国市场无尘投料机产量、销量、进出口预测（2027-2032）&amp;（台）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全球主要地区无尘投料机销售收入增速：（2021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全球主要地区无尘投料机销售收入（2021-2026）&amp;（万元）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全球主要地区无尘投料机销售收入市场份额（2021-2026）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全球主要地区无尘投料机收入（2027-2032）&amp;（万元）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全球主要地区无尘投料机收入市场份额（2027-2032）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全球主要地区无尘投料机销量（台）：2021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全球主要地区无尘投料机销量（2027-2032）&amp;（台）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全球主要地区无尘投料机销量份额（2027-2032）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无尘投料机生产基地、销售区域、竞争对手及市场地位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全球不同产品类型无尘投料机销量（2021-2026）&amp;（台）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全球不同产品类型无尘投料机销量市场份额（2021-2026）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全球不同产品类型无尘投料机销量预测（2027-2032）&amp;（台）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全球市场不同产品类型无尘投料机销量市场份额预测（2027-2032）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全球不同产品类型无尘投料机收入（2021-2026）&amp;（万元）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全球不同产品类型无尘投料机收入市场份额（2021-2026）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全球不同产品类型无尘投料机收入预测（2027-2032）&amp;（万元）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全球不同产品类型无尘投料机收入市场份额预测（2027-2032）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中国不同产品类型无尘投料机销量（2021-2026）&amp;（台）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中国不同产品类型无尘投料机销量市场份额（2021-2026）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中国不同产品类型无尘投料机销量预测（2027-2032）&amp;（台）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全球市场不同产品类型无尘投料机销量市场份额预测（2027-2032）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中国不同产品类型无尘投料机收入（2021-2026）&amp;（万元）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中国不同产品类型无尘投料机收入市场份额（2021-2026）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中国不同产品类型无尘投料机收入预测（2027-2032）&amp;（万元）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中国不同产品类型无尘投料机收入市场份额预测（2027-2032）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全球不同应用无尘投料机销量（2021-2026）&amp;（台）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全球不同应用无尘投料机销量市场份额（2021-2026）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全球不同应用无尘投料机销量预测（2027-2032）&amp;（台）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全球市场不同应用无尘投料机销量市场份额预测（2027-2032）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全球不同应用无尘投料机收入（2021-2026）&amp;（万元）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全球不同应用无尘投料机收入市场份额（2021-2026）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全球不同应用无尘投料机收入预测（2027-2032）&amp;（万元）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全球不同应用无尘投料机收入市场份额预测（2027-2032）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中国不同应用无尘投料机销量（2021-2026）&amp;（台）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中国不同应用无尘投料机销量市场份额（2021-2026）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中国不同应用无尘投料机销量预测（2027-2032）&amp;（台）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中国市场不同应用无尘投料机销量市场份额预测（2027-2032）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中国不同应用无尘投料机收入（2021-2026）&amp;（万元）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中国不同应用无尘投料机收入市场份额（2021-2026）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中国不同应用无尘投料机收入预测（2027-2032）&amp;（万元）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中国不同应用无尘投料机收入市场份额预测（2027-2032）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无尘投料机行业发展趋势</w:t>
      </w:r>
      <w:r>
        <w:rPr>
          <w:rFonts w:hint="eastAsia"/>
        </w:rPr>
        <w:br/>
      </w:r>
      <w:r>
        <w:rPr>
          <w:rFonts w:hint="eastAsia"/>
        </w:rPr>
        <w:t>　　表 168： 无尘投料机行业主要驱动因素</w:t>
      </w:r>
      <w:r>
        <w:rPr>
          <w:rFonts w:hint="eastAsia"/>
        </w:rPr>
        <w:br/>
      </w:r>
      <w:r>
        <w:rPr>
          <w:rFonts w:hint="eastAsia"/>
        </w:rPr>
        <w:t>　　表 169： 无尘投料机行业供应链分析</w:t>
      </w:r>
      <w:r>
        <w:rPr>
          <w:rFonts w:hint="eastAsia"/>
        </w:rPr>
        <w:br/>
      </w:r>
      <w:r>
        <w:rPr>
          <w:rFonts w:hint="eastAsia"/>
        </w:rPr>
        <w:t>　　表 170： 无尘投料机上游原料供应商</w:t>
      </w:r>
      <w:r>
        <w:rPr>
          <w:rFonts w:hint="eastAsia"/>
        </w:rPr>
        <w:br/>
      </w:r>
      <w:r>
        <w:rPr>
          <w:rFonts w:hint="eastAsia"/>
        </w:rPr>
        <w:t>　　表 171： 无尘投料机主要地区不同应用客户分析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无尘投料机典型经销商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无尘投料机产品图片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全球不同产品类型无尘投料机销售额2021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全球不同产品类型无尘投料机市场份额2025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全球不同物料特性无尘投料机销售额2021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全球不同物料特性无尘投料机市场份额2025 &amp; 2032</w:t>
      </w:r>
      <w:r>
        <w:rPr>
          <w:rFonts w:hint="eastAsia"/>
        </w:rPr>
        <w:br/>
      </w:r>
      <w:r>
        <w:rPr>
          <w:rFonts w:hint="eastAsia"/>
        </w:rPr>
        <w:t>　　图 8： 通用型产品图片</w:t>
      </w:r>
      <w:r>
        <w:rPr>
          <w:rFonts w:hint="eastAsia"/>
        </w:rPr>
        <w:br/>
      </w:r>
      <w:r>
        <w:rPr>
          <w:rFonts w:hint="eastAsia"/>
        </w:rPr>
        <w:t>　　图 9： 专用型产品图片</w:t>
      </w:r>
      <w:r>
        <w:rPr>
          <w:rFonts w:hint="eastAsia"/>
        </w:rPr>
        <w:br/>
      </w:r>
      <w:r>
        <w:rPr>
          <w:rFonts w:hint="eastAsia"/>
        </w:rPr>
        <w:t>　　图 10： 全球不同包装规格无尘投料机销售额2021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全球不同包装规格无尘投料机市场份额2025 &amp; 2032</w:t>
      </w:r>
      <w:r>
        <w:rPr>
          <w:rFonts w:hint="eastAsia"/>
        </w:rPr>
        <w:br/>
      </w:r>
      <w:r>
        <w:rPr>
          <w:rFonts w:hint="eastAsia"/>
        </w:rPr>
        <w:t>　　图 12： 25–50 kg产品图片</w:t>
      </w:r>
      <w:r>
        <w:rPr>
          <w:rFonts w:hint="eastAsia"/>
        </w:rPr>
        <w:br/>
      </w:r>
      <w:r>
        <w:rPr>
          <w:rFonts w:hint="eastAsia"/>
        </w:rPr>
        <w:t>　　图 13： 200–1000 kg产品图片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全球不同应用无尘投料机市场份额2025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新能源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2025年全球前五大生产商无尘投料机市场份额</w:t>
      </w:r>
      <w:r>
        <w:rPr>
          <w:rFonts w:hint="eastAsia"/>
        </w:rPr>
        <w:br/>
      </w:r>
      <w:r>
        <w:rPr>
          <w:rFonts w:hint="eastAsia"/>
        </w:rPr>
        <w:t>　　图 22： 2025年全球无尘投料机第一梯队、第二梯队和第三梯队厂商及市场份额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全球无尘投料机产能、产量、产能利用率及发展趋势（2021-2032）&amp;（台）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全球无尘投料机产量、需求量及发展趋势（2021-2032）&amp;（台）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全球主要地区无尘投料机产量市场份额（2021-2032）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中国无尘投料机产能、产量、产能利用率及发展趋势（2021-2032）&amp;（台）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中国无尘投料机产量、市场需求量及发展趋势（2021-2032）&amp;（台）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全球无尘投料机市场销售额及增长率：（2021-2032）&amp;（万元）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全球市场无尘投料机市场规模：2021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全球市场无尘投料机价格趋势（2021-2032）&amp;（元/台）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全球主要地区无尘投料机销售收入（2021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全球主要地区无尘投料机销售收入市场份额（2021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北美市场无尘投料机收入及增长率（2021-2032）&amp;（万元）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欧洲市场无尘投料机收入及增长率（2021-2032）&amp;（万元）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中国市场无尘投料机收入及增长率（2021-2032）&amp;（万元）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日本市场无尘投料机收入及增长率（2021-2032）&amp;（万元）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东南亚市场无尘投料机收入及增长率（2021-2032）&amp;（万元）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印度市场无尘投料机收入及增长率（2021-2032）&amp;（万元）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南美市场无尘投料机收入及增长率（2021-2032）&amp;（万元）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中东市场无尘投料机收入及增长率（2021-2032）&amp;（万元）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全球不同产品类型无尘投料机价格走势（2021-2032）&amp;（元/台）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全球不同应用无尘投料机价格走势（2021-2032）&amp;（元/台）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无尘投料机中国企业SWOT分析</w:t>
      </w:r>
      <w:r>
        <w:rPr>
          <w:rFonts w:hint="eastAsia"/>
        </w:rPr>
        <w:br/>
      </w:r>
      <w:r>
        <w:rPr>
          <w:rFonts w:hint="eastAsia"/>
        </w:rPr>
        <w:t>　　图 53： 无尘投料机产业链</w:t>
      </w:r>
      <w:r>
        <w:rPr>
          <w:rFonts w:hint="eastAsia"/>
        </w:rPr>
        <w:br/>
      </w:r>
      <w:r>
        <w:rPr>
          <w:rFonts w:hint="eastAsia"/>
        </w:rPr>
        <w:t>　　图 54： 无尘投料机行业采购模式分析</w:t>
      </w:r>
      <w:r>
        <w:rPr>
          <w:rFonts w:hint="eastAsia"/>
        </w:rPr>
        <w:br/>
      </w:r>
      <w:r>
        <w:rPr>
          <w:rFonts w:hint="eastAsia"/>
        </w:rPr>
        <w:t>　　图 55： 无尘投料机行业生产模式</w:t>
      </w:r>
      <w:r>
        <w:rPr>
          <w:rFonts w:hint="eastAsia"/>
        </w:rPr>
        <w:br/>
      </w:r>
      <w:r>
        <w:rPr>
          <w:rFonts w:hint="eastAsia"/>
        </w:rPr>
        <w:t>　　图 56： 无尘投料机行业销售模式分析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b66dbc99f4321" w:history="1">
        <w:r>
          <w:rPr>
            <w:rStyle w:val="Hyperlink"/>
          </w:rPr>
          <w:t>2026-2032年全球与中国无尘投料机行业市场调研及前景趋势报告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b66dbc99f4321" w:history="1">
        <w:r>
          <w:rPr>
            <w:rStyle w:val="Hyperlink"/>
          </w:rPr>
          <w:t>https://www.20087.com/7/05/WuChenTouLiaoJiHangYeQianJing.html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热点：无尘投料站工作原理、无尘投料机厂家、化工粉末固体投料机、无尘投料站操作视频、最先进的粉料混合机、无尘投料站说明书、中渔科技投料机、无尘投料设备图纸、真空上料机工作动画图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07ecb6e89445e" w:history="1">
      <w:r>
        <w:rPr>
          <w:rStyle w:val="Hyperlink"/>
        </w:rPr>
        <w:t>2026-2032年全球与中国无尘投料机行业市场调研及前景趋势报告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uChenTouLiaoJiHangYeQianJing.html" TargetMode="External" Id="R153b66dbc99f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uChenTouLiaoJiHangYeQianJing.html" TargetMode="External" Id="Ra8a07ecb6e89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2026-06-07T05:23:02Z</dcterms:created>
  <dcterms:modified xsi:type="dcterms:W3CDTF">2026-06-07T06:23:02Z</dcterms:modified>
  <dc:subject>2026-2032年全球与中国无尘投料机行业市场调研及前景趋势报告</dc:subject>
  <dc:title>2026-2032年全球与中国无尘投料机行业市场调研及前景趋势报告</dc:title>
  <cp:keywords>2026-2032年全球与中国无尘投料机行业市场调研及前景趋势报告</cp:keywords>
  <dc:description>2026-2032年全球与中国无尘投料机行业市场调研及前景趋势报告</dc:description>
</cp:coreProperties>
</file>