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d8765f7844866" w:history="1">
              <w:r>
                <w:rPr>
                  <w:rStyle w:val="Hyperlink"/>
                </w:rPr>
                <w:t>2024-2030年中国机载计算机市场研究分析与发展趋势预测报告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d8765f7844866" w:history="1">
              <w:r>
                <w:rPr>
                  <w:rStyle w:val="Hyperlink"/>
                </w:rPr>
                <w:t>2024-2030年中国机载计算机市场研究分析与发展趋势预测报告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d8765f7844866" w:history="1">
                <w:r>
                  <w:rPr>
                    <w:rStyle w:val="Hyperlink"/>
                  </w:rPr>
                  <w:t>https://www.20087.com/7/15/JiZaiJiSuanJiHangYeQianJingQuShi.html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计算机作为航空器核心的电子系统，承担着飞行控制、导航、数据处理等关键任务。随着航空电子技术的快速发展，机载计算机正向小型化、集成化、高可靠性和强计算能力的方向发展。现代机载计算机采用了先进的处理器、高速数据总线技术和抗恶劣环境设计，以满足飞行器的严苛要求。</w:t>
      </w:r>
      <w:r>
        <w:rPr>
          <w:rFonts w:hint="eastAsia"/>
        </w:rPr>
        <w:br/>
      </w:r>
      <w:r>
        <w:rPr>
          <w:rFonts w:hint="eastAsia"/>
        </w:rPr>
        <w:t>　　未来机载计算机将更加注重软件定义和人工智能技术的融合，实现更高级别的自主飞行控制、实时数据分析与决策能力。随着物联网、5G通信技术的应用，机载计算机将更好地融入空中交通管理系统，支持空中交通的智能化管理。同时，量子计算、光子计算等前沿技术的探索，或将为机载计算机带来革命性的性能提升，支撑未来航空器的高复杂度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d8765f7844866" w:history="1">
        <w:r>
          <w:rPr>
            <w:rStyle w:val="Hyperlink"/>
          </w:rPr>
          <w:t>2024-2030年中国机载计算机市场研究分析与发展趋势预测报告</w:t>
        </w:r>
      </w:hyperlink>
      <w:r>
        <w:rPr>
          <w:rFonts w:hint="eastAsia"/>
        </w:rPr>
        <w:t>》依据国家统计局、海关总署及机载计算机相关协会等部门的权威资料数据，以及对机载计算机行业重点区域实地调研，结合机载计算机行业发展所处的环境，从理论到实践、从宏观到微观等多个角度对机载计算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d8765f7844866" w:history="1">
        <w:r>
          <w:rPr>
            <w:rStyle w:val="Hyperlink"/>
          </w:rPr>
          <w:t>2024-2030年中国机载计算机市场研究分析与发展趋势预测报告</w:t>
        </w:r>
      </w:hyperlink>
      <w:r>
        <w:rPr>
          <w:rFonts w:hint="eastAsia"/>
        </w:rPr>
        <w:t>》内容严谨、数据翔实，通过辅以大量直观的图表，帮助机载计算机企业准确把握机载计算机行业发展动向、正确制定机载计算机企业发展战略和机载计算机投资策略。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机载计算机行业界定</w:t>
      </w:r>
      <w:r>
        <w:rPr>
          <w:rFonts w:hint="eastAsia"/>
        </w:rPr>
        <w:br/>
      </w:r>
      <w:r>
        <w:rPr>
          <w:rFonts w:hint="eastAsia"/>
        </w:rPr>
        <w:t>　　第一节 机载计算机行业定义</w:t>
      </w:r>
      <w:r>
        <w:rPr>
          <w:rFonts w:hint="eastAsia"/>
        </w:rPr>
        <w:br/>
      </w:r>
      <w:r>
        <w:rPr>
          <w:rFonts w:hint="eastAsia"/>
        </w:rPr>
        <w:t>　　第二节 机载计算机行业特点分析</w:t>
      </w:r>
      <w:r>
        <w:rPr>
          <w:rFonts w:hint="eastAsia"/>
        </w:rPr>
        <w:br/>
      </w:r>
      <w:r>
        <w:rPr>
          <w:rFonts w:hint="eastAsia"/>
        </w:rPr>
        <w:t>　　第三节 机载计算机产业链分析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2024年世界机载计算机行业市场运行形势分析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2024年全球机载计算机行业发展概况</w:t>
      </w:r>
      <w:r>
        <w:rPr>
          <w:rFonts w:hint="eastAsia"/>
        </w:rPr>
        <w:br/>
      </w:r>
      <w:r>
        <w:rPr>
          <w:rFonts w:hint="eastAsia"/>
        </w:rPr>
        <w:t>　　第二节 世界机载计算机行业发展走势</w:t>
      </w:r>
      <w:r>
        <w:rPr>
          <w:rFonts w:hint="eastAsia"/>
        </w:rPr>
        <w:br/>
      </w:r>
      <w:r>
        <w:rPr>
          <w:rFonts w:hint="eastAsia"/>
        </w:rPr>
        <w:t>　　　　二、全球机载计算机行业市场分布情况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三、全球机载计算机行业发展趋势分析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全球机载计算机行业重点国家和区域分析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中国机载计算机行业发展环境分析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2024年机载计算机行业技术发展现状及趋势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当前我国机载计算机技术发展现状</w:t>
      </w:r>
      <w:r>
        <w:rPr>
          <w:rFonts w:hint="eastAsia"/>
        </w:rPr>
        <w:br/>
      </w:r>
      <w:r>
        <w:rPr>
          <w:rFonts w:hint="eastAsia"/>
        </w:rPr>
        <w:t>　　第二节 中外机载计算机技术差距及产生差距的主要原因分析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提高我国机载计算机技术的对策</w:t>
      </w:r>
      <w:r>
        <w:rPr>
          <w:rFonts w:hint="eastAsia"/>
        </w:rPr>
        <w:br/>
      </w:r>
      <w:r>
        <w:rPr>
          <w:rFonts w:hint="eastAsia"/>
        </w:rPr>
        <w:t>　　第四节 我国机载计算机研发、设计发展趋势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中国机载计算机发展现状调研</w:t>
      </w:r>
      <w:r>
        <w:rPr>
          <w:rFonts w:hint="eastAsia"/>
        </w:rPr>
        <w:br/>
      </w:r>
      <w:r>
        <w:rPr>
          <w:rFonts w:hint="eastAsia"/>
        </w:rPr>
        <w:t>　　第一节 中国机载计算机市场现状分析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中国机载计算机产量分析及预测</w:t>
      </w:r>
      <w:r>
        <w:rPr>
          <w:rFonts w:hint="eastAsia"/>
        </w:rPr>
        <w:br/>
      </w:r>
      <w:r>
        <w:rPr>
          <w:rFonts w:hint="eastAsia"/>
        </w:rPr>
        <w:t>　　　　一、机载计算机总体产能规模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三、2019-2024年中国机载计算机产量统计</w:t>
      </w:r>
      <w:r>
        <w:rPr>
          <w:rFonts w:hint="eastAsia"/>
        </w:rPr>
        <w:br/>
      </w:r>
      <w:r>
        <w:rPr>
          <w:rFonts w:hint="eastAsia"/>
        </w:rPr>
        <w:t>　　　　二、机载计算机生产区域分布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三、2024-2030年中国机载计算机产量预测分析</w:t>
      </w:r>
      <w:r>
        <w:rPr>
          <w:rFonts w:hint="eastAsia"/>
        </w:rPr>
        <w:br/>
      </w:r>
      <w:r>
        <w:rPr>
          <w:rFonts w:hint="eastAsia"/>
        </w:rPr>
        <w:t>　　第三节 中国机载计算机市场需求分析及预测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一、中国机载计算机市场需求特点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二、2019-2024年中国机载计算机市场需求量统计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三、2024-2030年中国机载计算机市场需求量预测分析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中国机载计算机行业进出口情况分析预测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2019-2024年中国机载计算机行业进出口情况分析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一、2019-2024年中国机载计算机行业进口分析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二、2019-2024年中国机载计算机行业出口分析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2024-2030年中国机载计算机行业进出口情况预测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一、2024-2030年中国机载计算机行业进口预测分析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二、2024-2030年中国机载计算机行业出口预测分析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影响机载计算机行业进出口变化的主要原因分析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2019-2024年中国机载计算机行业重点地区调研分析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一、中国机载计算机行业重点区域市场结构调研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二、**地区机载计算机市场调研分析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三、**地区机载计算机市场调研分析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四、**地区机载计算机市场调研分析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五、**地区机载计算机市场调研分析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六、**地区机载计算机市场调研分析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机载计算机行业竞争格局分析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机载计算机行业集中度分析</w:t>
      </w:r>
      <w:r>
        <w:rPr>
          <w:rFonts w:hint="eastAsia"/>
        </w:rPr>
        <w:br/>
      </w:r>
      <w:r>
        <w:rPr>
          <w:rFonts w:hint="eastAsia"/>
        </w:rPr>
        <w:t>　　　　一、机载计算机市场集中度分析</w:t>
      </w:r>
      <w:r>
        <w:rPr>
          <w:rFonts w:hint="eastAsia"/>
        </w:rPr>
        <w:br/>
      </w:r>
      <w:r>
        <w:rPr>
          <w:rFonts w:hint="eastAsia"/>
        </w:rPr>
        <w:t>　　　　二、机载计算机企业集中度分析</w:t>
      </w:r>
      <w:r>
        <w:rPr>
          <w:rFonts w:hint="eastAsia"/>
        </w:rPr>
        <w:br/>
      </w:r>
      <w:r>
        <w:rPr>
          <w:rFonts w:hint="eastAsia"/>
        </w:rPr>
        <w:t>　　　　三、机载计算机区域集中度分析</w:t>
      </w:r>
      <w:r>
        <w:rPr>
          <w:rFonts w:hint="eastAsia"/>
        </w:rPr>
        <w:br/>
      </w:r>
      <w:r>
        <w:rPr>
          <w:rFonts w:hint="eastAsia"/>
        </w:rPr>
        <w:t>　　第二节 机载计算机行业主要企业竞争力分析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机载计算机行业竞争格局分析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一、2024年机载计算机行业竞争分析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二、2024年中外机载计算机产品竞争分析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三、2019-2024年我国机载计算机市场竞争分析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四、2024-2030年国内主要机载计算机企业动向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机载计算机行业细分产品市场调研分析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机载计算机行业上、下游市场分析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机载计算机行业上游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机载计算机行业下游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机载计算机行业重点企业发展调研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机载计算机重点企业（一）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机载计算机重点企业（二）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机载计算机重点企业（三）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机载计算机重点企业（四）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机载计算机重点企业（五）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机载计算机重点企业（六）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机载计算机企业管理策略建议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提高机载计算机企业竞争力的策略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一、提高中国机载计算机企业核心竞争力的对策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二、机载计算机企业提升竞争力的主要方向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三、影响机载计算机企业核心竞争力的因素及提升途径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四、提高机载计算机企业竞争力的策略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对我国机载计算机品牌的战略思考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一、机载计算机实施品牌战略的意义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二、机载计算机企业品牌的现状分析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三、我国机载计算机企业的品牌战略</w:t>
      </w:r>
      <w:r>
        <w:rPr>
          <w:rFonts w:hint="eastAsia"/>
        </w:rPr>
        <w:br/>
      </w:r>
      <w:r>
        <w:rPr>
          <w:rFonts w:hint="eastAsia"/>
        </w:rPr>
        <w:t>　　　　四、机载计算机品牌战略管理的策略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2024-2030年中国机载计算机行业前景与风险预测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2024年中国机载计算机市场前景分析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2024-2030年中国机载计算机发展趋势预测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2024-2030年中国机载计算机行业投资特性分析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一、2024-2030年中国机载计算机行业进入壁垒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二、2024-2030年中国机载计算机行业盈利模式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三、2024-2030年中国机载计算机行业盈利因素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2024-2030年中国机载计算机行业投资机会分析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一、2024-2030年中国机载计算机细分市场投资机会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二、2024-2030年中国机载计算机行业区域市场投资潜力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2024-2030年中国机载计算机行业投资风险分析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一、2024-2030年中国机载计算机行业市场竞争风险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二、2024-2030年中国机载计算机行业技术风险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三、2024-2030年中国机载计算机行业政策风险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四、2024-2030年中国机载计算机行业进入退出风险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机载计算机行业研究结论</w:t>
      </w:r>
      <w:r>
        <w:rPr>
          <w:rFonts w:hint="eastAsia"/>
        </w:rPr>
        <w:br/>
      </w:r>
      <w:r>
        <w:rPr>
          <w:rFonts w:hint="eastAsia"/>
        </w:rPr>
        <w:t>　　第二节 机载计算机行业投资价值评估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中^智^林^：机载计算机行业投资建议</w:t>
      </w:r>
      <w:r>
        <w:rPr>
          <w:rFonts w:hint="eastAsia"/>
        </w:rPr>
        <w:br/>
      </w:r>
      <w:r>
        <w:rPr>
          <w:rFonts w:hint="eastAsia"/>
        </w:rPr>
        <w:t>　　　　一、机载计算机行业投资策略建议</w:t>
      </w:r>
      <w:r>
        <w:rPr>
          <w:rFonts w:hint="eastAsia"/>
        </w:rPr>
        <w:br/>
      </w:r>
      <w:r>
        <w:rPr>
          <w:rFonts w:hint="eastAsia"/>
        </w:rPr>
        <w:t>　　　　二、机载计算机行业投资方向建议</w:t>
      </w:r>
      <w:r>
        <w:rPr>
          <w:rFonts w:hint="eastAsia"/>
        </w:rPr>
        <w:br/>
      </w:r>
      <w:r>
        <w:rPr>
          <w:rFonts w:hint="eastAsia"/>
        </w:rPr>
        <w:t>　　　　三、机载计算机行业投资方式建议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机载计算机行业历程</w:t>
      </w:r>
      <w:r>
        <w:rPr>
          <w:rFonts w:hint="eastAsia"/>
        </w:rPr>
        <w:br/>
      </w:r>
      <w:r>
        <w:rPr>
          <w:rFonts w:hint="eastAsia"/>
        </w:rPr>
        <w:t>　　图表 机载计算机行业生命周期</w:t>
      </w:r>
      <w:r>
        <w:rPr>
          <w:rFonts w:hint="eastAsia"/>
        </w:rPr>
        <w:br/>
      </w:r>
      <w:r>
        <w:rPr>
          <w:rFonts w:hint="eastAsia"/>
        </w:rPr>
        <w:t>　　图表 机载计算机行业产业链分析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2019-2024年机载计算机行业市场容量分析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2019-2024年中国机载计算机行业产量及增长趋势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2019-2024年中国机载计算机市场需求量及增速统计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2024年中国机载计算机行业需求领域分布格局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2019-2024年中国机载计算机行业盈利情况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2019-2024年中国机载计算机行业利润总额统计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2019-2024年中国机载计算机进口数量分析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2019-2024年中国机载计算机进口金额分析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2019-2024年中国机载计算机出口数量分析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2019-2024年中国机载计算机出口金额分析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2024年中国机载计算机进口国家及地区分析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2024年中国机载计算机出口国家及地区分析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2019-2024年中国机载计算机行业企业平均规模情况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**地区机载计算机市场规模及增长情况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机载计算机重点企业（一）基本信息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机载计算机重点企业（一）经营情况分析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机载计算机重点企业（一）主要经济指标情况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机载计算机重点企业（二）经营情况分析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机载计算机重点企业（二）主要经济指标情况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机载计算机企业信息</w:t>
      </w:r>
      <w:r>
        <w:rPr>
          <w:rFonts w:hint="eastAsia"/>
        </w:rPr>
        <w:br/>
      </w:r>
      <w:r>
        <w:rPr>
          <w:rFonts w:hint="eastAsia"/>
        </w:rPr>
        <w:t>　　图表 机载计算机企业经营情况分析</w:t>
      </w:r>
      <w:r>
        <w:rPr>
          <w:rFonts w:hint="eastAsia"/>
        </w:rPr>
        <w:br/>
      </w:r>
      <w:r>
        <w:rPr>
          <w:rFonts w:hint="eastAsia"/>
        </w:rPr>
        <w:t>　　图表 机载计算机重点企业（三）主要经济指标情况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机载计算机重点企业（三）成长能力情况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2024-2030年中国机载计算机行业产能预测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2024-2030年中国机载计算机行业产量预测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2024-2030年中国机载计算机市场需求量预测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2024-2030年中国机载计算机行业供需平衡预测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2024-2030年中国机载计算机行业市场容量预测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2024-2030年中国机载计算机行业市场规模预测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2024-2030年中国机载计算机市场前景分析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2024-2030年中国机载计算机发展趋势预测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d8765f7844866" w:history="1">
        <w:r>
          <w:rPr>
            <w:rStyle w:val="Hyperlink"/>
          </w:rPr>
          <w:t>2024-2030年中国机载计算机市场研究分析与发展趋势预测报告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d8765f7844866" w:history="1">
        <w:r>
          <w:rPr>
            <w:rStyle w:val="Hyperlink"/>
          </w:rPr>
          <w:t>https://www.20087.com/7/15/JiZaiJiSuanJiHangYeQianJingQuShi.html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8fee4b5554dbd" w:history="1">
      <w:r>
        <w:rPr>
          <w:rStyle w:val="Hyperlink"/>
        </w:rPr>
        <w:t>2024-2030年中国机载计算机市场研究分析与发展趋势预测报告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ZaiJiSuanJiHangYeQianJingQuShi.html" TargetMode="External" Id="Rf5ad8765f78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ZaiJiSuanJiHangYeQianJingQuShi.html" TargetMode="External" Id="Rb0a8fee4b555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2024-04-08T03:51:00Z</dcterms:created>
  <dcterms:modified xsi:type="dcterms:W3CDTF">2024-04-08T04:51:00Z</dcterms:modified>
  <dc:subject>2024-2030年中国机载计算机市场研究分析与发展趋势预测报告</dc:subject>
  <dc:title>2024-2030年中国机载计算机市场研究分析与发展趋势预测报告</dc:title>
  <cp:keywords>2024-2030年中国机载计算机市场研究分析与发展趋势预测报告</cp:keywords>
  <dc:description>2024-2030年中国机载计算机市场研究分析与发展趋势预测报告</dc:description>
</cp:coreProperties>
</file>