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da9e24a04f8a" w:history="1">
              <w:r>
                <w:rPr>
                  <w:rStyle w:val="Hyperlink"/>
                </w:rPr>
                <w:t>2026-2032年全球与中国滚筒机器人行业研究及市场前景报告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da9e24a04f8a" w:history="1">
              <w:r>
                <w:rPr>
                  <w:rStyle w:val="Hyperlink"/>
                </w:rPr>
                <w:t>2026-2032年全球与中国滚筒机器人行业研究及市场前景报告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da9e24a04f8a" w:history="1">
                <w:r>
                  <w:rPr>
                    <w:rStyle w:val="Hyperlink"/>
                  </w:rPr>
                  <w:t>https://www.20087.com/7/55/GunTongJiQiRenHangYeXianZhuangJiQianJing.html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机器人是一种以圆柱形主体结构为基础，通过内部质量偏移、外部驱动轮或履带系统实现滚动运动的特种移动机器人，适用于管道巡检、狭小空间探测与危险环境作业。当前结构多采用密封式筒体设计，内部集成电池、控制单元、姿态传感器与任务载荷，外部配备橡胶轮或仿生抓附机构以增强地面附着力。运动控制依赖陀螺仪与加速度计实现姿态稳定，部分型号具备越障、爬坡与翻越障碍能力。任务模块包括高清摄像头、气体检测传感器或采样装置，用于实时数据采集与环境评估。主流应用强调结构紧凑性、环境适应性与在非结构化地形中的通过能力，广泛部署于地下管网、通风管道与工业设备内部。</w:t>
      </w:r>
      <w:r>
        <w:rPr>
          <w:rFonts w:hint="eastAsia"/>
        </w:rPr>
        <w:br/>
      </w:r>
      <w:r>
        <w:rPr>
          <w:rFonts w:hint="eastAsia"/>
        </w:rPr>
        <w:t>　　未来，滚筒机器人将向形态可变、能源自持与模块化任务平台方向发展。市场调研网指出，可变径机构将实现筒体直径动态调节，适应不同管径与复杂路径。动能回收系统将利用滚动惯性为电池充电，延长续航时间。磁吸附或真空吸附技术将增强在金属表面或垂直管道中的移动能力。开放式任务接口将支持快速更换检测模块、机械臂或通信中继设备，提升多场景适应性。自主导航系统将结合SLAM与环境建模，在无GPS环境下实现路径规划与避障。轻量化复合材料将用于壳体，提升功率重量比。整体来看，滚筒机器人将从单一移动平台升级为集形态可调、能量循环与功能扩展的智能巡检系统，推动特种机器人向更灵活、更持久、更通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eda9e24a04f8a" w:history="1">
        <w:r>
          <w:rPr>
            <w:rStyle w:val="Hyperlink"/>
          </w:rPr>
          <w:t>2026-2032年全球与中国滚筒机器人行业研究及市场前景报告</w:t>
        </w:r>
      </w:hyperlink>
      <w:r>
        <w:rPr>
          <w:rFonts w:hint="eastAsia"/>
        </w:rPr>
        <w:t>》，2025年滚筒机器人行业市场规模达 亿元，预计2032年市场规模将达 亿元，期间年均复合增长率（CAGR）达 %。报告基于详实数据资料，系统分析滚筒机器人产业链结构、市场规模及需求现状，梳理滚筒机器人市场价格走势与行业发展特点。报告重点研究行业竞争格局，包括重点滚筒机器人企业的市场表现，并对滚筒机器人细分领域的发展潜力进行评估。结合政策环境和滚筒机器人技术演进方向，对滚筒机器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滚筒AMR</w:t>
      </w:r>
      <w:r>
        <w:rPr>
          <w:rFonts w:hint="eastAsia"/>
        </w:rPr>
        <w:br/>
      </w:r>
      <w:r>
        <w:rPr>
          <w:rFonts w:hint="eastAsia"/>
        </w:rPr>
        <w:t>　　　　1.3.3 滚筒AGV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按控制方式细分，全球滚筒机器人市场规模2021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自主导航滚筒机器人</w:t>
      </w:r>
      <w:r>
        <w:rPr>
          <w:rFonts w:hint="eastAsia"/>
        </w:rPr>
        <w:br/>
      </w:r>
      <w:r>
        <w:rPr>
          <w:rFonts w:hint="eastAsia"/>
        </w:rPr>
        <w:t>　　　　1.4.3 半自主滚筒机器人</w:t>
      </w:r>
      <w:r>
        <w:rPr>
          <w:rFonts w:hint="eastAsia"/>
        </w:rPr>
        <w:br/>
      </w:r>
      <w:r>
        <w:rPr>
          <w:rFonts w:hint="eastAsia"/>
        </w:rPr>
        <w:t>　　1.5 产品分类，按导航方式</w:t>
      </w:r>
      <w:r>
        <w:rPr>
          <w:rFonts w:hint="eastAsia"/>
        </w:rPr>
        <w:br/>
      </w:r>
      <w:r>
        <w:rPr>
          <w:rFonts w:hint="eastAsia"/>
        </w:rPr>
        <w:t>　　　　1.5.1 按导航方式细分，全球滚筒机器人市场规模2021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视觉导航</w:t>
      </w:r>
      <w:r>
        <w:rPr>
          <w:rFonts w:hint="eastAsia"/>
        </w:rPr>
        <w:br/>
      </w:r>
      <w:r>
        <w:rPr>
          <w:rFonts w:hint="eastAsia"/>
        </w:rPr>
        <w:t>　　　　1.5.3 激光雷达导航</w:t>
      </w:r>
      <w:r>
        <w:rPr>
          <w:rFonts w:hint="eastAsia"/>
        </w:rPr>
        <w:br/>
      </w:r>
      <w:r>
        <w:rPr>
          <w:rFonts w:hint="eastAsia"/>
        </w:rPr>
        <w:t>　　　　1.5.4 SLAM导航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按应用细分，全球滚筒机器人市场规模2021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仓储物流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滚筒机器人行业发展总体概况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滚筒机器人行业发展主要特点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滚筒机器人行业发展影响因素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滚筒机器人有利因素</w:t>
      </w:r>
      <w:r>
        <w:rPr>
          <w:rFonts w:hint="eastAsia"/>
        </w:rPr>
        <w:br/>
      </w:r>
      <w:r>
        <w:rPr>
          <w:rFonts w:hint="eastAsia"/>
        </w:rPr>
        <w:t>　　　　1.7.3 .2 滚筒机器人不利因素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2025年滚筒机器人主要企业在国际市场排名（按销量）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全球市场主要企业滚筒机器人销量（2023-2026）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2025年滚筒机器人主要企业在国际市场排名（按收入）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全球市场主要企业滚筒机器人销售收入（2023-2026）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全球市场主要企业滚筒机器人销售价格（2023-2026）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2025年滚筒机器人主要企业在中国市场排名（按销量）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中国市场主要企业滚筒机器人销量（2023-2026）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2025年滚筒机器人主要企业在中国市场排名（按收入）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中国市场主要企业滚筒机器人销售收入（2023-2026）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全球主要厂商滚筒机器人总部及产地分布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全球主要厂商成立时间及滚筒机器人商业化日期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全球主要厂商滚筒机器人产品类型及应用</w:t>
      </w:r>
      <w:r>
        <w:rPr>
          <w:rFonts w:hint="eastAsia"/>
        </w:rPr>
        <w:br/>
      </w:r>
      <w:r>
        <w:rPr>
          <w:rFonts w:hint="eastAsia"/>
        </w:rPr>
        <w:t>　　2.9 滚筒机器人行业集中度、竞争程度分析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滚筒机器人行业集中度分析：2025年全球Top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全球滚筒机器人第一梯队、第二梯队和第三梯队生产商（品牌）及市场份额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全球滚筒机器人总体规模分析</w:t>
      </w:r>
      <w:r>
        <w:rPr>
          <w:rFonts w:hint="eastAsia"/>
        </w:rPr>
        <w:br/>
      </w:r>
      <w:r>
        <w:rPr>
          <w:rFonts w:hint="eastAsia"/>
        </w:rPr>
        <w:t>　　3.1 全球滚筒机器人供需现状及预测（2021-2032）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全球滚筒机器人产量、需求量及发展趋势（2021-2032）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全球主要地区滚筒机器人产量及发展趋势（2021-2032）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全球主要地区滚筒机器人产量（2021-2026）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全球主要地区滚筒机器人产量（2027-2032）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中国滚筒机器人产量、市场需求量及发展趋势（2021-2032）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中国市场滚筒机器人进出口（2021-2032）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全球滚筒机器人销量及销售额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全球市场滚筒机器人销售额（2021-2032）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全球市场滚筒机器人销量（2021-2032）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全球市场滚筒机器人价格趋势（2021-2032）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全球主要地区滚筒机器人市场规模分析：2021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全球主要地区滚筒机器人销售收入及市场份额（2021-2026）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全球主要地区滚筒机器人销售收入预测（2027-2032）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全球主要地区滚筒机器人销量分析：2021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全球主要地区滚筒机器人销量及市场份额预测（2027-2032）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不同产品类型滚筒机器人分析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全球不同产品类型滚筒机器人销量（2021-2032）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全球不同产品类型滚筒机器人销量预测（2027-2032）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全球不同产品类型滚筒机器人收入（2021-2032）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全球不同产品类型滚筒机器人收入预测（2027-2032）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全球不同产品类型滚筒机器人价格走势（2021-2032）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中国不同产品类型滚筒机器人销量（2021-2032）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中国不同产品类型滚筒机器人销量预测（2027-2032）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中国不同产品类型滚筒机器人收入（2021-2032）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不同应用滚筒机器人分析</w:t>
      </w:r>
      <w:r>
        <w:rPr>
          <w:rFonts w:hint="eastAsia"/>
        </w:rPr>
        <w:br/>
      </w:r>
      <w:r>
        <w:rPr>
          <w:rFonts w:hint="eastAsia"/>
        </w:rPr>
        <w:t>　　7.1 全球不同应用滚筒机器人销量（2021-2032）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全球不同应用滚筒机器人销量预测（2027-2032）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全球不同应用滚筒机器人收入（2021-2032）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全球不同应用滚筒机器人收入预测（2027-2032）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全球不同应用滚筒机器人价格走势（2021-2032）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中国不同应用滚筒机器人销量（2021-2032）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中国不同应用滚筒机器人销量预测（2027-2032）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中国不同应用滚筒机器人收入（2021-2032）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滚筒机器人行业发展趋势</w:t>
      </w:r>
      <w:r>
        <w:rPr>
          <w:rFonts w:hint="eastAsia"/>
        </w:rPr>
        <w:br/>
      </w:r>
      <w:r>
        <w:rPr>
          <w:rFonts w:hint="eastAsia"/>
        </w:rPr>
        <w:t>　　8.2 滚筒机器人行业主要驱动因素</w:t>
      </w:r>
      <w:r>
        <w:rPr>
          <w:rFonts w:hint="eastAsia"/>
        </w:rPr>
        <w:br/>
      </w:r>
      <w:r>
        <w:rPr>
          <w:rFonts w:hint="eastAsia"/>
        </w:rPr>
        <w:t>　　8.3 滚筒机器人中国企业SWOT分析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中国滚筒机器人行业政策环境分析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滚筒机器人行业产业链简介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滚筒机器人行业供应链分析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滚筒机器人主要原料及供应情况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滚筒机器人行业采购模式</w:t>
      </w:r>
      <w:r>
        <w:rPr>
          <w:rFonts w:hint="eastAsia"/>
        </w:rPr>
        <w:br/>
      </w:r>
      <w:r>
        <w:rPr>
          <w:rFonts w:hint="eastAsia"/>
        </w:rPr>
        <w:t>　　9.3 滚筒机器人行业生产模式</w:t>
      </w:r>
      <w:r>
        <w:rPr>
          <w:rFonts w:hint="eastAsia"/>
        </w:rPr>
        <w:br/>
      </w:r>
      <w:r>
        <w:rPr>
          <w:rFonts w:hint="eastAsia"/>
        </w:rPr>
        <w:t>　　9.4 滚筒机器人行业销售模式及销售渠道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按控制方式细分，全球滚筒机器人市场规模2021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按导航方式细分，全球滚筒机器人市场规模2021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按应用细分，全球滚筒机器人市场规模（CAGR）2021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滚筒机器人行业发展主要特点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滚筒机器人行业发展有利因素分析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滚筒机器人行业发展不利因素分析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进入滚筒机器人行业壁垒</w:t>
      </w:r>
      <w:r>
        <w:rPr>
          <w:rFonts w:hint="eastAsia"/>
        </w:rPr>
        <w:br/>
      </w:r>
      <w:r>
        <w:rPr>
          <w:rFonts w:hint="eastAsia"/>
        </w:rPr>
        <w:t>　　表 9： 滚筒机器人主要企业在国际市场占有率（按销量，2023-2026）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2025年滚筒机器人主要企业在国际市场排名（按销量）&amp;（台）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全球市场主要企业滚筒机器人销量（2023-2026）&amp;（台）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滚筒机器人主要企业在国际市场占有率（按收入，2023-2026）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2025年滚筒机器人主要企业在国际市场排名（按收入）&amp;（万元）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全球市场主要企业滚筒机器人销售收入（2023-2026）&amp;（万元）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全球市场主要企业滚筒机器人销售价格（2023-2026）&amp;（千元/台）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滚筒机器人主要企业在中国市场占有率（按销量，2023-2026）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2025年滚筒机器人主要企业在中国市场排名（按销量）&amp;（台）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中国市场主要企业滚筒机器人销量（2023-2026）&amp;（台）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滚筒机器人主要企业在中国市场占有率（按收入，2023-2026）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2025年滚筒机器人主要企业在中国市场排名（按收入）&amp;（万元）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中国市场主要企业滚筒机器人销售收入（2023-2026）&amp;（万元）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全球主要厂商滚筒机器人总部及产地分布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全球主要厂商成立时间及滚筒机器人商业化日期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全球主要厂商滚筒机器人产品类型及应用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2025年全球滚筒机器人主要厂商市场地位（第一梯队、第二梯队和第三梯队）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全球滚筒机器人市场投资、并购等现状分析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全球主要地区滚筒机器人产量增速（CAGR）：（2021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全球主要地区滚筒机器人产量（2021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全球主要地区滚筒机器人产量（2021-2026）&amp;（台）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全球主要地区滚筒机器人产量（2027-2032）&amp;（台）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全球主要地区滚筒机器人产量市场份额（2021-2026）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全球主要地区滚筒机器人产量市场份额（2027-2032）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中国市场滚筒机器人产量、销量、进出口（2021-2026）&amp;（台）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中国市场滚筒机器人产量、销量、进出口预测（2027-2032）&amp;（台）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全球主要地区滚筒机器人销售收入增速：（2021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全球主要地区滚筒机器人销售收入（2021-2026）&amp;（万元）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全球主要地区滚筒机器人销售收入市场份额（2021-2026）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全球主要地区滚筒机器人收入（2027-2032）&amp;（万元）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全球主要地区滚筒机器人收入市场份额（2027-2032）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全球主要地区滚筒机器人销量（台）：2021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全球主要地区滚筒机器人销量（2021-2026）&amp;（台）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全球主要地区滚筒机器人销量市场份额（2021-2026）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全球主要地区滚筒机器人销量（2027-2032）&amp;（台）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全球主要地区滚筒机器人销量份额（2027-2032）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滚筒机器人生产基地、销售区域、竞争对手及市场地位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滚筒机器人产品规格、参数及市场应用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滚筒机器人销量（台）、收入（万元）、价格（千元/台）及毛利率（2021-2026）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全球不同产品类型滚筒机器人销量（2021-2026）&amp;（台）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全球不同产品类型滚筒机器人销量市场份额（2021-2026）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全球不同产品类型滚筒机器人销量预测（2027-2032）&amp;（台）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全球市场不同产品类型滚筒机器人销量市场份额预测（2027-2032）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全球不同产品类型滚筒机器人收入（2021-2026）&amp;（万元）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全球不同产品类型滚筒机器人收入市场份额（2021-2026）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全球不同产品类型滚筒机器人收入预测（2027-2032）&amp;（万元）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全球不同产品类型滚筒机器人收入市场份额预测（2027-2032）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中国不同产品类型滚筒机器人销量（2021-2026）&amp;（台）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中国不同产品类型滚筒机器人销量市场份额（2021-2026）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中国不同产品类型滚筒机器人销量预测（2027-2032）&amp;（台）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全球市场不同产品类型滚筒机器人销量市场份额预测（2027-2032）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中国不同产品类型滚筒机器人收入（2021-2026）&amp;（万元）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中国不同产品类型滚筒机器人收入市场份额（2021-2026）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中国不同产品类型滚筒机器人收入预测（2027-2032）&amp;（万元）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中国不同产品类型滚筒机器人收入市场份额预测（2027-2032）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全球不同应用滚筒机器人销量（2021-2026）&amp;（台）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全球不同应用滚筒机器人销量市场份额（2021-2026）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全球不同应用滚筒机器人销量预测（2027-2032）&amp;（台）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全球市场不同应用滚筒机器人销量市场份额预测（2027-2032）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全球不同应用滚筒机器人收入（2021-2026）&amp;（万元）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全球不同应用滚筒机器人收入市场份额（2021-2026）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全球不同应用滚筒机器人收入预测（2027-2032）&amp;（万元）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全球不同应用滚筒机器人收入市场份额预测（2027-2032）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中国不同应用滚筒机器人销量（2021-2026）&amp;（台）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中国不同应用滚筒机器人销量市场份额（2021-2026）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中国不同应用滚筒机器人销量预测（2027-2032）&amp;（台）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中国市场不同应用滚筒机器人销量市场份额预测（2027-2032）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中国不同应用滚筒机器人收入（2021-2026）&amp;（万元）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中国不同应用滚筒机器人收入市场份额（2021-2026）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中国不同应用滚筒机器人收入预测（2027-2032）&amp;（万元）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中国不同应用滚筒机器人收入市场份额预测（2027-2032）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滚筒机器人行业发展趋势</w:t>
      </w:r>
      <w:r>
        <w:rPr>
          <w:rFonts w:hint="eastAsia"/>
        </w:rPr>
        <w:br/>
      </w:r>
      <w:r>
        <w:rPr>
          <w:rFonts w:hint="eastAsia"/>
        </w:rPr>
        <w:t>　　表 143： 滚筒机器人行业主要驱动因素</w:t>
      </w:r>
      <w:r>
        <w:rPr>
          <w:rFonts w:hint="eastAsia"/>
        </w:rPr>
        <w:br/>
      </w:r>
      <w:r>
        <w:rPr>
          <w:rFonts w:hint="eastAsia"/>
        </w:rPr>
        <w:t>　　表 144： 滚筒机器人行业供应链分析</w:t>
      </w:r>
      <w:r>
        <w:rPr>
          <w:rFonts w:hint="eastAsia"/>
        </w:rPr>
        <w:br/>
      </w:r>
      <w:r>
        <w:rPr>
          <w:rFonts w:hint="eastAsia"/>
        </w:rPr>
        <w:t>　　表 145： 滚筒机器人上游原料供应商</w:t>
      </w:r>
      <w:r>
        <w:rPr>
          <w:rFonts w:hint="eastAsia"/>
        </w:rPr>
        <w:br/>
      </w:r>
      <w:r>
        <w:rPr>
          <w:rFonts w:hint="eastAsia"/>
        </w:rPr>
        <w:t>　　表 146： 滚筒机器人主要地区不同应用客户分析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滚筒机器人典型经销商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全球不同产品类型滚筒机器人市场份额2025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滚筒AMR产品图片</w:t>
      </w:r>
      <w:r>
        <w:rPr>
          <w:rFonts w:hint="eastAsia"/>
        </w:rPr>
        <w:br/>
      </w:r>
      <w:r>
        <w:rPr>
          <w:rFonts w:hint="eastAsia"/>
        </w:rPr>
        <w:t>　　图 5： 滚筒AGV产品图片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全球不同控制方式滚筒机器人销售额2021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全球不同控制方式滚筒机器人市场份额2025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自主导航滚筒机器人产品图片</w:t>
      </w:r>
      <w:r>
        <w:rPr>
          <w:rFonts w:hint="eastAsia"/>
        </w:rPr>
        <w:br/>
      </w:r>
      <w:r>
        <w:rPr>
          <w:rFonts w:hint="eastAsia"/>
        </w:rPr>
        <w:t>　　图 9： 半自主滚筒机器人产品图片</w:t>
      </w:r>
      <w:r>
        <w:rPr>
          <w:rFonts w:hint="eastAsia"/>
        </w:rPr>
        <w:br/>
      </w:r>
      <w:r>
        <w:rPr>
          <w:rFonts w:hint="eastAsia"/>
        </w:rPr>
        <w:t>　　图 10： 全球不同导航方式滚筒机器人销售额2021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全球不同导航方式滚筒机器人市场份额2025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视觉导航产品图片</w:t>
      </w:r>
      <w:r>
        <w:rPr>
          <w:rFonts w:hint="eastAsia"/>
        </w:rPr>
        <w:br/>
      </w:r>
      <w:r>
        <w:rPr>
          <w:rFonts w:hint="eastAsia"/>
        </w:rPr>
        <w:t>　　图 13： 激光雷达导航产品图片</w:t>
      </w:r>
      <w:r>
        <w:rPr>
          <w:rFonts w:hint="eastAsia"/>
        </w:rPr>
        <w:br/>
      </w:r>
      <w:r>
        <w:rPr>
          <w:rFonts w:hint="eastAsia"/>
        </w:rPr>
        <w:t>　　图 14： SLAM导航产品图片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全球不同应用滚筒机器人市场份额2025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仓储物流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2025年全球前五大生产商滚筒机器人市场份额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2025年全球滚筒机器人第一梯队、第二梯队和第三梯队厂商及市场份额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全球滚筒机器人产能、产量、产能利用率及发展趋势（2021-2032）&amp;（台）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全球滚筒机器人产量、需求量及发展趋势（2021-2032）&amp;（台）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全球主要地区滚筒机器人产量市场份额（2021-2032）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中国滚筒机器人产能、产量、产能利用率及发展趋势（2021-2032）&amp;（台）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中国滚筒机器人产量、市场需求量及发展趋势（2021-2032）&amp;（台）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全球滚筒机器人市场销售额及增长率：（2021-2032）&amp;（万元）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全球市场滚筒机器人市场规模：2021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全球市场滚筒机器人价格趋势（2021-2032）&amp;（千元/台）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全球主要地区滚筒机器人销售收入（2021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全球主要地区滚筒机器人销售收入市场份额（2021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中东市场滚筒机器人销量及增长率（2021-2032）&amp;（台）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中东市场滚筒机器人收入及增长率（2021-2032）&amp;（万元）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全球不同产品类型滚筒机器人价格走势（2021-2032）&amp;（千元/台）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全球不同应用滚筒机器人价格走势（2021-2032）&amp;（千元/台）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滚筒机器人中国企业SWOT分析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滚筒机器人产业链</w:t>
      </w:r>
      <w:r>
        <w:rPr>
          <w:rFonts w:hint="eastAsia"/>
        </w:rPr>
        <w:br/>
      </w:r>
      <w:r>
        <w:rPr>
          <w:rFonts w:hint="eastAsia"/>
        </w:rPr>
        <w:t>　　图 57： 滚筒机器人行业采购模式分析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滚筒机器人行业生产模式</w:t>
      </w:r>
      <w:r>
        <w:rPr>
          <w:rFonts w:hint="eastAsia"/>
        </w:rPr>
        <w:br/>
      </w:r>
      <w:r>
        <w:rPr>
          <w:rFonts w:hint="eastAsia"/>
        </w:rPr>
        <w:t>　　图 59： 滚筒机器人行业销售模式分析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da9e24a04f8a" w:history="1">
        <w:r>
          <w:rPr>
            <w:rStyle w:val="Hyperlink"/>
          </w:rPr>
          <w:t>2026-2032年全球与中国滚筒机器人行业研究及市场前景报告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da9e24a04f8a" w:history="1">
        <w:r>
          <w:rPr>
            <w:rStyle w:val="Hyperlink"/>
          </w:rPr>
          <w:t>https://www.20087.com/7/55/GunTongJiQiRenHangYeXianZhuangJiQianJing.html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热点：滚筒机器人重新执行任务、滚筒机器人火蜥蜴、滚筒洗衣机机器人、滚动机器人、滚筒扫地机器人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aa21196a4fa4" w:history="1">
      <w:r>
        <w:rPr>
          <w:rStyle w:val="Hyperlink"/>
        </w:rPr>
        <w:t>2026-2032年全球与中国滚筒机器人行业研究及市场前景报告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nTongJiQiRenHangYeXianZhuangJiQianJing.html" TargetMode="External" Id="R337eda9e24a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nTongJiQiRenHangYeXianZhuangJiQianJing.html" TargetMode="External" Id="R0133aa21196a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2026-06-24T02:40:56Z</dcterms:created>
  <dcterms:modified xsi:type="dcterms:W3CDTF">2026-06-24T03:40:56Z</dcterms:modified>
  <dc:subject>2026-2032年全球与中国滚筒机器人行业研究及市场前景报告</dc:subject>
  <dc:title>2026-2032年全球与中国滚筒机器人行业研究及市场前景报告</dc:title>
  <cp:keywords>2026-2032年全球与中国滚筒机器人行业研究及市场前景报告</cp:keywords>
  <dc:description>2026-2032年全球与中国滚筒机器人行业研究及市场前景报告</dc:description>
</cp:coreProperties>
</file>