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1939e892e4760" w:history="1">
              <w:r>
                <w:rPr>
                  <w:rStyle w:val="Hyperlink"/>
                </w:rPr>
                <w:t>2025-2031年中国电缆剪发展现状调研与市场前景分析报告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1939e892e4760" w:history="1">
              <w:r>
                <w:rPr>
                  <w:rStyle w:val="Hyperlink"/>
                </w:rPr>
                <w:t>2025-2031年中国电缆剪发展现状调研与市场前景分析报告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1939e892e4760" w:history="1">
                <w:r>
                  <w:rPr>
                    <w:rStyle w:val="Hyperlink"/>
                  </w:rPr>
                  <w:t>https://www.20087.com/7/05/DianLanJianXianZhuangYuQianJingFenXi.html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剪作为电力施工、通信安装及工业维护中的关键手动或电动工具，已形成涵盖手动高杠杆剪、液压剪、电动剪及智能感应剪的完整产品体系。主流电缆剪强调剪切力输出、刃口硬度与耐磨性、人体工学握持设计及对多类型线缆（铜、铝、铠装）的适配能力。随着电网升级与新能源项目推进，用户对电缆剪的绝缘安全性、轻量化结构及在狭小空间的操作灵活性提出更高要求。然而，行业仍面临部分低价产品刃口热处理工艺不足导致崩刃、电动型号电池续航短、以及缺乏针对高压电缆的专用剪切标准等问题，影响作业效率与人员安全。</w:t>
      </w:r>
      <w:r>
        <w:rPr>
          <w:rFonts w:hint="eastAsia"/>
        </w:rPr>
        <w:br/>
      </w:r>
      <w:r>
        <w:rPr>
          <w:rFonts w:hint="eastAsia"/>
        </w:rPr>
        <w:t>　　未来，电缆剪将向智能感知、材料强化与人机协同方向演进。集成压力传感器与AI识别模块的智能电缆剪可自动识别线缆类型并调节剪切力度，防止过载损伤；纳米涂层刃口将大大提升抗腐蚀与耐磨寿命。在结构上，碳纤维复合材料手柄将实现高强度与轻量化平衡；无线电动剪将支持快充与电池共享生态。同时，电缆剪将接入数字工单系统，自动记录剪切次数、线缆规格与作业位置，助力施工追溯。长远来看，电缆剪将从单一功能工具升级为具备环境感知、安全预警与数据互联的智能电力作业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1939e892e4760" w:history="1">
        <w:r>
          <w:rPr>
            <w:rStyle w:val="Hyperlink"/>
          </w:rPr>
          <w:t>2025-2031年中国电缆剪发展现状调研与市场前景分析报告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电缆剪行业的发展现状、市场规模、供需动态及进出口情况。报告详细解读了电缆剪产业链上下游、重点区域市场、竞争格局及领先企业的表现，同时评估了电缆剪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电缆剪行业概述</w:t>
      </w:r>
      <w:r>
        <w:rPr>
          <w:rFonts w:hint="eastAsia"/>
        </w:rPr>
        <w:br/>
      </w:r>
      <w:r>
        <w:rPr>
          <w:rFonts w:hint="eastAsia"/>
        </w:rPr>
        <w:t>　　第一节 电缆剪定义与分类</w:t>
      </w:r>
      <w:r>
        <w:rPr>
          <w:rFonts w:hint="eastAsia"/>
        </w:rPr>
        <w:br/>
      </w:r>
      <w:r>
        <w:rPr>
          <w:rFonts w:hint="eastAsia"/>
        </w:rPr>
        <w:t>　　第二节 电缆剪应用领域</w:t>
      </w:r>
      <w:r>
        <w:rPr>
          <w:rFonts w:hint="eastAsia"/>
        </w:rPr>
        <w:br/>
      </w:r>
      <w:r>
        <w:rPr>
          <w:rFonts w:hint="eastAsia"/>
        </w:rPr>
        <w:t>　　第三节 电缆剪行业经济指标分析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一、国内电缆剪产能及利用情况</w:t>
      </w:r>
      <w:r>
        <w:rPr>
          <w:rFonts w:hint="eastAsia"/>
        </w:rPr>
        <w:br/>
      </w:r>
      <w:r>
        <w:rPr>
          <w:rFonts w:hint="eastAsia"/>
        </w:rPr>
        <w:t>　　　　二、电缆剪产能扩张与投资动态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三、2025-2031年电缆剪产量预测</w:t>
      </w:r>
      <w:r>
        <w:rPr>
          <w:rFonts w:hint="eastAsia"/>
        </w:rPr>
        <w:br/>
      </w:r>
      <w:r>
        <w:rPr>
          <w:rFonts w:hint="eastAsia"/>
        </w:rPr>
        <w:t>　　第三节 2025-2031年电缆剪市场需求与销售分析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一、2024-2025年电缆剪行业需求现状</w:t>
      </w:r>
      <w:r>
        <w:rPr>
          <w:rFonts w:hint="eastAsia"/>
        </w:rPr>
        <w:br/>
      </w:r>
      <w:r>
        <w:rPr>
          <w:rFonts w:hint="eastAsia"/>
        </w:rPr>
        <w:t>　　　　二、电缆剪客户群体与需求特点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国内外电缆剪行业技术差异与原因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2019-2024年中国电缆剪行业进出口情况分析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2019-2024年中国电缆剪行业规模情况</w:t>
      </w:r>
      <w:r>
        <w:rPr>
          <w:rFonts w:hint="eastAsia"/>
        </w:rPr>
        <w:br/>
      </w:r>
      <w:r>
        <w:rPr>
          <w:rFonts w:hint="eastAsia"/>
        </w:rPr>
        <w:t>　　　　一、电缆剪行业企业数量规模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二、电缆剪行业从业人员规模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2019-2024年中国电缆剪行业财务能力分析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一、电缆剪行业盈利能力</w:t>
      </w:r>
      <w:r>
        <w:rPr>
          <w:rFonts w:hint="eastAsia"/>
        </w:rPr>
        <w:br/>
      </w:r>
      <w:r>
        <w:rPr>
          <w:rFonts w:hint="eastAsia"/>
        </w:rPr>
        <w:t>　　　　二、电缆剪行业偿债能力</w:t>
      </w:r>
      <w:r>
        <w:rPr>
          <w:rFonts w:hint="eastAsia"/>
        </w:rPr>
        <w:br/>
      </w:r>
      <w:r>
        <w:rPr>
          <w:rFonts w:hint="eastAsia"/>
        </w:rPr>
        <w:t>　　　　三、电缆剪行业营运能力</w:t>
      </w:r>
      <w:r>
        <w:rPr>
          <w:rFonts w:hint="eastAsia"/>
        </w:rPr>
        <w:br/>
      </w:r>
      <w:r>
        <w:rPr>
          <w:rFonts w:hint="eastAsia"/>
        </w:rPr>
        <w:t>　　　　四、电缆剪行业发展能力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中国电缆剪行业竞争格局分析</w:t>
      </w:r>
      <w:r>
        <w:rPr>
          <w:rFonts w:hint="eastAsia"/>
        </w:rPr>
        <w:br/>
      </w:r>
      <w:r>
        <w:rPr>
          <w:rFonts w:hint="eastAsia"/>
        </w:rPr>
        <w:t>　　第一节 电缆剪行业竞争格局总览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中国电缆剪行业风险与对策</w:t>
      </w:r>
      <w:r>
        <w:rPr>
          <w:rFonts w:hint="eastAsia"/>
        </w:rPr>
        <w:br/>
      </w:r>
      <w:r>
        <w:rPr>
          <w:rFonts w:hint="eastAsia"/>
        </w:rPr>
        <w:t>　　第一节 电缆剪行业SWOT分析</w:t>
      </w:r>
      <w:r>
        <w:rPr>
          <w:rFonts w:hint="eastAsia"/>
        </w:rPr>
        <w:br/>
      </w:r>
      <w:r>
        <w:rPr>
          <w:rFonts w:hint="eastAsia"/>
        </w:rPr>
        <w:t>　　　　一、电缆剪行业优势</w:t>
      </w:r>
      <w:r>
        <w:rPr>
          <w:rFonts w:hint="eastAsia"/>
        </w:rPr>
        <w:br/>
      </w:r>
      <w:r>
        <w:rPr>
          <w:rFonts w:hint="eastAsia"/>
        </w:rPr>
        <w:t>　　　　二、电缆剪行业劣势</w:t>
      </w:r>
      <w:r>
        <w:rPr>
          <w:rFonts w:hint="eastAsia"/>
        </w:rPr>
        <w:br/>
      </w:r>
      <w:r>
        <w:rPr>
          <w:rFonts w:hint="eastAsia"/>
        </w:rPr>
        <w:t>　　　　三、电缆剪市场机会</w:t>
      </w:r>
      <w:r>
        <w:rPr>
          <w:rFonts w:hint="eastAsia"/>
        </w:rPr>
        <w:br/>
      </w:r>
      <w:r>
        <w:rPr>
          <w:rFonts w:hint="eastAsia"/>
        </w:rPr>
        <w:t>　　　　四、电缆剪市场威胁</w:t>
      </w:r>
      <w:r>
        <w:rPr>
          <w:rFonts w:hint="eastAsia"/>
        </w:rPr>
        <w:br/>
      </w:r>
      <w:r>
        <w:rPr>
          <w:rFonts w:hint="eastAsia"/>
        </w:rPr>
        <w:t>　　第二节 电缆剪行业风险及对策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2024-2025年电缆剪行业发展环境分析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中智.林.：电缆剪行业发展建议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电缆剪行业类别</w:t>
      </w:r>
      <w:r>
        <w:rPr>
          <w:rFonts w:hint="eastAsia"/>
        </w:rPr>
        <w:br/>
      </w:r>
      <w:r>
        <w:rPr>
          <w:rFonts w:hint="eastAsia"/>
        </w:rPr>
        <w:t>　　图表 电缆剪行业产业链调研</w:t>
      </w:r>
      <w:r>
        <w:rPr>
          <w:rFonts w:hint="eastAsia"/>
        </w:rPr>
        <w:br/>
      </w:r>
      <w:r>
        <w:rPr>
          <w:rFonts w:hint="eastAsia"/>
        </w:rPr>
        <w:t>　　图表 电缆剪行业现状</w:t>
      </w:r>
      <w:r>
        <w:rPr>
          <w:rFonts w:hint="eastAsia"/>
        </w:rPr>
        <w:br/>
      </w:r>
      <w:r>
        <w:rPr>
          <w:rFonts w:hint="eastAsia"/>
        </w:rPr>
        <w:t>　　图表 电缆剪行业标准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2019-2024年中国电缆剪行业市场规模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2024年中国电缆剪行业产能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2019-2024年中国电缆剪行业产量统计</w:t>
      </w:r>
      <w:r>
        <w:rPr>
          <w:rFonts w:hint="eastAsia"/>
        </w:rPr>
        <w:br/>
      </w:r>
      <w:r>
        <w:rPr>
          <w:rFonts w:hint="eastAsia"/>
        </w:rPr>
        <w:t>　　图表 电缆剪行业动态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2019-2024年中国电缆剪市场需求量</w:t>
      </w:r>
      <w:r>
        <w:rPr>
          <w:rFonts w:hint="eastAsia"/>
        </w:rPr>
        <w:br/>
      </w:r>
      <w:r>
        <w:rPr>
          <w:rFonts w:hint="eastAsia"/>
        </w:rPr>
        <w:t>　　图表 2024年中国电缆剪行业需求区域调研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2019-2024年中国电缆剪行情</w:t>
      </w:r>
      <w:r>
        <w:rPr>
          <w:rFonts w:hint="eastAsia"/>
        </w:rPr>
        <w:br/>
      </w:r>
      <w:r>
        <w:rPr>
          <w:rFonts w:hint="eastAsia"/>
        </w:rPr>
        <w:t>　　图表 2019-2024年中国电缆剪价格走势图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2019-2024年中国电缆剪进口统计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**地区电缆剪市场规模</w:t>
      </w:r>
      <w:r>
        <w:rPr>
          <w:rFonts w:hint="eastAsia"/>
        </w:rPr>
        <w:br/>
      </w:r>
      <w:r>
        <w:rPr>
          <w:rFonts w:hint="eastAsia"/>
        </w:rPr>
        <w:t>　　图表 **地区电缆剪行业市场需求</w:t>
      </w:r>
      <w:r>
        <w:rPr>
          <w:rFonts w:hint="eastAsia"/>
        </w:rPr>
        <w:br/>
      </w:r>
      <w:r>
        <w:rPr>
          <w:rFonts w:hint="eastAsia"/>
        </w:rPr>
        <w:t>　　图表 **地区电缆剪市场调研</w:t>
      </w:r>
      <w:r>
        <w:rPr>
          <w:rFonts w:hint="eastAsia"/>
        </w:rPr>
        <w:br/>
      </w:r>
      <w:r>
        <w:rPr>
          <w:rFonts w:hint="eastAsia"/>
        </w:rPr>
        <w:t>　　图表 **地区电缆剪行业市场需求分析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**地区电缆剪市场规模</w:t>
      </w:r>
      <w:r>
        <w:rPr>
          <w:rFonts w:hint="eastAsia"/>
        </w:rPr>
        <w:br/>
      </w:r>
      <w:r>
        <w:rPr>
          <w:rFonts w:hint="eastAsia"/>
        </w:rPr>
        <w:t>　　图表 **地区电缆剪行业市场需求</w:t>
      </w:r>
      <w:r>
        <w:rPr>
          <w:rFonts w:hint="eastAsia"/>
        </w:rPr>
        <w:br/>
      </w:r>
      <w:r>
        <w:rPr>
          <w:rFonts w:hint="eastAsia"/>
        </w:rPr>
        <w:t>　　图表 **地区电缆剪市场调研</w:t>
      </w:r>
      <w:r>
        <w:rPr>
          <w:rFonts w:hint="eastAsia"/>
        </w:rPr>
        <w:br/>
      </w:r>
      <w:r>
        <w:rPr>
          <w:rFonts w:hint="eastAsia"/>
        </w:rPr>
        <w:t>　　图表 **地区电缆剪行业市场需求分析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电缆剪行业竞争对手分析</w:t>
      </w:r>
      <w:r>
        <w:rPr>
          <w:rFonts w:hint="eastAsia"/>
        </w:rPr>
        <w:br/>
      </w:r>
      <w:r>
        <w:rPr>
          <w:rFonts w:hint="eastAsia"/>
        </w:rPr>
        <w:t>　　图表 电缆剪重点企业（一）基本信息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2025-2031年中国电缆剪行业市场规模预测</w:t>
      </w:r>
      <w:r>
        <w:rPr>
          <w:rFonts w:hint="eastAsia"/>
        </w:rPr>
        <w:br/>
      </w:r>
      <w:r>
        <w:rPr>
          <w:rFonts w:hint="eastAsia"/>
        </w:rPr>
        <w:t>　　图表 电缆剪行业准入条件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2025-2031年中国电缆剪市场前景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1939e892e4760" w:history="1">
        <w:r>
          <w:rPr>
            <w:rStyle w:val="Hyperlink"/>
          </w:rPr>
          <w:t>2025-2031年中国电缆剪发展现状调研与市场前景分析报告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1939e892e4760" w:history="1">
        <w:r>
          <w:rPr>
            <w:rStyle w:val="Hyperlink"/>
          </w:rPr>
          <w:t>https://www.20087.com/7/05/DianLanJianXianZhuangYuQianJingFenXi.html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热点：电缆剪断钳、电缆剪刀什么牌子好、电线剪刀图片、电缆剪刀、手动电缆剪刀、电缆剪刀十大排名、电缆与热缩管对照表、电缆剪哪个品牌的好、电缆线剪刀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5fd1511d345de" w:history="1">
      <w:r>
        <w:rPr>
          <w:rStyle w:val="Hyperlink"/>
        </w:rPr>
        <w:t>2025-2031年中国电缆剪发展现状调研与市场前景分析报告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nLanJianXianZhuangYuQianJingFenXi.html" TargetMode="External" Id="R67d1939e892e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nLanJianXianZhuangYuQianJingFenXi.html" TargetMode="External" Id="Re275fd1511d3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2025-10-24T01:01:14Z</dcterms:created>
  <dcterms:modified xsi:type="dcterms:W3CDTF">2025-10-24T02:01:14Z</dcterms:modified>
  <dc:subject>2025-2031年中国电缆剪发展现状调研与市场前景分析报告</dc:subject>
  <dc:title>2025-2031年中国电缆剪发展现状调研与市场前景分析报告</dc:title>
  <cp:keywords>2025-2031年中国电缆剪发展现状调研与市场前景分析报告</cp:keywords>
  <dc:description>2025-2031年中国电缆剪发展现状调研与市场前景分析报告</dc:description>
</cp:coreProperties>
</file>