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b8e9011b74a62" w:history="1">
              <w:r>
                <w:rPr>
                  <w:rStyle w:val="Hyperlink"/>
                </w:rPr>
                <w:t>2025-2030年全球与中国纺织宽幅起毛机市场研究分析及发展前景报告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b8e9011b74a62" w:history="1">
              <w:r>
                <w:rPr>
                  <w:rStyle w:val="Hyperlink"/>
                </w:rPr>
                <w:t>2025-2030年全球与中国纺织宽幅起毛机市场研究分析及发展前景报告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4b8e9011b74a62" w:history="1">
                <w:r>
                  <w:rPr>
                    <w:rStyle w:val="Hyperlink"/>
                  </w:rPr>
                  <w:t>https://www.20087.com/7/65/FangZhiKuanFuQiMaoJiDeXianZhuangYuFaZhanQianJing.html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宽幅起毛机是现代纺织工业中不可或缺的设备之一，用于制造绒面织物和地毯等产品。目前，起毛机技术已经相当成熟，能够处理各种材质的布料，并提供均匀一致的起毛效果。制造商们不断改进机械结构设计，采用先进的传动系统和控制系统，确保机器运行平稳、噪音低且维护简便。此外，随着环保意识的增强，新型起毛机在设计时更加注重节能减排，例如通过优化电机效率、使用节能型照明系统等方式来降低能耗。同时，为了适应快速变化的市场需求，部分厂商推出了模块化设计的起毛机，允许用户根据生产需求灵活调整配置。</w:t>
      </w:r>
      <w:r>
        <w:rPr>
          <w:rFonts w:hint="eastAsia"/>
        </w:rPr>
        <w:br/>
      </w:r>
      <w:r>
        <w:rPr>
          <w:rFonts w:hint="eastAsia"/>
        </w:rPr>
        <w:t>　　未来，纺织宽幅起毛机将朝着智能化和多功能化的方向发展。一方面，随着物联网（IoT）技术和人工智能算法的应用，新一代起毛机将具备更强的数据采集与分析能力，可以实时监控生产过程中的关键参数，如起毛密度、纤维长度分布等，并自动调整操作条件以保证最佳品质。另一方面，为满足个性化定制的需求，未来的起毛机可能会集成更多创新功能，如图案化起毛、色彩渐变效果等，使最终产品更具艺术性和市场竞争力。长远来看，绿色制造理念将持续推动行业进步，促使企业研发更环保的生产工艺和技术，减少对环境的影响，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b8e9011b74a62" w:history="1">
        <w:r>
          <w:rPr>
            <w:rStyle w:val="Hyperlink"/>
          </w:rPr>
          <w:t>2025-2030年全球与中国纺织宽幅起毛机市场研究分析及发展前景报告</w:t>
        </w:r>
      </w:hyperlink>
      <w:r>
        <w:rPr>
          <w:rFonts w:hint="eastAsia"/>
        </w:rPr>
        <w:t>》基于国家统计局、发改委以及纺织宽幅起毛机相关行业协会、科研单位的数据以及研究团队长期监测，对纺织宽幅起毛机行业的市场规模、需求及产业链进行了深入分析。纺织宽幅起毛机报告全面阐述了行业现状，科学预测了纺织宽幅起毛机市场前景与发展趋势，并重点关注了纺织宽幅起毛机重点企业的经营状况及竞争格局。同时，纺织宽幅起毛机报告还剖析了纺织宽幅起毛机价格动态、市场集中度与品牌影响力，进一步细分了市场，揭示了纺织宽幅起毛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纺织宽幅起毛机市场概述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按照不同产品类型，纺织宽幅起毛机主要可以分为如下几个类别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全球不同产品类型纺织宽幅起毛机销售额增长趋势2019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刷毛型起毛机</w:t>
      </w:r>
      <w:r>
        <w:rPr>
          <w:rFonts w:hint="eastAsia"/>
        </w:rPr>
        <w:br/>
      </w:r>
      <w:r>
        <w:rPr>
          <w:rFonts w:hint="eastAsia"/>
        </w:rPr>
        <w:t>　　　　1.2.3 针刺型起毛机</w:t>
      </w:r>
      <w:r>
        <w:rPr>
          <w:rFonts w:hint="eastAsia"/>
        </w:rPr>
        <w:br/>
      </w:r>
      <w:r>
        <w:rPr>
          <w:rFonts w:hint="eastAsia"/>
        </w:rPr>
        <w:t>　　　　1.2.4 喷气型起毛机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从不同应用，纺织宽幅起毛机主要包括如下几个方面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全球不同应用纺织宽幅起毛机销售额增长趋势2019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家纺行业</w:t>
      </w:r>
      <w:r>
        <w:rPr>
          <w:rFonts w:hint="eastAsia"/>
        </w:rPr>
        <w:br/>
      </w:r>
      <w:r>
        <w:rPr>
          <w:rFonts w:hint="eastAsia"/>
        </w:rPr>
        <w:t>　　　　1.3.3 服装行业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纺织宽幅起毛机行业背景、发展历史、现状及趋势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纺织宽幅起毛机行业目前现状分析</w:t>
      </w:r>
      <w:r>
        <w:rPr>
          <w:rFonts w:hint="eastAsia"/>
        </w:rPr>
        <w:br/>
      </w:r>
      <w:r>
        <w:rPr>
          <w:rFonts w:hint="eastAsia"/>
        </w:rPr>
        <w:t>　　　　1.4.2 纺织宽幅起毛机发展趋势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全球纺织宽幅起毛机总体规模分析</w:t>
      </w:r>
      <w:r>
        <w:rPr>
          <w:rFonts w:hint="eastAsia"/>
        </w:rPr>
        <w:br/>
      </w:r>
      <w:r>
        <w:rPr>
          <w:rFonts w:hint="eastAsia"/>
        </w:rPr>
        <w:t>　　2.1 全球纺织宽幅起毛机供需现状及预测（2019-2030）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全球纺织宽幅起毛机产能、产量、产能利用率及发展趋势（2019-2030）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全球纺织宽幅起毛机产量、需求量及发展趋势（2019-2030）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全球主要地区纺织宽幅起毛机产量及发展趋势（2019-2030）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全球主要地区纺织宽幅起毛机产量（2019-2024）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全球主要地区纺织宽幅起毛机产量（2025-2030）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全球主要地区纺织宽幅起毛机产量市场份额（2019-2030）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中国纺织宽幅起毛机供需现状及预测（2019-2030）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中国纺织宽幅起毛机产能、产量、产能利用率及发展趋势（2019-2030）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中国纺织宽幅起毛机产量、市场需求量及发展趋势（2019-2030）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全球纺织宽幅起毛机销量及销售额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全球市场纺织宽幅起毛机销售额（2019-2030）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全球市场纺织宽幅起毛机销量（2019-2030）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全球市场纺织宽幅起毛机价格趋势（2019-2030）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全球市场主要厂商纺织宽幅起毛机产能市场份额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全球市场主要厂商纺织宽幅起毛机销量（2019-2024）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全球市场主要厂商纺织宽幅起毛机销量（2019-2024）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全球市场主要厂商纺织宽幅起毛机销售收入（2019-2024）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全球市场主要厂商纺织宽幅起毛机销售价格（2019-2024）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2023年全球主要生产商纺织宽幅起毛机收入排名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中国市场主要厂商纺织宽幅起毛机销量（2019-2024）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中国市场主要厂商纺织宽幅起毛机销量（2019-2024）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中国市场主要厂商纺织宽幅起毛机销售收入（2019-2024）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2023年中国主要生产商纺织宽幅起毛机收入排名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中国市场主要厂商纺织宽幅起毛机销售价格（2019-2024）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全球主要厂商纺织宽幅起毛机总部及产地分布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全球主要厂商成立时间及纺织宽幅起毛机商业化日期</w:t>
      </w:r>
      <w:r>
        <w:rPr>
          <w:rFonts w:hint="eastAsia"/>
        </w:rPr>
        <w:br/>
      </w:r>
      <w:r>
        <w:rPr>
          <w:rFonts w:hint="eastAsia"/>
        </w:rPr>
        <w:t>　　3.6 全球主要厂商纺织宽幅起毛机产品类型及应用</w:t>
      </w:r>
      <w:r>
        <w:rPr>
          <w:rFonts w:hint="eastAsia"/>
        </w:rPr>
        <w:br/>
      </w:r>
      <w:r>
        <w:rPr>
          <w:rFonts w:hint="eastAsia"/>
        </w:rPr>
        <w:t>　　3.7 纺织宽幅起毛机行业集中度、竞争程度分析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纺织宽幅起毛机行业集中度分析：2023年全球Top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全球纺织宽幅起毛机第一梯队、第二梯队和第三梯队生产商（品牌）及市场份额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全球纺织宽幅起毛机主要地区分析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全球主要地区纺织宽幅起毛机市场规模分析：2019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全球主要地区纺织宽幅起毛机销售收入及市场份额（2019-2024年）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全球主要地区纺织宽幅起毛机销售收入预测（2024-2030年）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全球主要地区纺织宽幅起毛机销量分析：2019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全球主要地区纺织宽幅起毛机销量及市场份额（2019-2024年）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全球主要地区纺织宽幅起毛机销量及市场份额预测（2025-2030）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北美市场纺织宽幅起毛机销量、收入及增长率（2019-2030）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欧洲市场纺织宽幅起毛机销量、收入及增长率（2019-2030）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中国市场纺织宽幅起毛机销量、收入及增长率（2019-2030）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日本市场纺织宽幅起毛机销量、收入及增长率（2019-2030）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东南亚市场纺织宽幅起毛机销量、收入及增长率（2019-2030）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印度市场纺织宽幅起毛机销量、收入及增长率（2019-2030）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纺织宽幅起毛机销量、收入、价格及毛利率（2019-2024）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纺织宽幅起毛机销量、收入、价格及毛利率（2019-2024）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纺织宽幅起毛机销量、收入、价格及毛利率（2019-2024）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纺织宽幅起毛机销量、收入、价格及毛利率（2019-2024）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纺织宽幅起毛机销量、收入、价格及毛利率（2019-2024）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纺织宽幅起毛机销量、收入、价格及毛利率（2019-2024）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不同产品类型纺织宽幅起毛机分析</w:t>
      </w:r>
      <w:r>
        <w:rPr>
          <w:rFonts w:hint="eastAsia"/>
        </w:rPr>
        <w:br/>
      </w:r>
      <w:r>
        <w:rPr>
          <w:rFonts w:hint="eastAsia"/>
        </w:rPr>
        <w:t>　　6.1 全球不同产品类型纺织宽幅起毛机销量（2019-2030）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全球不同产品类型纺织宽幅起毛机销量及市场份额（2019-2024）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全球不同产品类型纺织宽幅起毛机销量预测（2025-2030）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全球不同产品类型纺织宽幅起毛机收入（2019-2030）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全球不同产品类型纺织宽幅起毛机收入及市场份额（2019-2024）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全球不同产品类型纺织宽幅起毛机收入预测（2025-2030）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全球不同产品类型纺织宽幅起毛机价格走势（2019-2030）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不同应用纺织宽幅起毛机分析</w:t>
      </w:r>
      <w:r>
        <w:rPr>
          <w:rFonts w:hint="eastAsia"/>
        </w:rPr>
        <w:br/>
      </w:r>
      <w:r>
        <w:rPr>
          <w:rFonts w:hint="eastAsia"/>
        </w:rPr>
        <w:t>　　7.1 全球不同应用纺织宽幅起毛机销量（2019-2030）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全球不同应用纺织宽幅起毛机销量及市场份额（2019-2024）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全球不同应用纺织宽幅起毛机销量预测（2025-2030）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全球不同应用纺织宽幅起毛机收入（2019-2030）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全球不同应用纺织宽幅起毛机收入及市场份额（2019-2024）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全球不同应用纺织宽幅起毛机收入预测（2025-2030）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全球不同应用纺织宽幅起毛机价格走势（2019-2030）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纺织宽幅起毛机产业链分析</w:t>
      </w:r>
      <w:r>
        <w:rPr>
          <w:rFonts w:hint="eastAsia"/>
        </w:rPr>
        <w:br/>
      </w:r>
      <w:r>
        <w:rPr>
          <w:rFonts w:hint="eastAsia"/>
        </w:rPr>
        <w:t>　　8.2 纺织宽幅起毛机产业上游供应分析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纺织宽幅起毛机下游典型客户</w:t>
      </w:r>
      <w:r>
        <w:rPr>
          <w:rFonts w:hint="eastAsia"/>
        </w:rPr>
        <w:br/>
      </w:r>
      <w:r>
        <w:rPr>
          <w:rFonts w:hint="eastAsia"/>
        </w:rPr>
        <w:t>　　8.4 纺织宽幅起毛机销售渠道分析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纺织宽幅起毛机行业发展机遇及主要驱动因素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纺织宽幅起毛机行业发展面临的风险</w:t>
      </w:r>
      <w:r>
        <w:rPr>
          <w:rFonts w:hint="eastAsia"/>
        </w:rPr>
        <w:br/>
      </w:r>
      <w:r>
        <w:rPr>
          <w:rFonts w:hint="eastAsia"/>
        </w:rPr>
        <w:t>　　9.3 纺织宽幅起毛机行业政策分析</w:t>
      </w:r>
      <w:r>
        <w:rPr>
          <w:rFonts w:hint="eastAsia"/>
        </w:rPr>
        <w:br/>
      </w:r>
      <w:r>
        <w:rPr>
          <w:rFonts w:hint="eastAsia"/>
        </w:rPr>
        <w:t>　　9.4 纺织宽幅起毛机中国企业SWOT分析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全球不同产品类型纺织宽幅起毛机销售额增长（CAGR）趋势2019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纺织宽幅起毛机行业目前发展现状</w:t>
      </w:r>
      <w:r>
        <w:rPr>
          <w:rFonts w:hint="eastAsia"/>
        </w:rPr>
        <w:br/>
      </w:r>
      <w:r>
        <w:rPr>
          <w:rFonts w:hint="eastAsia"/>
        </w:rPr>
        <w:t>　　表 4： 纺织宽幅起毛机发展趋势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全球主要地区纺织宽幅起毛机产量增速（CAGR）：（2019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全球主要地区纺织宽幅起毛机产量（2019-2024）&amp;（千台）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全球主要地区纺织宽幅起毛机产量（2025-2030）&amp;（千台）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全球主要地区纺织宽幅起毛机产量市场份额（2019-2024）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全球主要地区纺织宽幅起毛机产量（2025-2030）&amp;（千台）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全球市场主要厂商纺织宽幅起毛机产能（2023-2024）&amp;（千台）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全球市场主要厂商纺织宽幅起毛机销量（2019-2024）&amp;（千台）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全球市场主要厂商纺织宽幅起毛机销量市场份额（2019-2024）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全球市场主要厂商纺织宽幅起毛机销售收入（2019-2024）&amp;（百万美元）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全球市场主要厂商纺织宽幅起毛机销售收入市场份额（2019-2024）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全球市场主要厂商纺织宽幅起毛机销售价格（2019-2024）&amp;（美元/台）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2023年全球主要生产商纺织宽幅起毛机收入排名（百万美元）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中国市场主要厂商纺织宽幅起毛机销量（2019-2024）&amp;（千台）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中国市场主要厂商纺织宽幅起毛机销量市场份额（2019-2024）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中国市场主要厂商纺织宽幅起毛机销售收入（2019-2024）&amp;（百万美元）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中国市场主要厂商纺织宽幅起毛机销售收入市场份额（2019-2024）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2023年中国主要生产商纺织宽幅起毛机收入排名（百万美元）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中国市场主要厂商纺织宽幅起毛机销售价格（2019-2024）&amp;（美元/台）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全球主要厂商纺织宽幅起毛机总部及产地分布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全球主要厂商成立时间及纺织宽幅起毛机商业化日期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全球主要厂商纺织宽幅起毛机产品类型及应用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2023年全球纺织宽幅起毛机主要厂商市场地位（第一梯队、第二梯队和第三梯队）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全球纺织宽幅起毛机市场投资、并购等现状分析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全球主要地区纺织宽幅起毛机销售收入增速：（2019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全球主要地区纺织宽幅起毛机销售收入（2019-2024）&amp;（百万美元）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全球主要地区纺织宽幅起毛机销售收入市场份额（2019-2024）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全球主要地区纺织宽幅起毛机收入（2025-2030）&amp;（百万美元）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全球主要地区纺织宽幅起毛机收入市场份额（2025-2030）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全球主要地区纺织宽幅起毛机销量（千台）：2019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全球主要地区纺织宽幅起毛机销量（2019-2024）&amp;（千台）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全球主要地区纺织宽幅起毛机销量市场份额（2019-2024）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全球主要地区纺织宽幅起毛机销量（2025-2030）&amp;（千台）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全球主要地区纺织宽幅起毛机销量份额（2025-2030）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纺织宽幅起毛机销量（千台）、收入（百万美元）、价格（美元/台）及毛利率（2019-2024）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纺织宽幅起毛机销量（千台）、收入（百万美元）、价格（美元/台）及毛利率（2019-2024）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纺织宽幅起毛机销量（千台）、收入（百万美元）、价格（美元/台）及毛利率（2019-2024）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纺织宽幅起毛机销量（千台）、收入（百万美元）、价格（美元/台）及毛利率（2019-2024）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纺织宽幅起毛机销量（千台）、收入（百万美元）、价格（美元/台）及毛利率（2019-2024）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纺织宽幅起毛机生产基地、销售区域、竞争对手及市场地位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纺织宽幅起毛机产品规格、参数及市场应用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纺织宽幅起毛机销量（千台）、收入（百万美元）、价格（美元/台）及毛利率（2019-2024）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全球不同产品类型纺织宽幅起毛机销量（2019-2024年）&amp;（千台）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全球不同产品类型纺织宽幅起毛机销量市场份额（2019-2024）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全球不同产品类型纺织宽幅起毛机销量预测（2025-2030）&amp;（千台）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全球市场不同产品类型纺织宽幅起毛机销量市场份额预测（2025-2030）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全球不同产品类型纺织宽幅起毛机收入（2019-2024年）&amp;（百万美元）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全球不同产品类型纺织宽幅起毛机收入市场份额（2019-2024）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全球不同产品类型纺织宽幅起毛机收入预测（2025-2030）&amp;（百万美元）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全球不同产品类型纺织宽幅起毛机收入市场份额预测（2025-2030）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全球不同应用纺织宽幅起毛机销量（2019-2024年）&amp;（千台）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全球不同应用纺织宽幅起毛机销量市场份额（2019-2024）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全球不同应用纺织宽幅起毛机销量预测（2025-2030）&amp;（千台）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全球市场不同应用纺织宽幅起毛机销量市场份额预测（2025-2030）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全球不同应用纺织宽幅起毛机收入（2019-2024年）&amp;（百万美元）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全球不同应用纺织宽幅起毛机收入市场份额（2019-2024）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全球不同应用纺织宽幅起毛机收入预测（2025-2030）&amp;（百万美元）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全球不同应用纺织宽幅起毛机收入市场份额预测（2025-2030）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纺织宽幅起毛机上游原料供应商及联系方式列表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纺织宽幅起毛机典型客户列表</w:t>
      </w:r>
      <w:r>
        <w:rPr>
          <w:rFonts w:hint="eastAsia"/>
        </w:rPr>
        <w:br/>
      </w:r>
      <w:r>
        <w:rPr>
          <w:rFonts w:hint="eastAsia"/>
        </w:rPr>
        <w:t>　　表 86： 纺织宽幅起毛机主要销售模式及销售渠道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纺织宽幅起毛机行业发展机遇及主要驱动因素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纺织宽幅起毛机行业发展面临的风险</w:t>
      </w:r>
      <w:r>
        <w:rPr>
          <w:rFonts w:hint="eastAsia"/>
        </w:rPr>
        <w:br/>
      </w:r>
      <w:r>
        <w:rPr>
          <w:rFonts w:hint="eastAsia"/>
        </w:rPr>
        <w:t>　　表 89： 纺织宽幅起毛机行业政策分析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纺织宽幅起毛机产品图片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全球不同产品类型纺织宽幅起毛机销售额2019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全球不同产品类型纺织宽幅起毛机市场份额2023 &amp; 2030</w:t>
      </w:r>
      <w:r>
        <w:rPr>
          <w:rFonts w:hint="eastAsia"/>
        </w:rPr>
        <w:br/>
      </w:r>
      <w:r>
        <w:rPr>
          <w:rFonts w:hint="eastAsia"/>
        </w:rPr>
        <w:t>　　图 4： 刷毛型起毛机产品图片</w:t>
      </w:r>
      <w:r>
        <w:rPr>
          <w:rFonts w:hint="eastAsia"/>
        </w:rPr>
        <w:br/>
      </w:r>
      <w:r>
        <w:rPr>
          <w:rFonts w:hint="eastAsia"/>
        </w:rPr>
        <w:t>　　图 5： 针刺型起毛机产品图片</w:t>
      </w:r>
      <w:r>
        <w:rPr>
          <w:rFonts w:hint="eastAsia"/>
        </w:rPr>
        <w:br/>
      </w:r>
      <w:r>
        <w:rPr>
          <w:rFonts w:hint="eastAsia"/>
        </w:rPr>
        <w:t>　　图 6： 喷气型起毛机产品图片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全球不同应用纺织宽幅起毛机市场份额2023 &amp; 2030</w:t>
      </w:r>
      <w:r>
        <w:rPr>
          <w:rFonts w:hint="eastAsia"/>
        </w:rPr>
        <w:br/>
      </w:r>
      <w:r>
        <w:rPr>
          <w:rFonts w:hint="eastAsia"/>
        </w:rPr>
        <w:t>　　图 10： 家纺行业</w:t>
      </w:r>
      <w:r>
        <w:rPr>
          <w:rFonts w:hint="eastAsia"/>
        </w:rPr>
        <w:br/>
      </w:r>
      <w:r>
        <w:rPr>
          <w:rFonts w:hint="eastAsia"/>
        </w:rPr>
        <w:t>　　图 11： 服装行业</w:t>
      </w:r>
      <w:r>
        <w:rPr>
          <w:rFonts w:hint="eastAsia"/>
        </w:rPr>
        <w:br/>
      </w:r>
      <w:r>
        <w:rPr>
          <w:rFonts w:hint="eastAsia"/>
        </w:rPr>
        <w:t>　　图 12： 医疗行业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全球纺织宽幅起毛机产能、产量、产能利用率及发展趋势（2019-2030）&amp;（千台）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全球纺织宽幅起毛机产量、需求量及发展趋势（2019-2030）&amp;（千台）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全球主要地区纺织宽幅起毛机产量（2019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全球主要地区纺织宽幅起毛机产量市场份额（2019-2030）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中国纺织宽幅起毛机产能、产量、产能利用率及发展趋势（2019-2030）&amp;（千台）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中国纺织宽幅起毛机产量、市场需求量及发展趋势（2019-2030）&amp;（千台）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20： 全球纺织宽幅起毛机市场销售额及增长率：（2019-2030）&amp;（百万美元）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全球市场纺织宽幅起毛机市场规模：2019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全球市场纺织宽幅起毛机销量及增长率（2019-2030）&amp;（千台）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全球市场纺织宽幅起毛机价格趋势（2019-2030）&amp;（美元/台）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2023年全球市场主要厂商纺织宽幅起毛机销量市场份额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2023年全球市场主要厂商纺织宽幅起毛机收入市场份额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2023年中国市场主要厂商纺织宽幅起毛机销量市场份额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2023年中国市场主要厂商纺织宽幅起毛机收入市场份额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2023年全球前五大生产商纺织宽幅起毛机市场份额</w:t>
      </w:r>
      <w:r>
        <w:rPr>
          <w:rFonts w:hint="eastAsia"/>
        </w:rPr>
        <w:br/>
      </w:r>
      <w:r>
        <w:rPr>
          <w:rFonts w:hint="eastAsia"/>
        </w:rPr>
        <w:t>　　图 29： 2023年全球纺织宽幅起毛机第一梯队、第二梯队和第三梯队厂商及市场份额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全球主要地区纺织宽幅起毛机销售收入（2019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全球主要地区纺织宽幅起毛机销售收入市场份额（2019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北美市场纺织宽幅起毛机销量及增长率（2019-2030）&amp;（千台）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北美市场纺织宽幅起毛机收入及增长率（2019-2030）&amp;（百万美元）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欧洲市场纺织宽幅起毛机销量及增长率（2019-2030）&amp;（千台）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欧洲市场纺织宽幅起毛机收入及增长率（2019-2030）&amp;（百万美元）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中国市场纺织宽幅起毛机销量及增长率（2019-2030）&amp;（千台）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中国市场纺织宽幅起毛机收入及增长率（2019-2030）&amp;（百万美元）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日本市场纺织宽幅起毛机销量及增长率（2019-2030）&amp;（千台）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日本市场纺织宽幅起毛机收入及增长率（2019-2030）&amp;（百万美元）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东南亚市场纺织宽幅起毛机销量及增长率（2019-2030）&amp;（千台）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东南亚市场纺织宽幅起毛机收入及增长率（2019-2030）&amp;（百万美元）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印度市场纺织宽幅起毛机销量及增长率（2019-2030）&amp;（千台）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印度市场纺织宽幅起毛机收入及增长率（2019-2030）&amp;（百万美元）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全球不同产品类型纺织宽幅起毛机价格走势（2019-2030）&amp;（美元/台）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全球不同应用纺织宽幅起毛机价格走势（2019-2030）&amp;（美元/台）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纺织宽幅起毛机产业链</w:t>
      </w:r>
      <w:r>
        <w:rPr>
          <w:rFonts w:hint="eastAsia"/>
        </w:rPr>
        <w:br/>
      </w:r>
      <w:r>
        <w:rPr>
          <w:rFonts w:hint="eastAsia"/>
        </w:rPr>
        <w:t>　　图 47： 纺织宽幅起毛机中国企业SWOT分析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b8e9011b74a62" w:history="1">
        <w:r>
          <w:rPr>
            <w:rStyle w:val="Hyperlink"/>
          </w:rPr>
          <w:t>2025-2030年全球与中国纺织宽幅起毛机市场研究分析及发展前景报告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4b8e9011b74a62" w:history="1">
        <w:r>
          <w:rPr>
            <w:rStyle w:val="Hyperlink"/>
          </w:rPr>
          <w:t>https://www.20087.com/7/65/FangZhiKuanFuQiMaoJiDeXianZhuangYuFaZhanQianJing.html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2dd0229274386" w:history="1">
      <w:r>
        <w:rPr>
          <w:rStyle w:val="Hyperlink"/>
        </w:rPr>
        <w:t>2025-2030年全球与中国纺织宽幅起毛机市场研究分析及发展前景报告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angZhiKuanFuQiMaoJiDeXianZhuangYuFaZhanQianJing.html" TargetMode="External" Id="R544b8e9011b7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angZhiKuanFuQiMaoJiDeXianZhuangYuFaZhanQianJing.html" TargetMode="External" Id="R2bb2dd022927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2024-12-03T05:36:17Z</dcterms:created>
  <dcterms:modified xsi:type="dcterms:W3CDTF">2024-12-03T06:36:17Z</dcterms:modified>
  <dc:subject>2025-2030年全球与中国纺织宽幅起毛机市场研究分析及发展前景报告</dc:subject>
  <dc:title>2025-2030年全球与中国纺织宽幅起毛机市场研究分析及发展前景报告</dc:title>
  <cp:keywords>2025-2030年全球与中国纺织宽幅起毛机市场研究分析及发展前景报告</cp:keywords>
  <dc:description>2025-2030年全球与中国纺织宽幅起毛机市场研究分析及发展前景报告</dc:description>
</cp:coreProperties>
</file>