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85d964fc46b9" w:history="1">
              <w:r>
                <w:rPr>
                  <w:rStyle w:val="Hyperlink"/>
                </w:rPr>
                <w:t>全球与中国3D玻璃发展现状分析及前景趋势报告（2024-2030年）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85d964fc46b9" w:history="1">
              <w:r>
                <w:rPr>
                  <w:rStyle w:val="Hyperlink"/>
                </w:rPr>
                <w:t>全球与中国3D玻璃发展现状分析及前景趋势报告（2024-2030年）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685d964fc46b9" w:history="1">
                <w:r>
                  <w:rPr>
                    <w:rStyle w:val="Hyperlink"/>
                  </w:rPr>
                  <w:t>https://www.20087.com/7/95/3DBoLiHangYeQianJingQuShi.html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新一代显示技术的重要组成部分，近年来在智能手机、智能穿戴设备和汽车仪表盘等领域得到广泛应用。3D玻璃不仅提供了更美观的外观设计，还具有更好的抗摔性和触摸响应性，成为高端消费电子产品的重要卖点。</w:t>
      </w:r>
      <w:r>
        <w:rPr>
          <w:rFonts w:hint="eastAsia"/>
        </w:rPr>
        <w:br/>
      </w:r>
      <w:r>
        <w:rPr>
          <w:rFonts w:hint="eastAsia"/>
        </w:rPr>
        <w:t>　　未来，3D玻璃将更加注重创新设计和功能集成。随着柔性显示技术的发展，3D玻璃将实现更大的曲面和折叠设计，为智能设备提供更多的形态可能性。同时，通过集成指纹识别、无线充电等技术，3D玻璃将不仅仅是保护屏幕的外壳，而是成为集多种功能于一身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85d964fc46b9" w:history="1">
        <w:r>
          <w:rPr>
            <w:rStyle w:val="Hyperlink"/>
          </w:rPr>
          <w:t>全球与中国3D玻璃发展现状分析及前景趋势报告（2024-2030年）</w:t>
        </w:r>
      </w:hyperlink>
      <w:r>
        <w:rPr>
          <w:rFonts w:hint="eastAsia"/>
        </w:rPr>
        <w:t>》依据国家权威机构及3D玻璃相关协会等渠道的权威资料数据，结合3D玻璃行业发展所处的环境，从理论到实践、从宏观到微观等多个角度对3D玻璃行业进行调研分析。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85d964fc46b9" w:history="1">
        <w:r>
          <w:rPr>
            <w:rStyle w:val="Hyperlink"/>
          </w:rPr>
          <w:t>全球与中国3D玻璃发展现状分析及前景趋势报告（2024-2030年）</w:t>
        </w:r>
      </w:hyperlink>
      <w:r>
        <w:rPr>
          <w:rFonts w:hint="eastAsia"/>
        </w:rPr>
        <w:t>》内容严谨、数据翔实，通过辅以大量直观的图表帮助3D玻璃行业企业准确把握3D玻璃行业发展动向、正确制定企业发展战略和投资策略。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d685d964fc46b9" w:history="1">
        <w:r>
          <w:rPr>
            <w:rStyle w:val="Hyperlink"/>
          </w:rPr>
          <w:t>全球与中国3D玻璃发展现状分析及前景趋势报告（2024-2030年）</w:t>
        </w:r>
      </w:hyperlink>
      <w:r>
        <w:rPr>
          <w:rFonts w:hint="eastAsia"/>
        </w:rPr>
        <w:t>是3D玻璃业内企业、相关投资公司及政府部门准确把握3D玻璃行业发展趋势，洞悉3D玻璃行业竞争格局，规避经营和投资风险，制定正确竞争和投资战略决策的重要决策依据之一。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中国3D玻璃概述</w:t>
      </w:r>
      <w:r>
        <w:rPr>
          <w:rFonts w:hint="eastAsia"/>
        </w:rPr>
        <w:br/>
      </w:r>
      <w:r>
        <w:rPr>
          <w:rFonts w:hint="eastAsia"/>
        </w:rPr>
        <w:t>　　第一节 3D玻璃行业定义</w:t>
      </w:r>
      <w:r>
        <w:rPr>
          <w:rFonts w:hint="eastAsia"/>
        </w:rPr>
        <w:br/>
      </w:r>
      <w:r>
        <w:rPr>
          <w:rFonts w:hint="eastAsia"/>
        </w:rPr>
        <w:t>　　第二节 3D玻璃行业发展特性</w:t>
      </w:r>
      <w:r>
        <w:rPr>
          <w:rFonts w:hint="eastAsia"/>
        </w:rPr>
        <w:br/>
      </w:r>
      <w:r>
        <w:rPr>
          <w:rFonts w:hint="eastAsia"/>
        </w:rPr>
        <w:t>　　第三节 3D玻璃产业链分析</w:t>
      </w:r>
      <w:r>
        <w:rPr>
          <w:rFonts w:hint="eastAsia"/>
        </w:rPr>
        <w:br/>
      </w:r>
      <w:r>
        <w:rPr>
          <w:rFonts w:hint="eastAsia"/>
        </w:rPr>
        <w:t>　　第四节 3D玻璃行业生命周期分析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2023-2024年国外3D玻璃市场发展概况</w:t>
      </w:r>
      <w:r>
        <w:rPr>
          <w:rFonts w:hint="eastAsia"/>
        </w:rPr>
        <w:br/>
      </w:r>
      <w:r>
        <w:rPr>
          <w:rFonts w:hint="eastAsia"/>
        </w:rPr>
        <w:t>　　第一节 全球3D玻璃市场发展分析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亚洲地区主要国家3D玻璃市场概况</w:t>
      </w:r>
      <w:r>
        <w:rPr>
          <w:rFonts w:hint="eastAsia"/>
        </w:rPr>
        <w:br/>
      </w:r>
      <w:r>
        <w:rPr>
          <w:rFonts w:hint="eastAsia"/>
        </w:rPr>
        <w:t>　　第五节 全球3D玻璃市场发展预测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3D玻璃行业相关发展规划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2023-2024年中国3D玻璃技术发展分析</w:t>
      </w:r>
      <w:r>
        <w:rPr>
          <w:rFonts w:hint="eastAsia"/>
        </w:rPr>
        <w:br/>
      </w:r>
      <w:r>
        <w:rPr>
          <w:rFonts w:hint="eastAsia"/>
        </w:rPr>
        <w:t>　　第一节 当前3D玻璃技术发展现状分析</w:t>
      </w:r>
      <w:r>
        <w:rPr>
          <w:rFonts w:hint="eastAsia"/>
        </w:rPr>
        <w:br/>
      </w:r>
      <w:r>
        <w:rPr>
          <w:rFonts w:hint="eastAsia"/>
        </w:rPr>
        <w:t>　　第二节 3D玻璃生产中需注意的问题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3D玻璃行业主要技术趋势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2023-2024年3D玻璃市场特性分析</w:t>
      </w:r>
      <w:r>
        <w:rPr>
          <w:rFonts w:hint="eastAsia"/>
        </w:rPr>
        <w:br/>
      </w:r>
      <w:r>
        <w:rPr>
          <w:rFonts w:hint="eastAsia"/>
        </w:rPr>
        <w:t>　　第一节 3D玻璃行业集中度分析</w:t>
      </w:r>
      <w:r>
        <w:rPr>
          <w:rFonts w:hint="eastAsia"/>
        </w:rPr>
        <w:br/>
      </w:r>
      <w:r>
        <w:rPr>
          <w:rFonts w:hint="eastAsia"/>
        </w:rPr>
        <w:t>　　第二节 3D玻璃行业SWOT分析</w:t>
      </w:r>
      <w:r>
        <w:rPr>
          <w:rFonts w:hint="eastAsia"/>
        </w:rPr>
        <w:br/>
      </w:r>
      <w:r>
        <w:rPr>
          <w:rFonts w:hint="eastAsia"/>
        </w:rPr>
        <w:t>　　　　一、3D玻璃行业优势</w:t>
      </w:r>
      <w:r>
        <w:rPr>
          <w:rFonts w:hint="eastAsia"/>
        </w:rPr>
        <w:br/>
      </w:r>
      <w:r>
        <w:rPr>
          <w:rFonts w:hint="eastAsia"/>
        </w:rPr>
        <w:t>　　　　二、3D玻璃行业劣势</w:t>
      </w:r>
      <w:r>
        <w:rPr>
          <w:rFonts w:hint="eastAsia"/>
        </w:rPr>
        <w:br/>
      </w:r>
      <w:r>
        <w:rPr>
          <w:rFonts w:hint="eastAsia"/>
        </w:rPr>
        <w:t>　　　　三、3D玻璃行业机会</w:t>
      </w:r>
      <w:r>
        <w:rPr>
          <w:rFonts w:hint="eastAsia"/>
        </w:rPr>
        <w:br/>
      </w:r>
      <w:r>
        <w:rPr>
          <w:rFonts w:hint="eastAsia"/>
        </w:rPr>
        <w:t>　　　　四、3D玻璃行业风险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2023-2024年中国3D玻璃发展现状</w:t>
      </w:r>
      <w:r>
        <w:rPr>
          <w:rFonts w:hint="eastAsia"/>
        </w:rPr>
        <w:br/>
      </w:r>
      <w:r>
        <w:rPr>
          <w:rFonts w:hint="eastAsia"/>
        </w:rPr>
        <w:t>　　第一节 中国3D玻璃市场现状分析</w:t>
      </w:r>
      <w:r>
        <w:rPr>
          <w:rFonts w:hint="eastAsia"/>
        </w:rPr>
        <w:br/>
      </w:r>
      <w:r>
        <w:rPr>
          <w:rFonts w:hint="eastAsia"/>
        </w:rPr>
        <w:t>　　第二节 中国3D玻璃产量分析及预测</w:t>
      </w:r>
      <w:r>
        <w:rPr>
          <w:rFonts w:hint="eastAsia"/>
        </w:rPr>
        <w:br/>
      </w:r>
      <w:r>
        <w:rPr>
          <w:rFonts w:hint="eastAsia"/>
        </w:rPr>
        <w:t>　　　　一、3D玻璃总体产能规模</w:t>
      </w:r>
      <w:r>
        <w:rPr>
          <w:rFonts w:hint="eastAsia"/>
        </w:rPr>
        <w:br/>
      </w:r>
      <w:r>
        <w:rPr>
          <w:rFonts w:hint="eastAsia"/>
        </w:rPr>
        <w:t>　　　　二、3D玻璃生产区域分布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三、2024-2030年中国3D玻璃产量预测</w:t>
      </w:r>
      <w:r>
        <w:rPr>
          <w:rFonts w:hint="eastAsia"/>
        </w:rPr>
        <w:br/>
      </w:r>
      <w:r>
        <w:rPr>
          <w:rFonts w:hint="eastAsia"/>
        </w:rPr>
        <w:t>　　第三节 中国3D玻璃市场需求分析及预测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中国3D玻璃价格趋势分析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**地区3D玻璃市场发展分析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**地区3D玻璃市场发展分析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**地区3D玻璃市场发展分析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**地区3D玻璃市场发展分析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2019-2024年中国3D玻璃进出口分析</w:t>
      </w:r>
      <w:r>
        <w:rPr>
          <w:rFonts w:hint="eastAsia"/>
        </w:rPr>
        <w:br/>
      </w:r>
      <w:r>
        <w:rPr>
          <w:rFonts w:hint="eastAsia"/>
        </w:rPr>
        <w:t>　　第一节 3D玻璃进口情况分析</w:t>
      </w:r>
      <w:r>
        <w:rPr>
          <w:rFonts w:hint="eastAsia"/>
        </w:rPr>
        <w:br/>
      </w:r>
      <w:r>
        <w:rPr>
          <w:rFonts w:hint="eastAsia"/>
        </w:rPr>
        <w:t>　　第二节 3D玻璃出口情况分析</w:t>
      </w:r>
      <w:r>
        <w:rPr>
          <w:rFonts w:hint="eastAsia"/>
        </w:rPr>
        <w:br/>
      </w:r>
      <w:r>
        <w:rPr>
          <w:rFonts w:hint="eastAsia"/>
        </w:rPr>
        <w:t>　　第三节 影响3D玻璃进出口因素分析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3D玻璃行业投资战略研究</w:t>
      </w:r>
      <w:r>
        <w:rPr>
          <w:rFonts w:hint="eastAsia"/>
        </w:rPr>
        <w:br/>
      </w:r>
      <w:r>
        <w:rPr>
          <w:rFonts w:hint="eastAsia"/>
        </w:rPr>
        <w:t>　　第一节 3D玻璃行业发展战略研究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对我国3D玻璃品牌的战略思考</w:t>
      </w:r>
      <w:r>
        <w:rPr>
          <w:rFonts w:hint="eastAsia"/>
        </w:rPr>
        <w:br/>
      </w:r>
      <w:r>
        <w:rPr>
          <w:rFonts w:hint="eastAsia"/>
        </w:rPr>
        <w:t>　　　　一、3D玻璃品牌的重要性</w:t>
      </w:r>
      <w:r>
        <w:rPr>
          <w:rFonts w:hint="eastAsia"/>
        </w:rPr>
        <w:br/>
      </w:r>
      <w:r>
        <w:rPr>
          <w:rFonts w:hint="eastAsia"/>
        </w:rPr>
        <w:t>　　　　二、3D玻璃实施品牌战略的意义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四、我国3D玻璃企业的品牌战略</w:t>
      </w:r>
      <w:r>
        <w:rPr>
          <w:rFonts w:hint="eastAsia"/>
        </w:rPr>
        <w:br/>
      </w:r>
      <w:r>
        <w:rPr>
          <w:rFonts w:hint="eastAsia"/>
        </w:rPr>
        <w:t>　　　　五、3D玻璃品牌战略管理的策略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3D玻璃经营策略分析</w:t>
      </w:r>
      <w:r>
        <w:rPr>
          <w:rFonts w:hint="eastAsia"/>
        </w:rPr>
        <w:br/>
      </w:r>
      <w:r>
        <w:rPr>
          <w:rFonts w:hint="eastAsia"/>
        </w:rPr>
        <w:t>　　　　一、3D玻璃市场细分策略</w:t>
      </w:r>
      <w:r>
        <w:rPr>
          <w:rFonts w:hint="eastAsia"/>
        </w:rPr>
        <w:br/>
      </w:r>
      <w:r>
        <w:rPr>
          <w:rFonts w:hint="eastAsia"/>
        </w:rPr>
        <w:t>　　　　二、3D玻璃市场创新策略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2024年3D玻璃市场前景分析</w:t>
      </w:r>
      <w:r>
        <w:rPr>
          <w:rFonts w:hint="eastAsia"/>
        </w:rPr>
        <w:br/>
      </w:r>
      <w:r>
        <w:rPr>
          <w:rFonts w:hint="eastAsia"/>
        </w:rPr>
        <w:t>　　第二节 2024年3D玻璃行业发展趋势预测</w:t>
      </w:r>
      <w:r>
        <w:rPr>
          <w:rFonts w:hint="eastAsia"/>
        </w:rPr>
        <w:br/>
      </w:r>
      <w:r>
        <w:rPr>
          <w:rFonts w:hint="eastAsia"/>
        </w:rPr>
        <w:t>　　第三节 3D玻璃行业投资风险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3D玻璃投资建议</w:t>
      </w:r>
      <w:r>
        <w:rPr>
          <w:rFonts w:hint="eastAsia"/>
        </w:rPr>
        <w:br/>
      </w:r>
      <w:r>
        <w:rPr>
          <w:rFonts w:hint="eastAsia"/>
        </w:rPr>
        <w:t>　　第一节 3D玻璃行业投资环境分析</w:t>
      </w:r>
      <w:r>
        <w:rPr>
          <w:rFonts w:hint="eastAsia"/>
        </w:rPr>
        <w:br/>
      </w:r>
      <w:r>
        <w:rPr>
          <w:rFonts w:hint="eastAsia"/>
        </w:rPr>
        <w:t>　　第二节 3D玻璃行业投资进入壁垒分析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2024年3D玻璃行业壁垒</w:t>
      </w:r>
      <w:r>
        <w:rPr>
          <w:rFonts w:hint="eastAsia"/>
        </w:rPr>
        <w:br/>
      </w:r>
      <w:r>
        <w:rPr>
          <w:rFonts w:hint="eastAsia"/>
        </w:rPr>
        <w:t>　　图表 2024年3D玻璃市场前景分析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2024-2030年中国3D玻璃市场规模预测</w:t>
      </w:r>
      <w:r>
        <w:rPr>
          <w:rFonts w:hint="eastAsia"/>
        </w:rPr>
        <w:br/>
      </w:r>
      <w:r>
        <w:rPr>
          <w:rFonts w:hint="eastAsia"/>
        </w:rPr>
        <w:t>　　图表 2024年3D玻璃发展趋势预测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85d964fc46b9" w:history="1">
        <w:r>
          <w:rPr>
            <w:rStyle w:val="Hyperlink"/>
          </w:rPr>
          <w:t>全球与中国3D玻璃发展现状分析及前景趋势报告（2024-2030年）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685d964fc46b9" w:history="1">
        <w:r>
          <w:rPr>
            <w:rStyle w:val="Hyperlink"/>
          </w:rPr>
          <w:t>https://www.20087.com/7/95/3DBoLiHangYeQianJingQuShi.html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1b2e5ef824c3d" w:history="1">
      <w:r>
        <w:rPr>
          <w:rStyle w:val="Hyperlink"/>
        </w:rPr>
        <w:t>全球与中国3D玻璃发展现状分析及前景趋势报告（2024-2030年）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3DBoLiHangYeQianJingQuShi.html" TargetMode="External" Id="R87d685d964f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3DBoLiHangYeQianJingQuShi.html" TargetMode="External" Id="R6d11b2e5ef8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2023-11-14T02:42:00Z</dcterms:created>
  <dcterms:modified xsi:type="dcterms:W3CDTF">2023-11-14T03:42:00Z</dcterms:modified>
  <dc:subject>全球与中国3D玻璃发展现状分析及前景趋势报告（2024-2030年）</dc:subject>
  <dc:title>全球与中国3D玻璃发展现状分析及前景趋势报告（2024-2030年）</dc:title>
  <cp:keywords>全球与中国3D玻璃发展现状分析及前景趋势报告（2024-2030年）</cp:keywords>
  <dc:description>全球与中国3D玻璃发展现状分析及前景趋势报告（2024-2030年）</dc:description>
</cp:coreProperties>
</file>