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ee09f4fb48d7" w:history="1">
              <w:r>
                <w:rPr>
                  <w:rStyle w:val="Hyperlink"/>
                </w:rPr>
                <w:t>2024-2030年中国IC载板行业发展研究与前景趋势分析报告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ee09f4fb48d7" w:history="1">
              <w:r>
                <w:rPr>
                  <w:rStyle w:val="Hyperlink"/>
                </w:rPr>
                <w:t>2024-2030年中国IC载板行业发展研究与前景趋势分析报告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fee09f4fb48d7" w:history="1">
                <w:r>
                  <w:rPr>
                    <w:rStyle w:val="Hyperlink"/>
                  </w:rPr>
                  <w:t>https://www.20087.com/7/35/ICZaiBanShiChangQianJingFenXi.html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作为集成电路封装中的关键组件，近年来随着5G、AI、数据中心等高科技领域的发展，其市场需求持续增长。IC载板技术的不断进步，如高频高速传输、高密度布线和低损耗特性，使得其在高性能计算芯片、射频模块和存储器等领域的应用日益广泛。同时，随着封装技术向更小尺寸、更高集成度方向发展，对IC载板的精度和可靠性要求也越来越高。</w:t>
      </w:r>
      <w:r>
        <w:rPr>
          <w:rFonts w:hint="eastAsia"/>
        </w:rPr>
        <w:br/>
      </w:r>
      <w:r>
        <w:rPr>
          <w:rFonts w:hint="eastAsia"/>
        </w:rPr>
        <w:t>　　未来，IC载板将更加注重技术创新和材料优化。技术创新体现在开发更先进的制造工艺，如激光直接成型和高密度互连技术，以满足更高的集成度和性能要求。材料优化则意味着探索使用新型低介电常数材料和热稳定材料，减少信号延迟和提高散热效率，以适应未来电子设备对高性能和高能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ee09f4fb48d7" w:history="1">
        <w:r>
          <w:rPr>
            <w:rStyle w:val="Hyperlink"/>
          </w:rPr>
          <w:t>2024-2030年中国IC载板行业发展研究与前景趋势分析报告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C载板相关行业协会、国内外IC载板相关刊物的基础信息以及IC载板行业研究单位提供的详实资料，结合深入的市场调研资料，立足于当前中国宏观经济、政策、主要行业对IC载板行业的影响，重点探讨了IC载板行业整体及IC载板相关子行业的运行情况，并对未来IC载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ffee09f4fb48d7" w:history="1">
        <w:r>
          <w:rPr>
            <w:rStyle w:val="Hyperlink"/>
          </w:rPr>
          <w:t>2024-2030年中国IC载板行业发展研究与前景趋势分析报告</w:t>
        </w:r>
      </w:hyperlink>
      <w:r>
        <w:rPr>
          <w:rFonts w:hint="eastAsia"/>
        </w:rPr>
        <w:t>》数据及时全面、图表丰富、反映直观，在对IC载板市场发展现状和趋势进行深度分析和预测的基础上，研究了IC载板行业今后的发展前景，为IC载板企业在当前激烈的市场竞争中洞察投资机会，合理调整经营策略；为IC载板战略投资者选择恰当的投资时机，公司领导层做战略规划，提供市场情报信息以及合理参考建议，《</w:t>
      </w:r>
      <w:hyperlink r:id="R8fffee09f4fb48d7" w:history="1">
        <w:r>
          <w:rPr>
            <w:rStyle w:val="Hyperlink"/>
          </w:rPr>
          <w:t>2024-2030年中国IC载板行业发展研究与前景趋势分析报告</w:t>
        </w:r>
      </w:hyperlink>
      <w:r>
        <w:rPr>
          <w:rFonts w:hint="eastAsia"/>
        </w:rPr>
        <w:t>》是相关IC载板企业、研究单位及银行、政府等准确、全面、迅速了解目前IC载板行业发展动向、把握企业战略发展定位方向不可或缺的专业性报告。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IC载板行业相关概述</w:t>
      </w:r>
      <w:r>
        <w:rPr>
          <w:rFonts w:hint="eastAsia"/>
        </w:rPr>
        <w:br/>
      </w:r>
      <w:r>
        <w:rPr>
          <w:rFonts w:hint="eastAsia"/>
        </w:rPr>
        <w:t>　　　　一、IC载板行业定义及特点</w:t>
      </w:r>
      <w:r>
        <w:rPr>
          <w:rFonts w:hint="eastAsia"/>
        </w:rPr>
        <w:br/>
      </w:r>
      <w:r>
        <w:rPr>
          <w:rFonts w:hint="eastAsia"/>
        </w:rPr>
        <w:t>　　　　　　1、IC载板行业定义</w:t>
      </w:r>
      <w:r>
        <w:rPr>
          <w:rFonts w:hint="eastAsia"/>
        </w:rPr>
        <w:br/>
      </w:r>
      <w:r>
        <w:rPr>
          <w:rFonts w:hint="eastAsia"/>
        </w:rPr>
        <w:t>　　　　　　2、IC载板行业特点</w:t>
      </w:r>
      <w:r>
        <w:rPr>
          <w:rFonts w:hint="eastAsia"/>
        </w:rPr>
        <w:br/>
      </w:r>
      <w:r>
        <w:rPr>
          <w:rFonts w:hint="eastAsia"/>
        </w:rPr>
        <w:t>　　　　二、IC载板行业经营模式分析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1、IC载板生产模式</w:t>
      </w:r>
      <w:r>
        <w:rPr>
          <w:rFonts w:hint="eastAsia"/>
        </w:rPr>
        <w:br/>
      </w:r>
      <w:r>
        <w:rPr>
          <w:rFonts w:hint="eastAsia"/>
        </w:rPr>
        <w:t>　　　　　　2、IC载板采购模式</w:t>
      </w:r>
      <w:r>
        <w:rPr>
          <w:rFonts w:hint="eastAsia"/>
        </w:rPr>
        <w:br/>
      </w:r>
      <w:r>
        <w:rPr>
          <w:rFonts w:hint="eastAsia"/>
        </w:rPr>
        <w:t>　　　　　　3、IC载板销售模式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2024年世界IC载板行业市场运行形势分析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2024年全球IC载板行业发展概况</w:t>
      </w:r>
      <w:r>
        <w:rPr>
          <w:rFonts w:hint="eastAsia"/>
        </w:rPr>
        <w:br/>
      </w:r>
      <w:r>
        <w:rPr>
          <w:rFonts w:hint="eastAsia"/>
        </w:rPr>
        <w:t>　　第二节 世界IC载板行业发展走势</w:t>
      </w:r>
      <w:r>
        <w:rPr>
          <w:rFonts w:hint="eastAsia"/>
        </w:rPr>
        <w:br/>
      </w:r>
      <w:r>
        <w:rPr>
          <w:rFonts w:hint="eastAsia"/>
        </w:rPr>
        <w:t>　　　　一、全球IC载板行业市场分布情况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二、全球IC载板行业发展趋势分析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2024年中国IC载板行业发展环境分析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IC载板政策环境分析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IC载板技术环境分析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2024年IC载板行业技术发展现状及趋势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当前我国IC载板技术发展现状</w:t>
      </w:r>
      <w:r>
        <w:rPr>
          <w:rFonts w:hint="eastAsia"/>
        </w:rPr>
        <w:br/>
      </w:r>
      <w:r>
        <w:rPr>
          <w:rFonts w:hint="eastAsia"/>
        </w:rPr>
        <w:t>　　第二节 中外IC载板技术差距及产生差距的主要原因分析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提高我国IC载板技术的对策</w:t>
      </w:r>
      <w:r>
        <w:rPr>
          <w:rFonts w:hint="eastAsia"/>
        </w:rPr>
        <w:br/>
      </w:r>
      <w:r>
        <w:rPr>
          <w:rFonts w:hint="eastAsia"/>
        </w:rPr>
        <w:t>　　第四节 我国IC载板研发、设计发展趋势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一、2019-2024年IC载板行业市场需求情况</w:t>
      </w:r>
      <w:r>
        <w:rPr>
          <w:rFonts w:hint="eastAsia"/>
        </w:rPr>
        <w:br/>
      </w:r>
      <w:r>
        <w:rPr>
          <w:rFonts w:hint="eastAsia"/>
        </w:rPr>
        <w:t>　　　　二、IC载板行业市场需求特点分析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中国IC载板行业市场供给状况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一、2019-2024年IC载板行业市场供给情况</w:t>
      </w:r>
      <w:r>
        <w:rPr>
          <w:rFonts w:hint="eastAsia"/>
        </w:rPr>
        <w:br/>
      </w:r>
      <w:r>
        <w:rPr>
          <w:rFonts w:hint="eastAsia"/>
        </w:rPr>
        <w:t>　　　　二、IC载板行业市场供给特点分析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三、2024-2030年IC载板行业市场供给预测</w:t>
      </w:r>
      <w:r>
        <w:rPr>
          <w:rFonts w:hint="eastAsia"/>
        </w:rPr>
        <w:br/>
      </w:r>
      <w:r>
        <w:rPr>
          <w:rFonts w:hint="eastAsia"/>
        </w:rPr>
        <w:t>　　第五节 IC载板行业市场供需平衡状况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二、2019-2024年中国IC载板行业出口分析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六、**地区IC载板市场调研分析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IC载板价格影响因素分析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2019-2024年中国IC载板市场价格趋向分析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2024-2030年中国IC载板市场价格趋向预测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IC载板行业竞争格局分析</w:t>
      </w:r>
      <w:r>
        <w:rPr>
          <w:rFonts w:hint="eastAsia"/>
        </w:rPr>
        <w:br/>
      </w:r>
      <w:r>
        <w:rPr>
          <w:rFonts w:hint="eastAsia"/>
        </w:rPr>
        <w:t>　　第一节 IC载板行业集中度分析</w:t>
      </w:r>
      <w:r>
        <w:rPr>
          <w:rFonts w:hint="eastAsia"/>
        </w:rPr>
        <w:br/>
      </w:r>
      <w:r>
        <w:rPr>
          <w:rFonts w:hint="eastAsia"/>
        </w:rPr>
        <w:t>　　　　一、IC载板市场集中度分析</w:t>
      </w:r>
      <w:r>
        <w:rPr>
          <w:rFonts w:hint="eastAsia"/>
        </w:rPr>
        <w:br/>
      </w:r>
      <w:r>
        <w:rPr>
          <w:rFonts w:hint="eastAsia"/>
        </w:rPr>
        <w:t>　　　　二、IC载板企业集中度分析</w:t>
      </w:r>
      <w:r>
        <w:rPr>
          <w:rFonts w:hint="eastAsia"/>
        </w:rPr>
        <w:br/>
      </w:r>
      <w:r>
        <w:rPr>
          <w:rFonts w:hint="eastAsia"/>
        </w:rPr>
        <w:t>　　　　三、IC载板区域集中度分析</w:t>
      </w:r>
      <w:r>
        <w:rPr>
          <w:rFonts w:hint="eastAsia"/>
        </w:rPr>
        <w:br/>
      </w:r>
      <w:r>
        <w:rPr>
          <w:rFonts w:hint="eastAsia"/>
        </w:rPr>
        <w:t>　　第二节 IC载板行业竞争格局分析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一、2024年IC载板行业竞争分析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二、2024年中外IC载板产品竞争分析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三、2019-2024年中国IC载板市场竞争分析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IC载板企业发展策略分析</w:t>
      </w:r>
      <w:r>
        <w:rPr>
          <w:rFonts w:hint="eastAsia"/>
        </w:rPr>
        <w:br/>
      </w:r>
      <w:r>
        <w:rPr>
          <w:rFonts w:hint="eastAsia"/>
        </w:rPr>
        <w:t>　　第一节 IC载板市场策略分析</w:t>
      </w:r>
      <w:r>
        <w:rPr>
          <w:rFonts w:hint="eastAsia"/>
        </w:rPr>
        <w:br/>
      </w:r>
      <w:r>
        <w:rPr>
          <w:rFonts w:hint="eastAsia"/>
        </w:rPr>
        <w:t>　　　　一、IC载板价格策略分析</w:t>
      </w:r>
      <w:r>
        <w:rPr>
          <w:rFonts w:hint="eastAsia"/>
        </w:rPr>
        <w:br/>
      </w:r>
      <w:r>
        <w:rPr>
          <w:rFonts w:hint="eastAsia"/>
        </w:rPr>
        <w:t>　　　　二、IC载板渠道策略分析</w:t>
      </w:r>
      <w:r>
        <w:rPr>
          <w:rFonts w:hint="eastAsia"/>
        </w:rPr>
        <w:br/>
      </w:r>
      <w:r>
        <w:rPr>
          <w:rFonts w:hint="eastAsia"/>
        </w:rPr>
        <w:t>　　第二节 IC载板销售策略分析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对我国IC载板品牌的战略思考</w:t>
      </w:r>
      <w:r>
        <w:rPr>
          <w:rFonts w:hint="eastAsia"/>
        </w:rPr>
        <w:br/>
      </w:r>
      <w:r>
        <w:rPr>
          <w:rFonts w:hint="eastAsia"/>
        </w:rPr>
        <w:t>　　　　一、IC载板实施品牌战略的意义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二、IC载板企业品牌的现状分析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三、我国IC载板企业的品牌战略</w:t>
      </w:r>
      <w:r>
        <w:rPr>
          <w:rFonts w:hint="eastAsia"/>
        </w:rPr>
        <w:br/>
      </w:r>
      <w:r>
        <w:rPr>
          <w:rFonts w:hint="eastAsia"/>
        </w:rPr>
        <w:t>　　　　四、IC载板品牌战略管理的策略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中国IC载板行业营销策略分析</w:t>
      </w:r>
      <w:r>
        <w:rPr>
          <w:rFonts w:hint="eastAsia"/>
        </w:rPr>
        <w:br/>
      </w:r>
      <w:r>
        <w:rPr>
          <w:rFonts w:hint="eastAsia"/>
        </w:rPr>
        <w:t>　　第一节 IC载板市场推广策略研究分析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一、做好IC载板产品导入</w:t>
      </w:r>
      <w:r>
        <w:rPr>
          <w:rFonts w:hint="eastAsia"/>
        </w:rPr>
        <w:br/>
      </w:r>
      <w:r>
        <w:rPr>
          <w:rFonts w:hint="eastAsia"/>
        </w:rPr>
        <w:t>　　　　二、做好IC载板产品组合和产品线决策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一、IC载板行业营销环境分析</w:t>
      </w:r>
      <w:r>
        <w:rPr>
          <w:rFonts w:hint="eastAsia"/>
        </w:rPr>
        <w:br/>
      </w:r>
      <w:r>
        <w:rPr>
          <w:rFonts w:hint="eastAsia"/>
        </w:rPr>
        <w:t>　　　　二、IC载板行业现存的营销渠道分析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2024-2030年中国IC载板行业前景与风险预测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2024年IC载板市场前景分析</w:t>
      </w:r>
      <w:r>
        <w:rPr>
          <w:rFonts w:hint="eastAsia"/>
        </w:rPr>
        <w:br/>
      </w:r>
      <w:r>
        <w:rPr>
          <w:rFonts w:hint="eastAsia"/>
        </w:rPr>
        <w:t>　　第二节 2024年IC载板发展趋势预测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一、2024-2030年中国IC载板行业进入壁垒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二、2024-2030年中国IC载板行业盈利模式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三、2024-2030年中国IC载板行业盈利因素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2024-2030年中国IC载板行业投资机会分析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一、2024-2030年中国IC载板细分市场投资机会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二、2024-2030年中国IC载板行业区域市场投资潜力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2024-2030年中国IC载板行业投资风险分析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一、2024-2030年中国IC载板行业市场竞争风险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二、2024-2030年中国IC载板行业技术风险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三、2024-2030年中国IC载板行业政策风险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四、2024-2030年中国IC载板行业进入退出风险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2024-2030年中国IC载板行业盈利模式与投资策略分析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国外IC载板行业投资现状及经营模式分析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中国IC载板行业商业模式探讨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中国IC载板行业投资国际化发展战略分析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中国IC载板行业投资策略分析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中国IC载板行业资本运作战略选择方案研究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中智.林.中国IC载板行业多元化经营战略的可行性分析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IC载板行业历程</w:t>
      </w:r>
      <w:r>
        <w:rPr>
          <w:rFonts w:hint="eastAsia"/>
        </w:rPr>
        <w:br/>
      </w:r>
      <w:r>
        <w:rPr>
          <w:rFonts w:hint="eastAsia"/>
        </w:rPr>
        <w:t>　　图表 IC载板行业生命周期</w:t>
      </w:r>
      <w:r>
        <w:rPr>
          <w:rFonts w:hint="eastAsia"/>
        </w:rPr>
        <w:br/>
      </w:r>
      <w:r>
        <w:rPr>
          <w:rFonts w:hint="eastAsia"/>
        </w:rPr>
        <w:t>　　图表 IC载板行业产业链分析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2024年中国IC载板进口国家及地区分析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ee09f4fb48d7" w:history="1">
        <w:r>
          <w:rPr>
            <w:rStyle w:val="Hyperlink"/>
          </w:rPr>
          <w:t>2024-2030年中国IC载板行业发展研究与前景趋势分析报告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fee09f4fb48d7" w:history="1">
        <w:r>
          <w:rPr>
            <w:rStyle w:val="Hyperlink"/>
          </w:rPr>
          <w:t>https://www.20087.com/7/35/ICZaiBanShiChangQianJingFenXi.html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5be4297d042d1" w:history="1">
      <w:r>
        <w:rPr>
          <w:rStyle w:val="Hyperlink"/>
        </w:rPr>
        <w:t>2024-2030年中国IC载板行业发展研究与前景趋势分析报告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ICZaiBanShiChangQianJingFenXi.html" TargetMode="External" Id="R8fffee09f4fb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ICZaiBanShiChangQianJingFenXi.html" TargetMode="External" Id="R32a5be4297d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2024-03-17T06:52:00Z</dcterms:created>
  <dcterms:modified xsi:type="dcterms:W3CDTF">2024-03-17T07:52:00Z</dcterms:modified>
  <dc:subject>2024-2030年中国IC载板行业发展研究与前景趋势分析报告</dc:subject>
  <dc:title>2024-2030年中国IC载板行业发展研究与前景趋势分析报告</dc:title>
  <cp:keywords>2024-2030年中国IC载板行业发展研究与前景趋势分析报告</cp:keywords>
  <dc:description>2024-2030年中国IC载板行业发展研究与前景趋势分析报告</dc:description>
</cp:coreProperties>
</file>