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6d77b230b4d9a" w:history="1">
              <w:r>
                <w:rPr>
                  <w:rStyle w:val="Hyperlink"/>
                </w:rPr>
                <w:t>2024年版中国印制电路板（PCB）行业深度调研及市场前景分析报告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6d77b230b4d9a" w:history="1">
              <w:r>
                <w:rPr>
                  <w:rStyle w:val="Hyperlink"/>
                </w:rPr>
                <w:t>2024年版中国印制电路板（PCB）行业深度调研及市场前景分析报告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6d77b230b4d9a" w:history="1">
                <w:r>
                  <w:rPr>
                    <w:rStyle w:val="Hyperlink"/>
                  </w:rPr>
                  <w:t>https://www.20087.com/M_JiXieJiDian/57/YinZhiDianLuBanPCBDeFaZhanQianJing.html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近年来随着电子技术的进步和市场需求的增长，PCB不仅在密度、可靠性方面有了显著提升，还在生产效率、环保性方面实现了突破。随着技术的发展，现代PCB不仅能够提供高密度的电路布局，还能通过改进设计提高产品的可靠性和使用寿命。此外，随着消费者对高品质电子产品的追求增加，PCB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印制电路板（PCB）将朝着更高效、更环保、更广泛应用的方向发展。一方面，随着新材料技术的进步，PCB的生产将采用更高效的制造技术，提高产品的密度和可靠性。另一方面，随着环保要求的提高，PCB的生产和使用将更加注重采用环保材料和工艺，减少对环境的影响。此外，随着可持续发展理念的推广，PCB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6d77b230b4d9a" w:history="1">
        <w:r>
          <w:rPr>
            <w:rStyle w:val="Hyperlink"/>
          </w:rPr>
          <w:t>2024年版中国印制电路板（PCB）行业深度调研及市场前景分析报告</w:t>
        </w:r>
      </w:hyperlink>
      <w:r>
        <w:rPr>
          <w:rFonts w:hint="eastAsia"/>
        </w:rPr>
        <w:t>》基于权威机构及印制电路板（PCB）相关协会等渠道的资料数据，全方位分析了印制电路板（PCB）行业的现状、市场需求及市场规模。印制电路板（PCB）报告详细探讨了产业链结构、价格趋势，并对印制电路板（PCB）各细分市场进行了研究。同时，预测了印制电路板（PCB）市场前景与发展趋势，剖析了品牌竞争状态、市场集中度，以及印制电路板（PCB）重点企业的表现。此外，印制电路板（PCB）报告还揭示了行业发展的潜在风险与机遇，为印制电路板（PCB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印制电路板（PCB）行业发展环境</w:t>
      </w:r>
      <w:r>
        <w:rPr>
          <w:rFonts w:hint="eastAsia"/>
        </w:rPr>
        <w:br/>
      </w:r>
      <w:r>
        <w:rPr>
          <w:rFonts w:hint="eastAsia"/>
        </w:rPr>
        <w:t>第一章 印制电路板（PCB）行业概述</w:t>
      </w:r>
      <w:r>
        <w:rPr>
          <w:rFonts w:hint="eastAsia"/>
        </w:rPr>
        <w:br/>
      </w:r>
      <w:r>
        <w:rPr>
          <w:rFonts w:hint="eastAsia"/>
        </w:rPr>
        <w:t>　　第一节 印制电路板（PCB）行业定义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印制电路板（PCB）行业发展历程</w:t>
      </w:r>
      <w:r>
        <w:rPr>
          <w:rFonts w:hint="eastAsia"/>
        </w:rPr>
        <w:br/>
      </w:r>
      <w:r>
        <w:rPr>
          <w:rFonts w:hint="eastAsia"/>
        </w:rPr>
        <w:t>　　第三节 印制电路板（PCB）行业分类情况</w:t>
      </w:r>
      <w:r>
        <w:rPr>
          <w:rFonts w:hint="eastAsia"/>
        </w:rPr>
        <w:br/>
      </w:r>
      <w:r>
        <w:rPr>
          <w:rFonts w:hint="eastAsia"/>
        </w:rPr>
        <w:t>　　第四节 印制电路板（PCB）产业链分析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2024年中国印制电路板（PCB）行业发展环境分析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2024年中国印制电路板（PCB）行业发展政策环境分析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2024年中国印制电路板（PCB）行业发展社会环境分析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印制电路板（PCB）行业运行分析</w:t>
      </w:r>
      <w:r>
        <w:rPr>
          <w:rFonts w:hint="eastAsia"/>
        </w:rPr>
        <w:br/>
      </w:r>
      <w:r>
        <w:rPr>
          <w:rFonts w:hint="eastAsia"/>
        </w:rPr>
        <w:t>第三章 2019-2024年中国印制电路板（PCB）行业总体发展状况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中国印制电路板（PCB）行业规模情况分析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中国印制电路板（PCB）行业财务能力分析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中国印制电路板（PCB）市场供需分析</w:t>
      </w:r>
      <w:r>
        <w:rPr>
          <w:rFonts w:hint="eastAsia"/>
        </w:rPr>
        <w:br/>
      </w:r>
      <w:r>
        <w:rPr>
          <w:rFonts w:hint="eastAsia"/>
        </w:rPr>
        <w:t>　　第一节 印制电路板（PCB）市场现状分析及预测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一、2019-2024年我国印制电路板（PCB）行业总产值分析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二、2024-2030年我国印制电路板（PCB）行业总产值预测</w:t>
      </w:r>
      <w:r>
        <w:rPr>
          <w:rFonts w:hint="eastAsia"/>
        </w:rPr>
        <w:br/>
      </w:r>
      <w:r>
        <w:rPr>
          <w:rFonts w:hint="eastAsia"/>
        </w:rPr>
        <w:t>　　第二节 印制电路板（PCB）产品产量分析及预测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一、2019-2024年我国印制电路板（PCB）产量分析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二、2024-2030年我国印制电路板（PCB）产量预测</w:t>
      </w:r>
      <w:r>
        <w:rPr>
          <w:rFonts w:hint="eastAsia"/>
        </w:rPr>
        <w:br/>
      </w:r>
      <w:r>
        <w:rPr>
          <w:rFonts w:hint="eastAsia"/>
        </w:rPr>
        <w:t>　　第三节 印制电路板（PCB）市场需求分析及预测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一、2019-2024年我国印制电路板（PCB）市场需求分析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二、2024-2030年我国印制电路板（PCB）市场需求预测</w:t>
      </w:r>
      <w:r>
        <w:rPr>
          <w:rFonts w:hint="eastAsia"/>
        </w:rPr>
        <w:br/>
      </w:r>
      <w:r>
        <w:rPr>
          <w:rFonts w:hint="eastAsia"/>
        </w:rPr>
        <w:t>　　第四节 印制电路板（PCB）进出口数据分析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一、我国印制电路板（PCB）进出口数据分析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二、2024-2030年国内印制电路板（PCB）产品进出口情况预测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印制电路板（PCB）市场发展形势</w:t>
      </w:r>
      <w:r>
        <w:rPr>
          <w:rFonts w:hint="eastAsia"/>
        </w:rPr>
        <w:br/>
      </w:r>
      <w:r>
        <w:rPr>
          <w:rFonts w:hint="eastAsia"/>
        </w:rPr>
        <w:t>第五章 印制电路板（PCB）行业发展现状分析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一、全球印制电路板（PCB）行业发展历程及现状</w:t>
      </w:r>
      <w:r>
        <w:rPr>
          <w:rFonts w:hint="eastAsia"/>
        </w:rPr>
        <w:br/>
      </w:r>
      <w:r>
        <w:rPr>
          <w:rFonts w:hint="eastAsia"/>
        </w:rPr>
        <w:t>　　　　二、全球印制电路板（PCB）行业发展预测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一、2024年中国印制电路板（PCB）行业发展态势分析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二、2024年中国印制电路板（PCB）行业发展特点分析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三、2024年中国印制电路板（PCB）行业市场供需分析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中国印制电路板（PCB）产业特征与行业重要性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印制电路板（PCB）行业特性分析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中国印制电路板（PCB）市场规模分析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2024-2030年中国印制电路板（PCB）市场规模分析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2024年中国印制电路板（PCB）各区域市场规模分析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印制电路板（PCB）国内产品价格走势及影响因素分析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印制电路板（PCB）及其主要上下游产品</w:t>
      </w:r>
      <w:r>
        <w:rPr>
          <w:rFonts w:hint="eastAsia"/>
        </w:rPr>
        <w:br/>
      </w:r>
      <w:r>
        <w:rPr>
          <w:rFonts w:hint="eastAsia"/>
        </w:rPr>
        <w:t>　　第一节 印制电路板（PCB）上下游分析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印制电路板（PCB）行业竞争策略</w:t>
      </w:r>
      <w:r>
        <w:rPr>
          <w:rFonts w:hint="eastAsia"/>
        </w:rPr>
        <w:br/>
      </w:r>
      <w:r>
        <w:rPr>
          <w:rFonts w:hint="eastAsia"/>
        </w:rPr>
        <w:t>第九章 印制电路板（PCB）产品竞争力优势分析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印制电路板（PCB）行业市场竞争策略分析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印制电路板（PCB）企业竞争策略分析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一、提高印制电路板（PCB）企业核心竞争力的对策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二、影响印制电路板（PCB）企业核心竞争力的因素及提升途径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印制电路板（PCB）行业重点企业竞争分析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印制电路板（PCB）行业前景预测</w:t>
      </w:r>
      <w:r>
        <w:rPr>
          <w:rFonts w:hint="eastAsia"/>
        </w:rPr>
        <w:br/>
      </w:r>
      <w:r>
        <w:rPr>
          <w:rFonts w:hint="eastAsia"/>
        </w:rPr>
        <w:t>第十二章 印制电路板（PCB）行业投资与发展前景分析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印制电路板（PCB）行业投资机会分析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二、可以投资的印制电路板（PCB）模式</w:t>
      </w:r>
      <w:r>
        <w:rPr>
          <w:rFonts w:hint="eastAsia"/>
        </w:rPr>
        <w:br/>
      </w:r>
      <w:r>
        <w:rPr>
          <w:rFonts w:hint="eastAsia"/>
        </w:rPr>
        <w:t>　　　　三、印制电路板（PCB）投资机会</w:t>
      </w:r>
      <w:r>
        <w:rPr>
          <w:rFonts w:hint="eastAsia"/>
        </w:rPr>
        <w:br/>
      </w:r>
      <w:r>
        <w:rPr>
          <w:rFonts w:hint="eastAsia"/>
        </w:rPr>
        <w:t>　　第二节 2024-2030年中国印制电路板（PCB）行业发展预测分析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一、未来印制电路板（PCB）发展分析</w:t>
      </w:r>
      <w:r>
        <w:rPr>
          <w:rFonts w:hint="eastAsia"/>
        </w:rPr>
        <w:br/>
      </w:r>
      <w:r>
        <w:rPr>
          <w:rFonts w:hint="eastAsia"/>
        </w:rPr>
        <w:t>　　　　二、未来印制电路板（PCB）行业技术开发方向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印制电路板（PCB）产业用户度分析</w:t>
      </w:r>
      <w:r>
        <w:rPr>
          <w:rFonts w:hint="eastAsia"/>
        </w:rPr>
        <w:br/>
      </w:r>
      <w:r>
        <w:rPr>
          <w:rFonts w:hint="eastAsia"/>
        </w:rPr>
        <w:t>　　第一节 印制电路板（PCB）产业用户认知程度</w:t>
      </w:r>
      <w:r>
        <w:rPr>
          <w:rFonts w:hint="eastAsia"/>
        </w:rPr>
        <w:br/>
      </w:r>
      <w:r>
        <w:rPr>
          <w:rFonts w:hint="eastAsia"/>
        </w:rPr>
        <w:t>　　第二节 印制电路板（PCB）产业用户关注因素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印制电路板（PCB）行业投资策略</w:t>
      </w:r>
      <w:r>
        <w:rPr>
          <w:rFonts w:hint="eastAsia"/>
        </w:rPr>
        <w:br/>
      </w:r>
      <w:r>
        <w:rPr>
          <w:rFonts w:hint="eastAsia"/>
        </w:rPr>
        <w:t>第十四章 2024-2030年印制电路板（PCB）行业发展趋势及投资风险分析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当前印制电路板（PCB）存在的问题</w:t>
      </w:r>
      <w:r>
        <w:rPr>
          <w:rFonts w:hint="eastAsia"/>
        </w:rPr>
        <w:br/>
      </w:r>
      <w:r>
        <w:rPr>
          <w:rFonts w:hint="eastAsia"/>
        </w:rPr>
        <w:t>　　第二节 印制电路板（PCB）未来发展预测分析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二、2024-2030年中国印制电路板（PCB）行业发展规模预测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三、2024-2030年中国印制电路板（PCB）行业发展趋势预测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印制电路板（PCB）行业营销策略分析及建议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一、印制电路板（PCB）行业营销模式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二、印制电路板（PCB）行业营销策略</w:t>
      </w:r>
      <w:r>
        <w:rPr>
          <w:rFonts w:hint="eastAsia"/>
        </w:rPr>
        <w:br/>
      </w:r>
      <w:r>
        <w:rPr>
          <w:rFonts w:hint="eastAsia"/>
        </w:rPr>
        <w:t>　　第二节 印制电路板（PCB）行业企业经营发展分析及建议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一、印制电路板（PCB）行业经营模式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中国印制电路板（PCB）行业相关政策</w:t>
      </w:r>
      <w:r>
        <w:rPr>
          <w:rFonts w:hint="eastAsia"/>
        </w:rPr>
        <w:br/>
      </w:r>
      <w:r>
        <w:rPr>
          <w:rFonts w:hint="eastAsia"/>
        </w:rPr>
        <w:t>　　图表 中国印制电路板（PCB）行业相关政策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2019-2024年中国印制电路板（PCB）行业单位规模情况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2019-2024年中国印制电路板（PCB）行业人员规模状况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2019-2024年中国印制电路板（PCB）行业资产规模状况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2019-2024年中国印制电路板（PCB）行业市场规模状况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2019-2024年中国印制电路板（PCB）行业产销情况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2019-2024年中国印制电路板（PCB）行业营运能力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2019-2024年中国印制电路板（PCB）行业发展能力与预测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2019-2024年我国印制电路板（PCB）行业总产值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2019-2024年我国印制电路板（PCB）行业产量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2019-2024年我国印制电路板（PCB）行业需求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2024-2030年我国印制电路板（PCB）行业需求预测</w:t>
      </w:r>
      <w:r>
        <w:rPr>
          <w:rFonts w:hint="eastAsia"/>
        </w:rPr>
        <w:br/>
      </w:r>
      <w:r>
        <w:rPr>
          <w:rFonts w:hint="eastAsia"/>
        </w:rPr>
        <w:t>　　图表 2019-2024年我国印制电路板（PCB）行业进口情况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全球PCB行业产值分布</w:t>
      </w:r>
      <w:r>
        <w:rPr>
          <w:rFonts w:hint="eastAsia"/>
        </w:rPr>
        <w:br/>
      </w:r>
      <w:r>
        <w:rPr>
          <w:rFonts w:hint="eastAsia"/>
        </w:rPr>
        <w:t>　　图表 2024-2030年全球印制电路板（PCB）行业发展预测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2024-2030年中国印制电路板（PCB）各区域市场规模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广东汕头超声电子股份有限公司2019-2024年净资产增长率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天津普林电路股份有限公司资产负债表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天津普林电路股份有限公司利润表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天津普林电路股份有限公司营业利润率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天津普林电路股份有限公司资产收益率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天津普林电路股份有限公司资产负债率</w:t>
      </w:r>
      <w:r>
        <w:rPr>
          <w:rFonts w:hint="eastAsia"/>
        </w:rPr>
        <w:br/>
      </w:r>
      <w:r>
        <w:rPr>
          <w:rFonts w:hint="eastAsia"/>
        </w:rPr>
        <w:t>　　图表 天津普林电路股份有限公司净资产增长率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广东超华科技股份有限公司2019-2024年净资产增长率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深圳市兴森快捷电路科技股份有限公司利润表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深圳市兴森快捷电路科技股份有限公司资产收益率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深圳市兴森快捷电路科技股份有限公司净资产增长率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沪士电子股份有限公司资产负债表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沪士电子股份有限公司利润表</w:t>
      </w:r>
      <w:r>
        <w:rPr>
          <w:rFonts w:hint="eastAsia"/>
        </w:rPr>
        <w:br/>
      </w:r>
      <w:r>
        <w:rPr>
          <w:rFonts w:hint="eastAsia"/>
        </w:rPr>
        <w:t>　　图表 沪士电子股份有限公司现金流量表</w:t>
      </w:r>
      <w:r>
        <w:rPr>
          <w:rFonts w:hint="eastAsia"/>
        </w:rPr>
        <w:br/>
      </w:r>
      <w:r>
        <w:rPr>
          <w:rFonts w:hint="eastAsia"/>
        </w:rPr>
        <w:t>　　图表 沪士电子股份有限公司营业利润率</w:t>
      </w:r>
      <w:r>
        <w:rPr>
          <w:rFonts w:hint="eastAsia"/>
        </w:rPr>
        <w:br/>
      </w:r>
      <w:r>
        <w:rPr>
          <w:rFonts w:hint="eastAsia"/>
        </w:rPr>
        <w:t>　　图表 沪士电子股份有限公司资产收益率</w:t>
      </w:r>
      <w:r>
        <w:rPr>
          <w:rFonts w:hint="eastAsia"/>
        </w:rPr>
        <w:br/>
      </w:r>
      <w:r>
        <w:rPr>
          <w:rFonts w:hint="eastAsia"/>
        </w:rPr>
        <w:t>　　图表 沪士电子股份有限公司资产负债率</w:t>
      </w:r>
      <w:r>
        <w:rPr>
          <w:rFonts w:hint="eastAsia"/>
        </w:rPr>
        <w:br/>
      </w:r>
      <w:r>
        <w:rPr>
          <w:rFonts w:hint="eastAsia"/>
        </w:rPr>
        <w:t>　　图表 沪士电子股份有限公司净利润增长率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沪士电子股份有限公司净资产增长率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惠州中京电子科技股份有限公司利润表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惠州中京电子科技股份有限公司资产收益率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惠州中京电子科技股份有限公司净资产增长率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深圳丹邦科技股份有限公司利润表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深圳丹邦科技股份有限公司营业利润率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深圳丹邦科技股份有限公司资产收益率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深圳丹邦科技股份有限公司净资产增长率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广东生益科技股份有限公司2019-2024年偿债能力分析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广东生益科技股份有限公司2019-2024年资本结构分析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广东生益科技股份有限公司2019-2024年经营效率分析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广东生益科技股份有限公司2019-2024年获利能力分析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广东生益科技股份有限公司2019-2024年发展能力分析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广东生益科技股份有限公司2019-2024年现金流量分析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广东生益科技股份有限公司2019-2024年投资收益分析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广东生益科技股份有限公司2019-2024年营业利润率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广东生益科技股份有限公司2019-2024年净资产收益率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广东生益科技股份有限公司2019-2024年资产负债率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广东生益科技股份有限公司2019-2024年净利润增长率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广东生益科技股份有限公司2023-2024年净资产增长率</w:t>
      </w:r>
      <w:r>
        <w:rPr>
          <w:rFonts w:hint="eastAsia"/>
        </w:rPr>
        <w:br/>
      </w:r>
      <w:r>
        <w:rPr>
          <w:rFonts w:hint="eastAsia"/>
        </w:rPr>
        <w:t>　　图表 2024-2030年我国印制电路板（PCB）行业产量预测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6d77b230b4d9a" w:history="1">
        <w:r>
          <w:rPr>
            <w:rStyle w:val="Hyperlink"/>
          </w:rPr>
          <w:t>2024年版中国印制电路板（PCB）行业深度调研及市场前景分析报告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6d77b230b4d9a" w:history="1">
        <w:r>
          <w:rPr>
            <w:rStyle w:val="Hyperlink"/>
          </w:rPr>
          <w:t>https://www.20087.com/M_JiXieJiDian/57/YinZhiDianLuBanPCBDeFaZhanQianJing.html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298ef616449e9" w:history="1">
      <w:r>
        <w:rPr>
          <w:rStyle w:val="Hyperlink"/>
        </w:rPr>
        <w:t>2024年版中国印制电路板（PCB）行业深度调研及市场前景分析报告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YinZhiDianLuBanPCBDeFaZhanQianJing.html" TargetMode="External" Id="R1276d77b230b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YinZhiDianLuBanPCBDeFaZhanQianJing.html" TargetMode="External" Id="R052298ef6164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2024-05-11T00:03:00Z</dcterms:created>
  <dcterms:modified xsi:type="dcterms:W3CDTF">2024-05-11T01:03:00Z</dcterms:modified>
  <dc:subject>2024年版中国印制电路板（PCB）行业深度调研及市场前景分析报告</dc:subject>
  <dc:title>2024年版中国印制电路板（PCB）行业深度调研及市场前景分析报告</dc:title>
  <cp:keywords>2024年版中国印制电路板（PCB）行业深度调研及市场前景分析报告</cp:keywords>
  <dc:description>2024年版中国印制电路板（PCB）行业深度调研及市场前景分析报告</dc:description>
</cp:coreProperties>
</file>