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fc145fe45c46d8" w:history="1">
              <w:r>
                <w:rPr>
                  <w:rStyle w:val="Hyperlink"/>
                </w:rPr>
                <w:t>2025-2031年全球与中国商用中央空调市场分析及前景趋势预测报告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fc145fe45c46d8" w:history="1">
              <w:r>
                <w:rPr>
                  <w:rStyle w:val="Hyperlink"/>
                </w:rPr>
                <w:t>2025-2031年全球与中国商用中央空调市场分析及前景趋势预测报告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fc145fe45c46d8" w:history="1">
                <w:r>
                  <w:rPr>
                    <w:rStyle w:val="Hyperlink"/>
                  </w:rPr>
                  <w:t>https://www.20087.com/7/65/ShangYongZhongYangKongTiaoDeXianZhuangYuQianJing.html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中央空调系统是现代商业建筑、办公大楼和公共设施中不可或缺的组成部分，负责为大面积空间提供舒适的工作和生活环境。近年来，随着节能减排和绿色建筑理念的普及，商用中央空调系统正朝着高能效、低噪音和智能化的方向发展。变频技术、热回收系统和智能温控的应用，显著降低了能耗和运行成本。然而，高昂的初期投资和维护费用，以及对专业安装和调试团队的依赖，是行业面临的挑战。</w:t>
      </w:r>
      <w:r>
        <w:rPr>
          <w:rFonts w:hint="eastAsia"/>
        </w:rPr>
        <w:br/>
      </w:r>
      <w:r>
        <w:rPr>
          <w:rFonts w:hint="eastAsia"/>
        </w:rPr>
        <w:t>　　未来，商用中央空调将更加注重节能降碳和用户个性化需求。一方面，通过采用更加环保的制冷剂和提高系统的整体能效，减少对环境的影响。另一方面，物联网（IoT）和大数据分析技术的应用，将使中央空调系统具备自我学习和优化运行的能力，根据实际需求动态调整供冷供热，提升用户体验。此外，模块化设计和可扩展性将增强系统的灵活性，满足不同空间和时段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fc145fe45c46d8" w:history="1">
        <w:r>
          <w:rPr>
            <w:rStyle w:val="Hyperlink"/>
          </w:rPr>
          <w:t>2025-2031年全球与中国商用中央空调市场分析及前景趋势预测报告</w:t>
        </w:r>
      </w:hyperlink>
      <w:r>
        <w:rPr>
          <w:rFonts w:hint="eastAsia"/>
        </w:rPr>
        <w:t>》从产业链视角出发，系统分析了商用中央空调行业的市场现状与需求动态，详细解读了商用中央空调市场规模、价格波动及上下游影响因素。报告深入剖析了商用中央空调细分领域的发展特点，基于权威数据对市场前景及未来趋势进行了科学预测，同时揭示了商用中央空调重点企业的竞争格局与市场集中度变化。报告客观翔实地指出了商用中央空调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中国商用中央空调概述</w:t>
      </w:r>
      <w:r>
        <w:rPr>
          <w:rFonts w:hint="eastAsia"/>
        </w:rPr>
        <w:br/>
      </w:r>
      <w:r>
        <w:rPr>
          <w:rFonts w:hint="eastAsia"/>
        </w:rPr>
        <w:t>　　第一节 商用中央空调行业定义</w:t>
      </w:r>
      <w:r>
        <w:rPr>
          <w:rFonts w:hint="eastAsia"/>
        </w:rPr>
        <w:br/>
      </w:r>
      <w:r>
        <w:rPr>
          <w:rFonts w:hint="eastAsia"/>
        </w:rPr>
        <w:t>　　第二节 商用中央空调行业发展特性</w:t>
      </w:r>
      <w:r>
        <w:rPr>
          <w:rFonts w:hint="eastAsia"/>
        </w:rPr>
        <w:br/>
      </w:r>
      <w:r>
        <w:rPr>
          <w:rFonts w:hint="eastAsia"/>
        </w:rPr>
        <w:t>　　第三节 商用中央空调产业链分析</w:t>
      </w:r>
      <w:r>
        <w:rPr>
          <w:rFonts w:hint="eastAsia"/>
        </w:rPr>
        <w:br/>
      </w:r>
      <w:r>
        <w:rPr>
          <w:rFonts w:hint="eastAsia"/>
        </w:rPr>
        <w:t>　　第四节 商用中央空调行业生命周期分析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2024-2025年国外商用中央空调市场发展概况</w:t>
      </w:r>
      <w:r>
        <w:rPr>
          <w:rFonts w:hint="eastAsia"/>
        </w:rPr>
        <w:br/>
      </w:r>
      <w:r>
        <w:rPr>
          <w:rFonts w:hint="eastAsia"/>
        </w:rPr>
        <w:t>　　第一节 全球商用中央空调市场发展分析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北美地区主要国家商用中央空调市场概况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欧盟地区主要国家商用中央空调市场概况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亚洲地区主要国家商用中央空调市场概况</w:t>
      </w:r>
      <w:r>
        <w:rPr>
          <w:rFonts w:hint="eastAsia"/>
        </w:rPr>
        <w:br/>
      </w:r>
      <w:r>
        <w:rPr>
          <w:rFonts w:hint="eastAsia"/>
        </w:rPr>
        <w:t>　　第五节 全球商用中央空调市场发展预测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2024-2025年中国商用中央空调发展环境分析</w:t>
      </w:r>
      <w:r>
        <w:rPr>
          <w:rFonts w:hint="eastAsia"/>
        </w:rPr>
        <w:br/>
      </w:r>
      <w:r>
        <w:rPr>
          <w:rFonts w:hint="eastAsia"/>
        </w:rPr>
        <w:t>　　第一节 商用中央空调行业经济环境分析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商用中央空调行业相关政策、标准</w:t>
      </w:r>
      <w:r>
        <w:rPr>
          <w:rFonts w:hint="eastAsia"/>
        </w:rPr>
        <w:br/>
      </w:r>
      <w:r>
        <w:rPr>
          <w:rFonts w:hint="eastAsia"/>
        </w:rPr>
        <w:t>　　第三节 商用中央空调行业相关发展规划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2024-2025年商用中央空调行业技术发展现状及趋势分析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商用中央空调行业技术发展现状分析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国内外商用中央空调行业技术差异与原因</w:t>
      </w:r>
      <w:r>
        <w:rPr>
          <w:rFonts w:hint="eastAsia"/>
        </w:rPr>
        <w:br/>
      </w:r>
      <w:r>
        <w:rPr>
          <w:rFonts w:hint="eastAsia"/>
        </w:rPr>
        <w:t>　　第三节 商用中央空调行业技术发展方向、趋势预测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提升商用中央空调行业技术能力策略建议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2024-2025年商用中央空调市场特性分析</w:t>
      </w:r>
      <w:r>
        <w:rPr>
          <w:rFonts w:hint="eastAsia"/>
        </w:rPr>
        <w:br/>
      </w:r>
      <w:r>
        <w:rPr>
          <w:rFonts w:hint="eastAsia"/>
        </w:rPr>
        <w:t>　　第一节 商用中央空调行业集中度分析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2024-2025年商用中央空调行业SWOT分析</w:t>
      </w:r>
      <w:r>
        <w:rPr>
          <w:rFonts w:hint="eastAsia"/>
        </w:rPr>
        <w:br/>
      </w:r>
      <w:r>
        <w:rPr>
          <w:rFonts w:hint="eastAsia"/>
        </w:rPr>
        <w:t>　　　　一、商用中央空调行业优势</w:t>
      </w:r>
      <w:r>
        <w:rPr>
          <w:rFonts w:hint="eastAsia"/>
        </w:rPr>
        <w:br/>
      </w:r>
      <w:r>
        <w:rPr>
          <w:rFonts w:hint="eastAsia"/>
        </w:rPr>
        <w:t>　　　　二、商用中央空调行业劣势</w:t>
      </w:r>
      <w:r>
        <w:rPr>
          <w:rFonts w:hint="eastAsia"/>
        </w:rPr>
        <w:br/>
      </w:r>
      <w:r>
        <w:rPr>
          <w:rFonts w:hint="eastAsia"/>
        </w:rPr>
        <w:t>　　　　三、商用中央空调行业机会</w:t>
      </w:r>
      <w:r>
        <w:rPr>
          <w:rFonts w:hint="eastAsia"/>
        </w:rPr>
        <w:br/>
      </w:r>
      <w:r>
        <w:rPr>
          <w:rFonts w:hint="eastAsia"/>
        </w:rPr>
        <w:t>　　　　四、商用中央空调行业风险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中国商用中央空调发展现状</w:t>
      </w:r>
      <w:r>
        <w:rPr>
          <w:rFonts w:hint="eastAsia"/>
        </w:rPr>
        <w:br/>
      </w:r>
      <w:r>
        <w:rPr>
          <w:rFonts w:hint="eastAsia"/>
        </w:rPr>
        <w:t>　　第一节 2024-2025年中国商用中央空调市场现状分析</w:t>
      </w:r>
      <w:r>
        <w:rPr>
          <w:rFonts w:hint="eastAsia"/>
        </w:rPr>
        <w:br/>
      </w:r>
      <w:r>
        <w:rPr>
          <w:rFonts w:hint="eastAsia"/>
        </w:rPr>
        <w:t>　　第二节 中国商用中央空调行业产量情况分析及预测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一、商用中央空调总体产能规模</w:t>
      </w:r>
      <w:r>
        <w:rPr>
          <w:rFonts w:hint="eastAsia"/>
        </w:rPr>
        <w:br/>
      </w:r>
      <w:r>
        <w:rPr>
          <w:rFonts w:hint="eastAsia"/>
        </w:rPr>
        <w:t>　　　　二、商用中央空调生产区域分布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三、2019-2024年中国商用中央空调产量统计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三、2025-2031年中国商用中央空调产量预测</w:t>
      </w:r>
      <w:r>
        <w:rPr>
          <w:rFonts w:hint="eastAsia"/>
        </w:rPr>
        <w:br/>
      </w:r>
      <w:r>
        <w:rPr>
          <w:rFonts w:hint="eastAsia"/>
        </w:rPr>
        <w:t>　　第三节 中国商用中央空调市场需求分析及预测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一、中国商用中央空调市场需求特点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二、2019-2024年中国商用中央空调市场需求量统计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三、2025-2031年中国商用中央空调市场需求量预测</w:t>
      </w:r>
      <w:r>
        <w:rPr>
          <w:rFonts w:hint="eastAsia"/>
        </w:rPr>
        <w:br/>
      </w:r>
      <w:r>
        <w:rPr>
          <w:rFonts w:hint="eastAsia"/>
        </w:rPr>
        <w:t>　　第四节 中国商用中央空调价格趋势分析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一、2019-2024年中国商用中央空调市场价格趋势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二、2025-2031年中国商用中央空调市场价格走势预测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2019-2024年商用中央空调行业经济运行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2019-2024年中国商用中央空调行业盈利能力分析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2019-2024年中国商用中央空调行业发展能力分析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2019-2024年商用中央空调行业偿债能力分析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2019-2024年商用中央空调制造企业数量分析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中国商用中央空调行业重点地区发展分析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**地区商用中央空调市场发展分析</w:t>
      </w:r>
      <w:r>
        <w:rPr>
          <w:rFonts w:hint="eastAsia"/>
        </w:rPr>
        <w:br/>
      </w:r>
      <w:r>
        <w:rPr>
          <w:rFonts w:hint="eastAsia"/>
        </w:rPr>
        <w:t>　　第三节 **地区商用中央空调市场发展分析</w:t>
      </w:r>
      <w:r>
        <w:rPr>
          <w:rFonts w:hint="eastAsia"/>
        </w:rPr>
        <w:br/>
      </w:r>
      <w:r>
        <w:rPr>
          <w:rFonts w:hint="eastAsia"/>
        </w:rPr>
        <w:t>　　第四节 **地区商用中央空调市场发展分析</w:t>
      </w:r>
      <w:r>
        <w:rPr>
          <w:rFonts w:hint="eastAsia"/>
        </w:rPr>
        <w:br/>
      </w:r>
      <w:r>
        <w:rPr>
          <w:rFonts w:hint="eastAsia"/>
        </w:rPr>
        <w:t>　　第五节 **地区商用中央空调市场发展分析</w:t>
      </w:r>
      <w:r>
        <w:rPr>
          <w:rFonts w:hint="eastAsia"/>
        </w:rPr>
        <w:br/>
      </w:r>
      <w:r>
        <w:rPr>
          <w:rFonts w:hint="eastAsia"/>
        </w:rPr>
        <w:t>　　第六节 **地区商用中央空调市场发展分析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2019-2024年中国商用中央空调进出口分析</w:t>
      </w:r>
      <w:r>
        <w:rPr>
          <w:rFonts w:hint="eastAsia"/>
        </w:rPr>
        <w:br/>
      </w:r>
      <w:r>
        <w:rPr>
          <w:rFonts w:hint="eastAsia"/>
        </w:rPr>
        <w:t>　　第一节 商用中央空调进口情况分析</w:t>
      </w:r>
      <w:r>
        <w:rPr>
          <w:rFonts w:hint="eastAsia"/>
        </w:rPr>
        <w:br/>
      </w:r>
      <w:r>
        <w:rPr>
          <w:rFonts w:hint="eastAsia"/>
        </w:rPr>
        <w:t>　　第二节 商用中央空调出口情况分析</w:t>
      </w:r>
      <w:r>
        <w:rPr>
          <w:rFonts w:hint="eastAsia"/>
        </w:rPr>
        <w:br/>
      </w:r>
      <w:r>
        <w:rPr>
          <w:rFonts w:hint="eastAsia"/>
        </w:rPr>
        <w:t>　　第三节 影响商用中央空调进出口因素分析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主要商用中央空调生产企业及竞争格局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三、企业商用中央空调经营状况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三、企业商用中央空调经营状况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三、企业商用中央空调经营状况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三、企业商用中央空调经营状况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三、企业商用中央空调经营状况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三、企业商用中央空调经营状况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商用中央空调行业投资战略研究</w:t>
      </w:r>
      <w:r>
        <w:rPr>
          <w:rFonts w:hint="eastAsia"/>
        </w:rPr>
        <w:br/>
      </w:r>
      <w:r>
        <w:rPr>
          <w:rFonts w:hint="eastAsia"/>
        </w:rPr>
        <w:t>　　第一节 商用中央空调行业发展战略研究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对我国商用中央空调品牌的战略思考</w:t>
      </w:r>
      <w:r>
        <w:rPr>
          <w:rFonts w:hint="eastAsia"/>
        </w:rPr>
        <w:br/>
      </w:r>
      <w:r>
        <w:rPr>
          <w:rFonts w:hint="eastAsia"/>
        </w:rPr>
        <w:t>　　　　一、商用中央空调品牌的重要性</w:t>
      </w:r>
      <w:r>
        <w:rPr>
          <w:rFonts w:hint="eastAsia"/>
        </w:rPr>
        <w:br/>
      </w:r>
      <w:r>
        <w:rPr>
          <w:rFonts w:hint="eastAsia"/>
        </w:rPr>
        <w:t>　　　　二、商用中央空调实施品牌战略的意义</w:t>
      </w:r>
      <w:r>
        <w:rPr>
          <w:rFonts w:hint="eastAsia"/>
        </w:rPr>
        <w:br/>
      </w:r>
      <w:r>
        <w:rPr>
          <w:rFonts w:hint="eastAsia"/>
        </w:rPr>
        <w:t>　　　　三、商用中央空调企业品牌的现状分析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四、我国商用中央空调企业的品牌战略</w:t>
      </w:r>
      <w:r>
        <w:rPr>
          <w:rFonts w:hint="eastAsia"/>
        </w:rPr>
        <w:br/>
      </w:r>
      <w:r>
        <w:rPr>
          <w:rFonts w:hint="eastAsia"/>
        </w:rPr>
        <w:t>　　　　五、商用中央空调品牌战略管理的策略</w:t>
      </w:r>
      <w:r>
        <w:rPr>
          <w:rFonts w:hint="eastAsia"/>
        </w:rPr>
        <w:br/>
      </w:r>
      <w:r>
        <w:rPr>
          <w:rFonts w:hint="eastAsia"/>
        </w:rPr>
        <w:t>　　第三节 商用中央空调经营策略分析</w:t>
      </w:r>
      <w:r>
        <w:rPr>
          <w:rFonts w:hint="eastAsia"/>
        </w:rPr>
        <w:br/>
      </w:r>
      <w:r>
        <w:rPr>
          <w:rFonts w:hint="eastAsia"/>
        </w:rPr>
        <w:t>　　　　一、商用中央空调市场细分策略</w:t>
      </w:r>
      <w:r>
        <w:rPr>
          <w:rFonts w:hint="eastAsia"/>
        </w:rPr>
        <w:br/>
      </w:r>
      <w:r>
        <w:rPr>
          <w:rFonts w:hint="eastAsia"/>
        </w:rPr>
        <w:t>　　　　二、商用中央空调市场创新策略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四、商用中央空调新产品差异化战略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2025-2031年中国商用中央空调发展趋势预测及投资风险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2025-2025年商用中央空调市场前景分析</w:t>
      </w:r>
      <w:r>
        <w:rPr>
          <w:rFonts w:hint="eastAsia"/>
        </w:rPr>
        <w:br/>
      </w:r>
      <w:r>
        <w:rPr>
          <w:rFonts w:hint="eastAsia"/>
        </w:rPr>
        <w:t>　　第二节 2025-2031年商用中央空调行业发展趋势预测</w:t>
      </w:r>
      <w:r>
        <w:rPr>
          <w:rFonts w:hint="eastAsia"/>
        </w:rPr>
        <w:br/>
      </w:r>
      <w:r>
        <w:rPr>
          <w:rFonts w:hint="eastAsia"/>
        </w:rPr>
        <w:t>　　第三节 商用中央空调行业投资风险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商用中央空调投资建议</w:t>
      </w:r>
      <w:r>
        <w:rPr>
          <w:rFonts w:hint="eastAsia"/>
        </w:rPr>
        <w:br/>
      </w:r>
      <w:r>
        <w:rPr>
          <w:rFonts w:hint="eastAsia"/>
        </w:rPr>
        <w:t>　　第一节 商用中央空调行业投资环境分析</w:t>
      </w:r>
      <w:r>
        <w:rPr>
          <w:rFonts w:hint="eastAsia"/>
        </w:rPr>
        <w:br/>
      </w:r>
      <w:r>
        <w:rPr>
          <w:rFonts w:hint="eastAsia"/>
        </w:rPr>
        <w:t>　　第二节 商用中央空调行业投资进入壁垒分析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商用中央空调行业历程</w:t>
      </w:r>
      <w:r>
        <w:rPr>
          <w:rFonts w:hint="eastAsia"/>
        </w:rPr>
        <w:br/>
      </w:r>
      <w:r>
        <w:rPr>
          <w:rFonts w:hint="eastAsia"/>
        </w:rPr>
        <w:t>　　图表 商用中央空调行业生命周期</w:t>
      </w:r>
      <w:r>
        <w:rPr>
          <w:rFonts w:hint="eastAsia"/>
        </w:rPr>
        <w:br/>
      </w:r>
      <w:r>
        <w:rPr>
          <w:rFonts w:hint="eastAsia"/>
        </w:rPr>
        <w:t>　　图表 商用中央空调行业产业链分析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2019-2024年中国商用中央空调行业市场规模及增长情况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2019-2024年商用中央空调行业市场容量分析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2019-2024年中国商用中央空调行业产能统计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2019-2024年中国商用中央空调行业产量及增长趋势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2019-2024年中国商用中央空调市场需求量及增速统计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2024年中国商用中央空调行业需求领域分布格局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2019-2024年中国商用中央空调行业销售收入分析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2019-2024年中国商用中央空调行业盈利情况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2019-2024年中国商用中央空调行业利润总额统计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2019-2024年中国商用中央空调进口数量分析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2019-2024年中国商用中央空调进口金额分析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2019-2024年中国商用中央空调出口数量分析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2019-2024年中国商用中央空调出口金额分析</w:t>
      </w:r>
      <w:r>
        <w:rPr>
          <w:rFonts w:hint="eastAsia"/>
        </w:rPr>
        <w:br/>
      </w:r>
      <w:r>
        <w:rPr>
          <w:rFonts w:hint="eastAsia"/>
        </w:rPr>
        <w:t>　　图表 2024年中国商用中央空调进口国家及地区分析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2024年中国商用中央空调出口国家及地区分析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2019-2024年中国商用中央空调行业企业数量情况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2019-2024年中国商用中央空调行业企业平均规模情况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**地区商用中央空调市场规模及增长情况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**地区商用中央空调行业市场需求情况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**地区商用中央空调市场规模及增长情况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**地区商用中央空调行业市场需求情况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**地区商用中央空调市场规模及增长情况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**地区商用中央空调行业市场需求情况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**地区商用中央空调市场规模及增长情况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**地区商用中央空调行业市场需求情况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商用中央空调重点企业（一）基本信息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商用中央空调重点企业（一）经营情况分析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商用中央空调重点企业（一）主要经济指标情况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商用中央空调重点企业（一）盈利能力情况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商用中央空调重点企业（一）偿债能力情况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商用中央空调重点企业（一）运营能力情况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商用中央空调重点企业（一）成长能力情况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商用中央空调重点企业（二）基本信息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商用中央空调重点企业（二）经营情况分析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商用中央空调重点企业（二）主要经济指标情况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商用中央空调重点企业（二）盈利能力情况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商用中央空调重点企业（二）偿债能力情况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商用中央空调重点企业（二）运营能力情况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商用中央空调重点企业（二）成长能力情况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商用中央空调重点企业（三）基本信息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商用中央空调重点企业（三）经营情况分析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商用中央空调重点企业（三）主要经济指标情况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商用中央空调重点企业（三）盈利能力情况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商用中央空调重点企业（三）偿债能力情况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商用中央空调重点企业（三）运营能力情况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商用中央空调重点企业（三）成长能力情况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2025-2031年中国商用中央空调行业产能预测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2025-2031年中国商用中央空调行业产量预测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2025-2031年中国商用中央空调市场需求量预测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2025-2031年中国商用中央空调行业供需平衡预测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2025-2031年中国商用中央空调行业市场容量预测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2025-2031年中国商用中央空调行业市场规模预测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2025-2031年中国商用中央空调市场前景分析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2025-2031年中国商用中央空调行业发展趋势预测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fc145fe45c46d8" w:history="1">
        <w:r>
          <w:rPr>
            <w:rStyle w:val="Hyperlink"/>
          </w:rPr>
          <w:t>2025-2031年全球与中国商用中央空调市场分析及前景趋势预测报告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fc145fe45c46d8" w:history="1">
        <w:r>
          <w:rPr>
            <w:rStyle w:val="Hyperlink"/>
          </w:rPr>
          <w:t>https://www.20087.com/7/65/ShangYongZhongYangKongTiaoDeXianZhuangYuQianJing.html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热点：废旧中央空调回收价格、商用中央空调多少钱一个平方、约克空调24小时维修电话、商用中央空调维保、吸顶式空调、商用中央空调外机、中央空调维保资质、二手商用中央空调、大金空调售后电话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3dd27dcd694421" w:history="1">
      <w:r>
        <w:rPr>
          <w:rStyle w:val="Hyperlink"/>
        </w:rPr>
        <w:t>2025-2031年全球与中国商用中央空调市场分析及前景趋势预测报告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ShangYongZhongYangKongTiaoDeXianZhuangYuQianJing.html" TargetMode="External" Id="R43fc145fe45c46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ShangYongZhongYangKongTiaoDeXianZhuangYuQianJing.html" TargetMode="External" Id="R373dd27dcd6944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2025-01-13T23:42:00Z</dcterms:created>
  <dcterms:modified xsi:type="dcterms:W3CDTF">2025-01-14T00:42:00Z</dcterms:modified>
  <dc:subject>2025-2031年全球与中国商用中央空调市场分析及前景趋势预测报告</dc:subject>
  <dc:title>2025-2031年全球与中国商用中央空调市场分析及前景趋势预测报告</dc:title>
  <cp:keywords>2025-2031年全球与中国商用中央空调市场分析及前景趋势预测报告</cp:keywords>
  <dc:description>2025-2031年全球与中国商用中央空调市场分析及前景趋势预测报告</dc:description>
</cp:coreProperties>
</file>