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3cb3c179d4638" w:history="1">
              <w:r>
                <w:rPr>
                  <w:rStyle w:val="Hyperlink"/>
                </w:rPr>
                <w:t>2025-2031年全球与中国宽带限幅放大器行业发展调研及前景趋势分析报告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3cb3c179d4638" w:history="1">
              <w:r>
                <w:rPr>
                  <w:rStyle w:val="Hyperlink"/>
                </w:rPr>
                <w:t>2025-2031年全球与中国宽带限幅放大器行业发展调研及前景趋势分析报告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03cb3c179d4638" w:history="1">
                <w:r>
                  <w:rPr>
                    <w:rStyle w:val="Hyperlink"/>
                  </w:rPr>
                  <w:t>https://www.20087.com/7/05/KuanDaiXianFuFangDaQiShiChangXianZhuangHeQianJing.html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带限幅放大器是一种用于通信系统中的关键组件，主要用于调节信号强度并防止过载现象的发生。宽带限幅放大器通常基于半导体光学放大器（SOA）或掺铒光纤放大器（EDFA），具有高增益、低噪声系数和宽频带特性。近年来，随着5G网络和数据中心互联需求的增长，宽带限幅放大器在带宽扩展和功耗管理方面取得了显著进步。然而，在极端环境条件下的长期稳定性和抗干扰能力仍需进一步提升。</w:t>
      </w:r>
      <w:r>
        <w:rPr>
          <w:rFonts w:hint="eastAsia"/>
        </w:rPr>
        <w:br/>
      </w:r>
      <w:r>
        <w:rPr>
          <w:rFonts w:hint="eastAsia"/>
        </w:rPr>
        <w:t>　　未来，宽带限幅放大器将继续朝着更高增益、更低功耗和更小型化的方向发展。一方面，通过采用新材料如磷化铟（InP）和氮化镓（GaN），可以显著提升放大器的增益和效率，同时减少功耗和尺寸；另一方面，随着先进封装技术的应用，如硅光子技术和混合集成封装，宽带限幅放大器的集成度将进一步提高，适用于更多领域的高性能光通信设备制造。此外，随着6G通信技术的研究推进，宽带限幅放大器将在太赫兹频段发挥重要作用，支持超高速数据传输和复杂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3cb3c179d4638" w:history="1">
        <w:r>
          <w:rPr>
            <w:rStyle w:val="Hyperlink"/>
          </w:rPr>
          <w:t>2025-2031年全球与中国宽带限幅放大器行业发展调研及前景趋势分析报告</w:t>
        </w:r>
      </w:hyperlink>
      <w:r>
        <w:rPr>
          <w:rFonts w:hint="eastAsia"/>
        </w:rPr>
        <w:t>》全面剖析了宽带限幅放大器行业的现状、市场规模与需求，深入探讨了宽带限幅放大器产业链结构、价格动态及竞争格局。宽带限幅放大器报告基于详实数据，科学预测了宽带限幅放大器行业的发展趋势和市场前景，同时重点关注了宽带限幅放大器重点企业，深入分析了宽带限幅放大器市场竞争、集中度及品牌影响力。此外，宽带限幅放大器报告还进一步细分了市场，揭示了宽带限幅放大器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宽带限幅放大器市场概述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按照不同产品类型，宽带限幅放大器主要可以分为如下几个类别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全球不同产品类型宽带限幅放大器销售额增长趋势2020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电压限制放大器</w:t>
      </w:r>
      <w:r>
        <w:rPr>
          <w:rFonts w:hint="eastAsia"/>
        </w:rPr>
        <w:br/>
      </w:r>
      <w:r>
        <w:rPr>
          <w:rFonts w:hint="eastAsia"/>
        </w:rPr>
        <w:t>　　　　1.2.3 功率限制放大器</w:t>
      </w:r>
      <w:r>
        <w:rPr>
          <w:rFonts w:hint="eastAsia"/>
        </w:rPr>
        <w:br/>
      </w:r>
      <w:r>
        <w:rPr>
          <w:rFonts w:hint="eastAsia"/>
        </w:rPr>
        <w:t>　　　　1.2.4 光学限幅放大器</w:t>
      </w:r>
      <w:r>
        <w:rPr>
          <w:rFonts w:hint="eastAsia"/>
        </w:rPr>
        <w:br/>
      </w:r>
      <w:r>
        <w:rPr>
          <w:rFonts w:hint="eastAsia"/>
        </w:rPr>
        <w:t>　　　　1.2.5 微波限制放大器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从不同应用，宽带限幅放大器主要包括如下几个方面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全球不同应用宽带限幅放大器销售额增长趋势2020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电信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能源</w:t>
      </w:r>
      <w:r>
        <w:rPr>
          <w:rFonts w:hint="eastAsia"/>
        </w:rPr>
        <w:br/>
      </w:r>
      <w:r>
        <w:rPr>
          <w:rFonts w:hint="eastAsia"/>
        </w:rPr>
        <w:t>　　　　1.3.5 航空航天和国防</w:t>
      </w:r>
      <w:r>
        <w:rPr>
          <w:rFonts w:hint="eastAsia"/>
        </w:rPr>
        <w:br/>
      </w:r>
      <w:r>
        <w:rPr>
          <w:rFonts w:hint="eastAsia"/>
        </w:rPr>
        <w:t>　　　　1.3.6 广播和媒体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宽带限幅放大器行业背景、发展历史、现状及趋势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宽带限幅放大器行业目前现状分析</w:t>
      </w:r>
      <w:r>
        <w:rPr>
          <w:rFonts w:hint="eastAsia"/>
        </w:rPr>
        <w:br/>
      </w:r>
      <w:r>
        <w:rPr>
          <w:rFonts w:hint="eastAsia"/>
        </w:rPr>
        <w:t>　　　　1.4.2 宽带限幅放大器发展趋势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全球宽带限幅放大器总体规模分析</w:t>
      </w:r>
      <w:r>
        <w:rPr>
          <w:rFonts w:hint="eastAsia"/>
        </w:rPr>
        <w:br/>
      </w:r>
      <w:r>
        <w:rPr>
          <w:rFonts w:hint="eastAsia"/>
        </w:rPr>
        <w:t>　　2.1 全球宽带限幅放大器供需现状及预测（2020-2031）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全球宽带限幅放大器产能、产量、产能利用率及发展趋势（2020-2031）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全球宽带限幅放大器产量、需求量及发展趋势（2020-2031）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全球主要地区宽带限幅放大器产量及发展趋势（2020-2031）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全球主要地区宽带限幅放大器产量（2020-2025）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全球主要地区宽带限幅放大器产量（2026-2031）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全球主要地区宽带限幅放大器产量市场份额（2020-2031）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中国宽带限幅放大器供需现状及预测（2020-2031）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中国宽带限幅放大器产能、产量、产能利用率及发展趋势（2020-2031）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中国宽带限幅放大器产量、市场需求量及发展趋势（2020-2031）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全球宽带限幅放大器销量及销售额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全球市场宽带限幅放大器销售额（2020-2031）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全球市场宽带限幅放大器销量（2020-2031）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全球市场宽带限幅放大器价格趋势（2020-2031）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全球宽带限幅放大器主要地区分析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全球主要地区宽带限幅放大器市场规模分析：2020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全球主要地区宽带限幅放大器销售收入及市场份额（2020-2025年）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全球主要地区宽带限幅放大器销售收入预测（2026-2031年）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全球主要地区宽带限幅放大器销量分析：2020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全球主要地区宽带限幅放大器销量及市场份额（2020-2025年）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全球主要地区宽带限幅放大器销量及市场份额预测（2026-2031）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北美市场宽带限幅放大器销量、收入及增长率（2020-2031）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欧洲市场宽带限幅放大器销量、收入及增长率（2020-2031）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中国市场宽带限幅放大器销量、收入及增长率（2020-2031）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日本市场宽带限幅放大器销量、收入及增长率（2020-2031）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东南亚市场宽带限幅放大器销量、收入及增长率（2020-2031）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印度市场宽带限幅放大器销量、收入及增长率（2020-2031）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全球市场主要厂商宽带限幅放大器产能市场份额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全球市场主要厂商宽带限幅放大器销量（2020-2025）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全球市场主要厂商宽带限幅放大器销量（2020-2025）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全球市场主要厂商宽带限幅放大器销售收入（2020-2025）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全球市场主要厂商宽带限幅放大器销售价格（2020-2025）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2024年全球主要生产商宽带限幅放大器收入排名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中国市场主要厂商宽带限幅放大器销量（2020-2025）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中国市场主要厂商宽带限幅放大器销量（2020-2025）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中国市场主要厂商宽带限幅放大器销售收入（2020-2025）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2024年中国主要生产商宽带限幅放大器收入排名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中国市场主要厂商宽带限幅放大器销售价格（2020-2025）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全球主要厂商宽带限幅放大器总部及产地分布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全球主要厂商成立时间及宽带限幅放大器商业化日期</w:t>
      </w:r>
      <w:r>
        <w:rPr>
          <w:rFonts w:hint="eastAsia"/>
        </w:rPr>
        <w:br/>
      </w:r>
      <w:r>
        <w:rPr>
          <w:rFonts w:hint="eastAsia"/>
        </w:rPr>
        <w:t>　　4.6 全球主要厂商宽带限幅放大器产品类型及应用</w:t>
      </w:r>
      <w:r>
        <w:rPr>
          <w:rFonts w:hint="eastAsia"/>
        </w:rPr>
        <w:br/>
      </w:r>
      <w:r>
        <w:rPr>
          <w:rFonts w:hint="eastAsia"/>
        </w:rPr>
        <w:t>　　4.7 宽带限幅放大器行业集中度、竞争程度分析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宽带限幅放大器行业集中度分析：2024年全球Top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全球宽带限幅放大器第一梯队、第二梯队和第三梯队生产商（品牌）及市场份额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重点企业（1）基本信息、宽带限幅放大器生产基地、销售区域、竞争对手及市场地位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宽带限幅放大器产品规格、参数及市场应用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宽带限幅放大器销量、收入、价格及毛利率（2020-2025）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重点企业（2）基本信息、宽带限幅放大器生产基地、销售区域、竞争对手及市场地位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宽带限幅放大器产品规格、参数及市场应用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宽带限幅放大器销量、收入、价格及毛利率（2020-2025）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重点企业（3）基本信息、宽带限幅放大器生产基地、销售区域、竞争对手及市场地位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宽带限幅放大器产品规格、参数及市场应用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宽带限幅放大器销量、收入、价格及毛利率（2020-2025）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重点企业（4）基本信息、宽带限幅放大器生产基地、销售区域、竞争对手及市场地位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宽带限幅放大器产品规格、参数及市场应用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宽带限幅放大器销量、收入、价格及毛利率（2020-2025）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重点企业（5）基本信息、宽带限幅放大器生产基地、销售区域、竞争对手及市场地位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宽带限幅放大器产品规格、参数及市场应用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宽带限幅放大器销量、收入、价格及毛利率（2020-2025）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重点企业（6）基本信息、宽带限幅放大器生产基地、销售区域、竞争对手及市场地位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宽带限幅放大器产品规格、参数及市场应用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宽带限幅放大器销量、收入、价格及毛利率（2020-2025）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重点企业（7）基本信息、宽带限幅放大器生产基地、销售区域、竞争对手及市场地位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宽带限幅放大器产品规格、参数及市场应用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宽带限幅放大器销量、收入、价格及毛利率（2020-2025）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重点企业（8）基本信息、宽带限幅放大器生产基地、销售区域、竞争对手及市场地位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宽带限幅放大器产品规格、参数及市场应用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宽带限幅放大器销量、收入、价格及毛利率（2020-2025）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重点企业（9）基本信息、宽带限幅放大器生产基地、销售区域、竞争对手及市场地位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宽带限幅放大器产品规格、参数及市场应用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宽带限幅放大器销量、收入、价格及毛利率（2020-2025）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重点企业（10）基本信息、宽带限幅放大器生产基地、销售区域、竞争对手及市场地位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宽带限幅放大器产品规格、参数及市场应用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宽带限幅放大器销量、收入、价格及毛利率（2020-2025）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重点企业（11）基本信息、宽带限幅放大器生产基地、销售区域、竞争对手及市场地位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宽带限幅放大器产品规格、参数及市场应用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宽带限幅放大器销量、收入、价格及毛利率（2020-2025）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重点企业（12）基本信息、宽带限幅放大器生产基地、销售区域、竞争对手及市场地位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宽带限幅放大器产品规格、参数及市场应用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宽带限幅放大器销量、收入、价格及毛利率（2020-2025）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不同产品类型宽带限幅放大器分析</w:t>
      </w:r>
      <w:r>
        <w:rPr>
          <w:rFonts w:hint="eastAsia"/>
        </w:rPr>
        <w:br/>
      </w:r>
      <w:r>
        <w:rPr>
          <w:rFonts w:hint="eastAsia"/>
        </w:rPr>
        <w:t>　　6.1 全球不同产品类型宽带限幅放大器销量（2020-2031）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全球不同产品类型宽带限幅放大器销量及市场份额（2020-2025）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全球不同产品类型宽带限幅放大器销量预测（2026-2031）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全球不同产品类型宽带限幅放大器收入（2020-2031）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全球不同产品类型宽带限幅放大器收入及市场份额（2020-2025）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全球不同产品类型宽带限幅放大器收入预测（2026-2031）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全球不同产品类型宽带限幅放大器价格走势（2020-2031）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不同应用宽带限幅放大器分析</w:t>
      </w:r>
      <w:r>
        <w:rPr>
          <w:rFonts w:hint="eastAsia"/>
        </w:rPr>
        <w:br/>
      </w:r>
      <w:r>
        <w:rPr>
          <w:rFonts w:hint="eastAsia"/>
        </w:rPr>
        <w:t>　　7.1 全球不同应用宽带限幅放大器销量（2020-2031）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全球不同应用宽带限幅放大器销量及市场份额（2020-2025）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全球不同应用宽带限幅放大器销量预测（2026-2031）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全球不同应用宽带限幅放大器收入（2020-2031）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全球不同应用宽带限幅放大器收入及市场份额（2020-2025）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全球不同应用宽带限幅放大器收入预测（2026-2031）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全球不同应用宽带限幅放大器价格走势（2020-2031）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宽带限幅放大器产业链分析</w:t>
      </w:r>
      <w:r>
        <w:rPr>
          <w:rFonts w:hint="eastAsia"/>
        </w:rPr>
        <w:br/>
      </w:r>
      <w:r>
        <w:rPr>
          <w:rFonts w:hint="eastAsia"/>
        </w:rPr>
        <w:t>　　8.2 宽带限幅放大器工艺制造技术分析</w:t>
      </w:r>
      <w:r>
        <w:rPr>
          <w:rFonts w:hint="eastAsia"/>
        </w:rPr>
        <w:br/>
      </w:r>
      <w:r>
        <w:rPr>
          <w:rFonts w:hint="eastAsia"/>
        </w:rPr>
        <w:t>　　8.3 宽带限幅放大器产业上游供应分析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宽带限幅放大器下游客户分析</w:t>
      </w:r>
      <w:r>
        <w:rPr>
          <w:rFonts w:hint="eastAsia"/>
        </w:rPr>
        <w:br/>
      </w:r>
      <w:r>
        <w:rPr>
          <w:rFonts w:hint="eastAsia"/>
        </w:rPr>
        <w:t>　　8.5 宽带限幅放大器销售渠道分析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宽带限幅放大器行业发展机遇及主要驱动因素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宽带限幅放大器行业发展面临的风险</w:t>
      </w:r>
      <w:r>
        <w:rPr>
          <w:rFonts w:hint="eastAsia"/>
        </w:rPr>
        <w:br/>
      </w:r>
      <w:r>
        <w:rPr>
          <w:rFonts w:hint="eastAsia"/>
        </w:rPr>
        <w:t>　　9.3 宽带限幅放大器行业政策分析</w:t>
      </w:r>
      <w:r>
        <w:rPr>
          <w:rFonts w:hint="eastAsia"/>
        </w:rPr>
        <w:br/>
      </w:r>
      <w:r>
        <w:rPr>
          <w:rFonts w:hint="eastAsia"/>
        </w:rPr>
        <w:t>　　9.4 宽带限幅放大器中国企业SWOT分析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全球不同产品类型宽带限幅放大器销售额增长（CAGR）趋势2020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宽带限幅放大器行业目前发展现状</w:t>
      </w:r>
      <w:r>
        <w:rPr>
          <w:rFonts w:hint="eastAsia"/>
        </w:rPr>
        <w:br/>
      </w:r>
      <w:r>
        <w:rPr>
          <w:rFonts w:hint="eastAsia"/>
        </w:rPr>
        <w:t>　　表 4： 宽带限幅放大器发展趋势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全球主要地区宽带限幅放大器产量增速（CAGR）：（2020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全球主要地区宽带限幅放大器产量（2020-2025）&amp;（千件）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全球主要地区宽带限幅放大器产量（2026-2031）&amp;（千件）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全球主要地区宽带限幅放大器产量市场份额（2020-2025）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全球主要地区宽带限幅放大器产量（2026-2031）&amp;（千件）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全球主要地区宽带限幅放大器销售收入增速：（2020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全球主要地区宽带限幅放大器销售收入（2020-2025）&amp;（百万美元）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全球主要地区宽带限幅放大器销售收入市场份额（2020-2025）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全球主要地区宽带限幅放大器收入（2026-2031）&amp;（百万美元）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全球主要地区宽带限幅放大器收入市场份额（2026-2031）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全球主要地区宽带限幅放大器销量（千件）：2020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全球主要地区宽带限幅放大器销量（2020-2025）&amp;（千件）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全球主要地区宽带限幅放大器销量市场份额（2020-2025）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全球主要地区宽带限幅放大器销量（2026-2031）&amp;（千件）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全球主要地区宽带限幅放大器销量份额（2026-2031）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全球市场主要厂商宽带限幅放大器产能（2024-2025）&amp;（千件）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全球市场主要厂商宽带限幅放大器销量（2020-2025）&amp;（千件）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全球市场主要厂商宽带限幅放大器销量市场份额（2020-2025）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全球市场主要厂商宽带限幅放大器销售收入（2020-2025）&amp;（百万美元）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全球市场主要厂商宽带限幅放大器销售收入市场份额（2020-2025）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全球市场主要厂商宽带限幅放大器销售价格（2020-2025）&amp;（美元/件）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2024年全球主要生产商宽带限幅放大器收入排名（百万美元）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中国市场主要厂商宽带限幅放大器销量（2020-2025）&amp;（千件）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中国市场主要厂商宽带限幅放大器销量市场份额（2020-2025）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中国市场主要厂商宽带限幅放大器销售收入（2020-2025）&amp;（百万美元）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中国市场主要厂商宽带限幅放大器销售收入市场份额（2020-2025）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2024年中国主要生产商宽带限幅放大器收入排名（百万美元）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中国市场主要厂商宽带限幅放大器销售价格（2020-2025）&amp;（美元/件）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全球主要厂商宽带限幅放大器总部及产地分布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全球主要厂商成立时间及宽带限幅放大器商业化日期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全球主要厂商宽带限幅放大器产品类型及应用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2024年全球宽带限幅放大器主要厂商市场地位（第一梯队、第二梯队和第三梯队）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全球宽带限幅放大器市场投资、并购等现状分析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宽带限幅放大器生产基地、销售区域、竞争对手及市场地位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宽带限幅放大器产品规格、参数及市场应用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宽带限幅放大器销量（千件）、收入（百万美元）、价格（美元/件）及毛利率（2020-2025）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宽带限幅放大器生产基地、销售区域、竞争对手及市场地位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宽带限幅放大器产品规格、参数及市场应用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宽带限幅放大器销量（千件）、收入（百万美元）、价格（美元/件）及毛利率（2020-2025）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宽带限幅放大器生产基地、销售区域、竞争对手及市场地位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宽带限幅放大器产品规格、参数及市场应用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宽带限幅放大器销量（千件）、收入（百万美元）、价格（美元/件）及毛利率（2020-2025）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宽带限幅放大器生产基地、销售区域、竞争对手及市场地位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宽带限幅放大器产品规格、参数及市场应用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宽带限幅放大器销量（千件）、收入（百万美元）、价格（美元/件）及毛利率（2020-2025）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宽带限幅放大器生产基地、销售区域、竞争对手及市场地位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宽带限幅放大器产品规格、参数及市场应用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宽带限幅放大器销量（千件）、收入（百万美元）、价格（美元/件）及毛利率（2020-2025）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宽带限幅放大器生产基地、销售区域、竞争对手及市场地位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宽带限幅放大器产品规格、参数及市场应用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宽带限幅放大器销量（千件）、收入（百万美元）、价格（美元/件）及毛利率（2020-2025）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宽带限幅放大器生产基地、销售区域、竞争对手及市场地位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宽带限幅放大器产品规格、参数及市场应用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宽带限幅放大器销量（千件）、收入（百万美元）、价格（美元/件）及毛利率（2020-2025）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宽带限幅放大器生产基地、销售区域、竞争对手及市场地位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宽带限幅放大器产品规格、参数及市场应用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宽带限幅放大器销量（千件）、收入（百万美元）、价格（美元/件）及毛利率（2020-2025）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宽带限幅放大器生产基地、销售区域、竞争对手及市场地位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宽带限幅放大器产品规格、参数及市场应用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宽带限幅放大器销量（千件）、收入（百万美元）、价格（美元/件）及毛利率（2020-2025）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宽带限幅放大器生产基地、销售区域、竞争对手及市场地位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宽带限幅放大器产品规格、参数及市场应用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宽带限幅放大器销量（千件）、收入（百万美元）、价格（美元/件）及毛利率（2020-2025）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宽带限幅放大器生产基地、销售区域、竞争对手及市场地位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宽带限幅放大器产品规格、参数及市场应用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宽带限幅放大器销量（千件）、收入（百万美元）、价格（美元/件）及毛利率（2020-2025）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宽带限幅放大器生产基地、销售区域、竞争对手及市场地位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宽带限幅放大器产品规格、参数及市场应用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宽带限幅放大器销量（千件）、收入（百万美元）、价格（美元/件）及毛利率（2020-2025）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全球不同产品类型宽带限幅放大器销量（2020-2025年）&amp;（千件）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全球不同产品类型宽带限幅放大器销量市场份额（2020-2025）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全球不同产品类型宽带限幅放大器销量预测（2026-2031）&amp;（千件）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全球市场不同产品类型宽带限幅放大器销量市场份额预测（2026-2031）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全球不同产品类型宽带限幅放大器收入（2020-2025年）&amp;（百万美元）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全球不同产品类型宽带限幅放大器收入市场份额（2020-2025）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全球不同产品类型宽带限幅放大器收入预测（2026-2031）&amp;（百万美元）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全球不同产品类型宽带限幅放大器收入市场份额预测（2026-2031）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全球不同应用宽带限幅放大器销量（2020-2025年）&amp;（千件）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全球不同应用宽带限幅放大器销量市场份额（2020-2025）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全球不同应用宽带限幅放大器销量预测（2026-2031）&amp;（千件）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全球市场不同应用宽带限幅放大器销量市场份额预测（2026-2031）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全球不同应用宽带限幅放大器收入（2020-2025年）&amp;（百万美元）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全球不同应用宽带限幅放大器收入市场份额（2020-2025）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全球不同应用宽带限幅放大器收入预测（2026-2031）&amp;（百万美元）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全球不同应用宽带限幅放大器收入市场份额预测（2026-2031）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宽带限幅放大器上游原料供应商及联系方式列表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宽带限幅放大器典型客户列表</w:t>
      </w:r>
      <w:r>
        <w:rPr>
          <w:rFonts w:hint="eastAsia"/>
        </w:rPr>
        <w:br/>
      </w:r>
      <w:r>
        <w:rPr>
          <w:rFonts w:hint="eastAsia"/>
        </w:rPr>
        <w:t>　　表 116： 宽带限幅放大器主要销售模式及销售渠道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宽带限幅放大器行业发展机遇及主要驱动因素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宽带限幅放大器行业发展面临的风险</w:t>
      </w:r>
      <w:r>
        <w:rPr>
          <w:rFonts w:hint="eastAsia"/>
        </w:rPr>
        <w:br/>
      </w:r>
      <w:r>
        <w:rPr>
          <w:rFonts w:hint="eastAsia"/>
        </w:rPr>
        <w:t>　　表 119： 宽带限幅放大器行业政策分析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宽带限幅放大器产品图片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全球不同产品类型宽带限幅放大器销售额2020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全球不同产品类型宽带限幅放大器市场份额2024 &amp; 2031</w:t>
      </w:r>
      <w:r>
        <w:rPr>
          <w:rFonts w:hint="eastAsia"/>
        </w:rPr>
        <w:br/>
      </w:r>
      <w:r>
        <w:rPr>
          <w:rFonts w:hint="eastAsia"/>
        </w:rPr>
        <w:t>　　图 4： 电压限制放大器产品图片</w:t>
      </w:r>
      <w:r>
        <w:rPr>
          <w:rFonts w:hint="eastAsia"/>
        </w:rPr>
        <w:br/>
      </w:r>
      <w:r>
        <w:rPr>
          <w:rFonts w:hint="eastAsia"/>
        </w:rPr>
        <w:t>　　图 5： 功率限制放大器产品图片</w:t>
      </w:r>
      <w:r>
        <w:rPr>
          <w:rFonts w:hint="eastAsia"/>
        </w:rPr>
        <w:br/>
      </w:r>
      <w:r>
        <w:rPr>
          <w:rFonts w:hint="eastAsia"/>
        </w:rPr>
        <w:t>　　图 6： 光学限幅放大器产品图片</w:t>
      </w:r>
      <w:r>
        <w:rPr>
          <w:rFonts w:hint="eastAsia"/>
        </w:rPr>
        <w:br/>
      </w:r>
      <w:r>
        <w:rPr>
          <w:rFonts w:hint="eastAsia"/>
        </w:rPr>
        <w:t>　　图 7： 微波限制放大器产品图片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全球不同应用宽带限幅放大器市场份额2024 &amp; 2031</w:t>
      </w:r>
      <w:r>
        <w:rPr>
          <w:rFonts w:hint="eastAsia"/>
        </w:rPr>
        <w:br/>
      </w:r>
      <w:r>
        <w:rPr>
          <w:rFonts w:hint="eastAsia"/>
        </w:rPr>
        <w:t>　　图 11： 电信</w:t>
      </w:r>
      <w:r>
        <w:rPr>
          <w:rFonts w:hint="eastAsia"/>
        </w:rPr>
        <w:br/>
      </w:r>
      <w:r>
        <w:rPr>
          <w:rFonts w:hint="eastAsia"/>
        </w:rPr>
        <w:t>　　图 12： 医疗</w:t>
      </w:r>
      <w:r>
        <w:rPr>
          <w:rFonts w:hint="eastAsia"/>
        </w:rPr>
        <w:br/>
      </w:r>
      <w:r>
        <w:rPr>
          <w:rFonts w:hint="eastAsia"/>
        </w:rPr>
        <w:t>　　图 13： 能源</w:t>
      </w:r>
      <w:r>
        <w:rPr>
          <w:rFonts w:hint="eastAsia"/>
        </w:rPr>
        <w:br/>
      </w:r>
      <w:r>
        <w:rPr>
          <w:rFonts w:hint="eastAsia"/>
        </w:rPr>
        <w:t>　　图 14： 航空航天和国防</w:t>
      </w:r>
      <w:r>
        <w:rPr>
          <w:rFonts w:hint="eastAsia"/>
        </w:rPr>
        <w:br/>
      </w:r>
      <w:r>
        <w:rPr>
          <w:rFonts w:hint="eastAsia"/>
        </w:rPr>
        <w:t>　　图 15： 广播和媒体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全球宽带限幅放大器产能、产量、产能利用率及发展趋势（2020-2031）&amp;（千件）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全球宽带限幅放大器产量、需求量及发展趋势（2020-2031）&amp;（千件）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全球主要地区宽带限幅放大器产量（2020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20： 全球主要地区宽带限幅放大器产量市场份额（2020-2031）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中国宽带限幅放大器产能、产量、产能利用率及发展趋势（2020-2031）&amp;（千件）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中国宽带限幅放大器产量、市场需求量及发展趋势（2020-2031）&amp;（千件）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全球宽带限幅放大器市场销售额及增长率：（2020-2031）&amp;（百万美元）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全球市场宽带限幅放大器市场规模：2020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全球市场宽带限幅放大器销量及增长率（2020-2031）&amp;（千件）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全球市场宽带限幅放大器价格趋势（2020-2031）&amp;（美元/件）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27： 全球主要地区宽带限幅放大器销售收入（2020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全球主要地区宽带限幅放大器销售收入市场份额（2020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北美市场宽带限幅放大器销量及增长率（2020-2031）&amp;（千件）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北美市场宽带限幅放大器收入及增长率（2020-2031）&amp;（百万美元）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欧洲市场宽带限幅放大器销量及增长率（2020-2031）&amp;（千件）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欧洲市场宽带限幅放大器收入及增长率（2020-2031）&amp;（百万美元）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中国市场宽带限幅放大器销量及增长率（2020-2031）&amp;（千件）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中国市场宽带限幅放大器收入及增长率（2020-2031）&amp;（百万美元）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日本市场宽带限幅放大器销量及增长率（2020-2031）&amp;（千件）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日本市场宽带限幅放大器收入及增长率（2020-2031）&amp;（百万美元）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东南亚市场宽带限幅放大器销量及增长率（2020-2031）&amp;（千件）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东南亚市场宽带限幅放大器收入及增长率（2020-2031）&amp;（百万美元）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印度市场宽带限幅放大器销量及增长率（2020-2031）&amp;（千件）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印度市场宽带限幅放大器收入及增长率（2020-2031）&amp;（百万美元）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2024年全球市场主要厂商宽带限幅放大器销量市场份额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2024年全球市场主要厂商宽带限幅放大器收入市场份额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2024年中国市场主要厂商宽带限幅放大器销量市场份额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2024年中国市场主要厂商宽带限幅放大器收入市场份额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2024年全球前五大生产商宽带限幅放大器市场份额</w:t>
      </w:r>
      <w:r>
        <w:rPr>
          <w:rFonts w:hint="eastAsia"/>
        </w:rPr>
        <w:br/>
      </w:r>
      <w:r>
        <w:rPr>
          <w:rFonts w:hint="eastAsia"/>
        </w:rPr>
        <w:t>　　图 46： 2024年全球宽带限幅放大器第一梯队、第二梯队和第三梯队厂商及市场份额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全球不同产品类型宽带限幅放大器价格走势（2020-2031）&amp;（美元/件）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全球不同应用宽带限幅放大器价格走势（2020-2031）&amp;（美元/件）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49： 宽带限幅放大器产业链</w:t>
      </w:r>
      <w:r>
        <w:rPr>
          <w:rFonts w:hint="eastAsia"/>
        </w:rPr>
        <w:br/>
      </w:r>
      <w:r>
        <w:rPr>
          <w:rFonts w:hint="eastAsia"/>
        </w:rPr>
        <w:t>　　图 50： 宽带限幅放大器中国企业SWOT分析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3cb3c179d4638" w:history="1">
        <w:r>
          <w:rPr>
            <w:rStyle w:val="Hyperlink"/>
          </w:rPr>
          <w:t>2025-2031年全球与中国宽带限幅放大器行业发展调研及前景趋势分析报告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03cb3c179d4638" w:history="1">
        <w:r>
          <w:rPr>
            <w:rStyle w:val="Hyperlink"/>
          </w:rPr>
          <w:t>https://www.20087.com/7/05/KuanDaiXianFuFangDaQiShiChangXianZhuangHeQianJing.html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5b9e5e48c4330" w:history="1">
      <w:r>
        <w:rPr>
          <w:rStyle w:val="Hyperlink"/>
        </w:rPr>
        <w:t>2025-2031年全球与中国宽带限幅放大器行业发展调研及前景趋势分析报告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KuanDaiXianFuFangDaQiShiChangXianZhuangHeQianJing.html" TargetMode="External" Id="R3b03cb3c179d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KuanDaiXianFuFangDaQiShiChangXianZhuangHeQianJing.html" TargetMode="External" Id="Rcb75b9e5e48c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2025-02-09T00:34:29Z</dcterms:created>
  <dcterms:modified xsi:type="dcterms:W3CDTF">2025-02-09T01:34:29Z</dcterms:modified>
  <dc:subject>2025-2031年全球与中国宽带限幅放大器行业发展调研及前景趋势分析报告</dc:subject>
  <dc:title>2025-2031年全球与中国宽带限幅放大器行业发展调研及前景趋势分析报告</dc:title>
  <cp:keywords>2025-2031年全球与中国宽带限幅放大器行业发展调研及前景趋势分析报告</cp:keywords>
  <dc:description>2025-2031年全球与中国宽带限幅放大器行业发展调研及前景趋势分析报告</dc:description>
</cp:coreProperties>
</file>