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2bc9ac30e4231" w:history="1">
              <w:r>
                <w:rPr>
                  <w:rStyle w:val="Hyperlink"/>
                </w:rPr>
                <w:t>全球与中国差模扼流圈市场研究分析及前景趋势报告（2024-2030年）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2bc9ac30e4231" w:history="1">
              <w:r>
                <w:rPr>
                  <w:rStyle w:val="Hyperlink"/>
                </w:rPr>
                <w:t>全球与中国差模扼流圈市场研究分析及前景趋势报告（2024-2030年）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2bc9ac30e4231" w:history="1">
                <w:r>
                  <w:rPr>
                    <w:rStyle w:val="Hyperlink"/>
                  </w:rPr>
                  <w:t>https://www.20087.com/7/75/ChaMoELiuQuanHangYeFaZhanQuShi.html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模扼流圈是一种电子元件，主要用于抑制电源线上的差模干扰，广泛应用于电源适配器、开关电源等电子设备中。随着电子技术的不断发展和电子设备对电磁兼容性要求的提高，差模扼流圈的市场需求持续增长。目前，市场上的差模扼流圈产品种类繁多，性能各异，以满足不同电子设备的干扰抑制需求。</w:t>
      </w:r>
      <w:r>
        <w:rPr>
          <w:rFonts w:hint="eastAsia"/>
        </w:rPr>
        <w:br/>
      </w:r>
      <w:r>
        <w:rPr>
          <w:rFonts w:hint="eastAsia"/>
        </w:rPr>
        <w:t>　　未来，差模扼流圈行业将更加注重技术创新和品质提升。通过优化线圈设计、提高制造工艺精度，降低插入损耗和温升，提高差模扼流圈的性能和可靠性。同时，加强与国际先进企业的合作与交流，引进并吸收国际先进技术，提升我国差模扼流圈行业的整体水平。此外，随着智能家居、物联网等新兴产业的快速发展，差模扼流圈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bc9ac30e4231" w:history="1">
        <w:r>
          <w:rPr>
            <w:rStyle w:val="Hyperlink"/>
          </w:rPr>
          <w:t>全球与中国差模扼流圈市场研究分析及前景趋势报告（2024-2030年）</w:t>
        </w:r>
      </w:hyperlink>
      <w:r>
        <w:rPr>
          <w:rFonts w:hint="eastAsia"/>
        </w:rPr>
        <w:t>》主要分析了差模扼流圈行业的市场规模、差模扼流圈市场供需状况、差模扼流圈市场竞争状况和差模扼流圈主要企业经营情况，同时对差模扼流圈行业的未来发展做出了科学预测。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bc9ac30e4231" w:history="1">
        <w:r>
          <w:rPr>
            <w:rStyle w:val="Hyperlink"/>
          </w:rPr>
          <w:t>全球与中国差模扼流圈市场研究分析及前景趋势报告（2024-2030年）</w:t>
        </w:r>
      </w:hyperlink>
      <w:r>
        <w:rPr>
          <w:rFonts w:hint="eastAsia"/>
        </w:rPr>
        <w:t>》在多年差模扼流圈行业研究的基础上，结合全球及中国差模扼流圈行业市场的发展现状，通过资深研究团队对差模扼流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bc9ac30e4231" w:history="1">
        <w:r>
          <w:rPr>
            <w:rStyle w:val="Hyperlink"/>
          </w:rPr>
          <w:t>全球与中国差模扼流圈市场研究分析及前景趋势报告（2024-2030年）</w:t>
        </w:r>
      </w:hyperlink>
      <w:r>
        <w:rPr>
          <w:rFonts w:hint="eastAsia"/>
        </w:rPr>
        <w:t>》可以帮助投资者准确把握差模扼流圈行业的市场现状，为投资者进行投资作出差模扼流圈行业前景预判，挖掘差模扼流圈行业投资价值，同时提出差模扼流圈行业投资策略、生产策略、营销策略等方面的建议。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差模扼流圈市场概述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按照不同产品类型，差模扼流圈主要可以分为如下几个类别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全球不同产品类型差模扼流圈销售额增长趋势2019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磁性芯材料类型</w:t>
      </w:r>
      <w:r>
        <w:rPr>
          <w:rFonts w:hint="eastAsia"/>
        </w:rPr>
        <w:br/>
      </w:r>
      <w:r>
        <w:rPr>
          <w:rFonts w:hint="eastAsia"/>
        </w:rPr>
        <w:t>　　　　1.2.3 空心线圈类型</w:t>
      </w:r>
      <w:r>
        <w:rPr>
          <w:rFonts w:hint="eastAsia"/>
        </w:rPr>
        <w:br/>
      </w:r>
      <w:r>
        <w:rPr>
          <w:rFonts w:hint="eastAsia"/>
        </w:rPr>
        <w:t>　　1.3 从不同应用，差模扼流圈主要包括如下几个方面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全球不同应用差模扼流圈销售额增长趋势2019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差模扼流圈行业背景、发展历史、现状及趋势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差模扼流圈行业目前现状分析</w:t>
      </w:r>
      <w:r>
        <w:rPr>
          <w:rFonts w:hint="eastAsia"/>
        </w:rPr>
        <w:br/>
      </w:r>
      <w:r>
        <w:rPr>
          <w:rFonts w:hint="eastAsia"/>
        </w:rPr>
        <w:t>　　　　1.4.2 差模扼流圈发展趋势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全球差模扼流圈总体规模分析</w:t>
      </w:r>
      <w:r>
        <w:rPr>
          <w:rFonts w:hint="eastAsia"/>
        </w:rPr>
        <w:br/>
      </w:r>
      <w:r>
        <w:rPr>
          <w:rFonts w:hint="eastAsia"/>
        </w:rPr>
        <w:t>　　2.1 全球差模扼流圈供需现状及预测（2019-2030）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全球差模扼流圈产能、产量、产能利用率及发展趋势（2019-2030）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全球差模扼流圈产量、需求量及发展趋势（2019-2030）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全球主要地区差模扼流圈产量及发展趋势（2019-2030）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全球主要地区差模扼流圈产量（2019-2024）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全球主要地区差模扼流圈产量（2024-2030）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全球主要地区差模扼流圈产量市场份额（2019-2030）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中国差模扼流圈供需现状及预测（2019-2030）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中国差模扼流圈产能、产量、产能利用率及发展趋势（2019-2030）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中国差模扼流圈产量、市场需求量及发展趋势（2019-2030）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全球差模扼流圈销量及销售额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全球市场差模扼流圈销售额（2019-2030）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全球市场差模扼流圈销量（2019-2030）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全球市场差模扼流圈价格趋势（2019-2030）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全球市场主要厂商差模扼流圈产能市场份额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全球市场主要厂商差模扼流圈销量（2019-2024）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全球市场主要厂商差模扼流圈销量（2019-2024）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全球市场主要厂商差模扼流圈销售收入（2019-2024）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全球市场主要厂商差模扼流圈销售价格（2019-2024）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2024年全球主要生产商差模扼流圈收入排名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中国市场主要厂商差模扼流圈销量（2019-2024）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中国市场主要厂商差模扼流圈销量（2019-2024）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中国市场主要厂商差模扼流圈销售收入（2019-2024）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2024年中国主要生产商差模扼流圈收入排名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中国市场主要厂商差模扼流圈销售价格（2019-2024）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全球主要厂商差模扼流圈总部及产地分布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全球主要厂商成立时间及差模扼流圈商业化日期</w:t>
      </w:r>
      <w:r>
        <w:rPr>
          <w:rFonts w:hint="eastAsia"/>
        </w:rPr>
        <w:br/>
      </w:r>
      <w:r>
        <w:rPr>
          <w:rFonts w:hint="eastAsia"/>
        </w:rPr>
        <w:t>　　3.6 全球主要厂商差模扼流圈产品类型及应用</w:t>
      </w:r>
      <w:r>
        <w:rPr>
          <w:rFonts w:hint="eastAsia"/>
        </w:rPr>
        <w:br/>
      </w:r>
      <w:r>
        <w:rPr>
          <w:rFonts w:hint="eastAsia"/>
        </w:rPr>
        <w:t>　　3.7 差模扼流圈行业集中度、竞争程度分析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差模扼流圈行业集中度分析：2024年全球Top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全球差模扼流圈第一梯队、第二梯队和第三梯队生产商（品牌）及市场份额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全球差模扼流圈主要地区分析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全球主要地区差模扼流圈市场规模分析：2019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全球主要地区差模扼流圈销售收入及市场份额（2019-2024年）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全球主要地区差模扼流圈销售收入预测（2024-2030年）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全球主要地区差模扼流圈销量分析：2019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全球主要地区差模扼流圈销量及市场份额（2019-2024年）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全球主要地区差模扼流圈销量及市场份额预测（2024-2030）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北美市场差模扼流圈销量、收入及增长率（2019-2030）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欧洲市场差模扼流圈销量、收入及增长率（2019-2030）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中国市场差模扼流圈销量、收入及增长率（2019-2030）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日本市场差模扼流圈销量、收入及增长率（2019-2030）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韩国市场差模扼流圈销量、收入及增长率（2019-2030）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中国台湾市场差模扼流圈销量、收入及增长率（2019-2030）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全球差模扼流圈主要生产商分析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差模扼流圈销量、收入、价格及毛利率（2019-2024）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不同产品类型差模扼流圈分析</w:t>
      </w:r>
      <w:r>
        <w:rPr>
          <w:rFonts w:hint="eastAsia"/>
        </w:rPr>
        <w:br/>
      </w:r>
      <w:r>
        <w:rPr>
          <w:rFonts w:hint="eastAsia"/>
        </w:rPr>
        <w:t>　　6.1 全球不同产品类型差模扼流圈销量（2019-2030）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全球不同产品类型差模扼流圈销量及市场份额（2019-2024）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全球不同产品类型差模扼流圈销量预测（2024-2030）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全球不同产品类型差模扼流圈收入（2019-2030）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全球不同产品类型差模扼流圈收入及市场份额（2019-2024）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全球不同产品类型差模扼流圈收入预测（2024-2030）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全球不同产品类型差模扼流圈价格走势（2019-2030）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不同应用差模扼流圈分析</w:t>
      </w:r>
      <w:r>
        <w:rPr>
          <w:rFonts w:hint="eastAsia"/>
        </w:rPr>
        <w:br/>
      </w:r>
      <w:r>
        <w:rPr>
          <w:rFonts w:hint="eastAsia"/>
        </w:rPr>
        <w:t>　　7.1 全球不同应用差模扼流圈销量（2019-2030）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全球不同应用差模扼流圈销量及市场份额（2019-2024）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全球不同应用差模扼流圈销量预测（2024-2030）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全球不同应用差模扼流圈收入（2019-2030）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全球不同应用差模扼流圈收入及市场份额（2019-2024）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全球不同应用差模扼流圈收入预测（2024-2030）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全球不同应用差模扼流圈价格走势（2019-2030）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差模扼流圈产业链分析</w:t>
      </w:r>
      <w:r>
        <w:rPr>
          <w:rFonts w:hint="eastAsia"/>
        </w:rPr>
        <w:br/>
      </w:r>
      <w:r>
        <w:rPr>
          <w:rFonts w:hint="eastAsia"/>
        </w:rPr>
        <w:t>　　8.2 差模扼流圈产业上游供应分析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差模扼流圈下游典型客户</w:t>
      </w:r>
      <w:r>
        <w:rPr>
          <w:rFonts w:hint="eastAsia"/>
        </w:rPr>
        <w:br/>
      </w:r>
      <w:r>
        <w:rPr>
          <w:rFonts w:hint="eastAsia"/>
        </w:rPr>
        <w:t>　　8.4 差模扼流圈销售渠道分析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差模扼流圈行业发展机遇及主要驱动因素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差模扼流圈行业发展面临的风险</w:t>
      </w:r>
      <w:r>
        <w:rPr>
          <w:rFonts w:hint="eastAsia"/>
        </w:rPr>
        <w:br/>
      </w:r>
      <w:r>
        <w:rPr>
          <w:rFonts w:hint="eastAsia"/>
        </w:rPr>
        <w:t>　　9.3 差模扼流圈行业政策分析</w:t>
      </w:r>
      <w:r>
        <w:rPr>
          <w:rFonts w:hint="eastAsia"/>
        </w:rPr>
        <w:br/>
      </w:r>
      <w:r>
        <w:rPr>
          <w:rFonts w:hint="eastAsia"/>
        </w:rPr>
        <w:t>　　9.4 差模扼流圈中国企业SWOT分析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全球不同产品类型差模扼流圈销售额增长（CAGR）趋势2019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差模扼流圈行业目前发展现状</w:t>
      </w:r>
      <w:r>
        <w:rPr>
          <w:rFonts w:hint="eastAsia"/>
        </w:rPr>
        <w:br/>
      </w:r>
      <w:r>
        <w:rPr>
          <w:rFonts w:hint="eastAsia"/>
        </w:rPr>
        <w:t>　　表4 差模扼流圈发展趋势</w:t>
      </w:r>
      <w:r>
        <w:rPr>
          <w:rFonts w:hint="eastAsia"/>
        </w:rPr>
        <w:br/>
      </w:r>
      <w:r>
        <w:rPr>
          <w:rFonts w:hint="eastAsia"/>
        </w:rPr>
        <w:t>　　表5 全球主要地区差模扼流圈产量增速（CAGR）：2019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全球主要地区差模扼流圈产量（2019-2024）&amp;（千件）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全球主要地区差模扼流圈产量（2024-2030）&amp;（千件）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全球主要地区差模扼流圈产量市场份额（2019-2024）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全球主要地区差模扼流圈产量市场份额（2024-2030）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全球市场主要厂商差模扼流圈产能（2019-2024）&amp;（千件）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全球市场主要厂商差模扼流圈销量（2019-2024）&amp;（千件）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全球市场主要厂商差模扼流圈销量市场份额（2019-2024）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全球市场主要厂商差模扼流圈销售收入（2019-2024）&amp;（百万美元）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全球市场主要厂商差模扼流圈销售收入市场份额（2019-2024）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全球市场主要厂商差模扼流圈销售价格（2019-2024）&amp;（美元/件）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2024年全球主要生产商差模扼流圈收入排名（百万美元）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中国市场主要厂商差模扼流圈销量（2019-2024）&amp;（千件）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中国市场主要厂商差模扼流圈销量市场份额（2019-2024）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中国市场主要厂商差模扼流圈销售收入（2019-2024）&amp;（百万美元）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中国市场主要厂商差模扼流圈销售收入市场份额（2019-2024）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2024年中国主要生产商差模扼流圈收入排名（百万美元）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中国市场主要厂商差模扼流圈销售价格（2019-2024）&amp;（美元/件）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全球主要厂商差模扼流圈总部及产地分布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全球主要厂商成立时间及差模扼流圈商业化日期</w:t>
      </w:r>
      <w:r>
        <w:rPr>
          <w:rFonts w:hint="eastAsia"/>
        </w:rPr>
        <w:br/>
      </w:r>
      <w:r>
        <w:rPr>
          <w:rFonts w:hint="eastAsia"/>
        </w:rPr>
        <w:t>　　表25 全球主要厂商差模扼流圈产品类型及应用</w:t>
      </w:r>
      <w:r>
        <w:rPr>
          <w:rFonts w:hint="eastAsia"/>
        </w:rPr>
        <w:br/>
      </w:r>
      <w:r>
        <w:rPr>
          <w:rFonts w:hint="eastAsia"/>
        </w:rPr>
        <w:t>　　表26 2024年全球差模扼流圈主要厂商市场地位（第一梯队、第二梯队和第三梯队）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全球差模扼流圈市场投资、并购等现状分析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全球主要地区差模扼流圈销售收入增速：（2019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全球主要地区差模扼流圈销售收入（2019-2024）&amp;（百万美元）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全球主要地区差模扼流圈销售收入市场份额（2019-2024）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全球主要地区差模扼流圈收入（2024-2030）&amp;（百万美元）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全球主要地区差模扼流圈收入市场份额（2024-2030）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全球主要地区差模扼流圈销量（千件）：2019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全球主要地区差模扼流圈销量（2019-2024）&amp;（千件）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全球主要地区差模扼流圈销量市场份额（2019-2024）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全球主要地区差模扼流圈销量（2024-2030）&amp;（千件）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全球主要地区差模扼流圈销量份额（2024-2030）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差模扼流圈生产基地、销售区域、竞争对手及市场地位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差模扼流圈产品规格、参数及市场应用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差模扼流圈销量（千件）、收入（百万美元）、价格（美元/件）及毛利率（2019-2024）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全球不同产品类型差模扼流圈销量（2019-2024）&amp;（千件）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全球不同产品类型差模扼流圈销量市场份额（2019-2024）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全球不同产品类型差模扼流圈销量预测（2024-2030）&amp;（千件）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全球不同产品类型差模扼流圈销量市场份额预测（2024-2030）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全球不同产品类型差模扼流圈收入（2019-2024）&amp;（百万美元）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全球不同产品类型差模扼流圈收入市场份额（2019-2024）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全球不同产品类型差模扼流圈收入预测（2024-2030）&amp;（百万美元）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全球不同类型差模扼流圈收入市场份额预测（2024-2030）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全球不同应用差模扼流圈销量（2019-2024年）&amp;（千件）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全球不同应用差模扼流圈销量市场份额（2019-2024）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全球不同应用差模扼流圈销量预测（2024-2030）&amp;（千件）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全球不同应用差模扼流圈销量市场份额预测（2024-2030）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全球不同应用差模扼流圈收入（2019-2024年）&amp;（百万美元）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全球不同应用差模扼流圈收入市场份额（2019-2024）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全球不同应用差模扼流圈收入预测（2024-2030）&amp;（百万美元）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全球不同应用差模扼流圈收入市场份额预测（2024-2030）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差模扼流圈上游原料供应商及联系方式列表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差模扼流圈典型客户列表</w:t>
      </w:r>
      <w:r>
        <w:rPr>
          <w:rFonts w:hint="eastAsia"/>
        </w:rPr>
        <w:br/>
      </w:r>
      <w:r>
        <w:rPr>
          <w:rFonts w:hint="eastAsia"/>
        </w:rPr>
        <w:t>　　表101 差模扼流圈主要销售模式及销售渠道</w:t>
      </w:r>
      <w:r>
        <w:rPr>
          <w:rFonts w:hint="eastAsia"/>
        </w:rPr>
        <w:br/>
      </w:r>
      <w:r>
        <w:rPr>
          <w:rFonts w:hint="eastAsia"/>
        </w:rPr>
        <w:t>　　表102 差模扼流圈行业发展机遇及主要驱动因素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差模扼流圈行业发展面临的风险</w:t>
      </w:r>
      <w:r>
        <w:rPr>
          <w:rFonts w:hint="eastAsia"/>
        </w:rPr>
        <w:br/>
      </w:r>
      <w:r>
        <w:rPr>
          <w:rFonts w:hint="eastAsia"/>
        </w:rPr>
        <w:t>　　表104 差模扼流圈行业政策分析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差模扼流圈产品图片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全球不同产品类型差模扼流圈销售额2019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全球不同产品类型差模扼流圈市场份额2023 &amp; 2024</w:t>
      </w:r>
      <w:r>
        <w:rPr>
          <w:rFonts w:hint="eastAsia"/>
        </w:rPr>
        <w:br/>
      </w:r>
      <w:r>
        <w:rPr>
          <w:rFonts w:hint="eastAsia"/>
        </w:rPr>
        <w:t>　　图4 磁性芯材料类型产品图片</w:t>
      </w:r>
      <w:r>
        <w:rPr>
          <w:rFonts w:hint="eastAsia"/>
        </w:rPr>
        <w:br/>
      </w:r>
      <w:r>
        <w:rPr>
          <w:rFonts w:hint="eastAsia"/>
        </w:rPr>
        <w:t>　　图5 空心线圈类型产品图片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全球不同应用差模扼流圈销售额2019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全球不同应用差模扼流圈市场份额2023 &amp; 2024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工业自动化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全球差模扼流圈产能、产量、产能利用率及发展趋势（2019-2030）&amp;（千件）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全球差模扼流圈产量、需求量及发展趋势（2019-2030）&amp;（千件）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全球主要地区差模扼流圈产量市场份额（2019-2030）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中国差模扼流圈产能、产量、产能利用率及发展趋势（2019-2030）&amp;（千件）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中国差模扼流圈产量、市场需求量及发展趋势（2019-2030）&amp;（千件）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全球差模扼流圈市场销售额及增长率：（2019-2030）&amp;（百万美元）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全球市场差模扼流圈市场规模：2019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全球市场差模扼流圈销量及增长率（2019-2030）&amp;（千件）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全球市场差模扼流圈价格趋势（2019-2030）&amp;（千件）&amp;（美元/件）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2024年全球市场主要厂商差模扼流圈销量市场份额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2024年全球市场主要厂商差模扼流圈收入市场份额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2024年中国市场主要厂商差模扼流圈销量市场份额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2024年中国市场主要厂商差模扼流圈收入市场份额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2024年全球前五大生产商差模扼流圈市场份额</w:t>
      </w:r>
      <w:r>
        <w:rPr>
          <w:rFonts w:hint="eastAsia"/>
        </w:rPr>
        <w:br/>
      </w:r>
      <w:r>
        <w:rPr>
          <w:rFonts w:hint="eastAsia"/>
        </w:rPr>
        <w:t>　　图27 2024年全球差模扼流圈第一梯队、第二梯队和第三梯队生产商（品牌）及市场份额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全球主要地区差模扼流圈销售收入（2019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全球主要地区差模扼流圈销售收入市场份额（2023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北美市场差模扼流圈销量及增长率（2019-2030）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北美市场差模扼流圈收入及增长率（2019-2030）&amp;（百万美元）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欧洲市场差模扼流圈销量及增长率（2019-2030）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欧洲市场差模扼流圈收入及增长率（2019-2030）&amp;（百万美元）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中国市场差模扼流圈销量及增长率（2019-2030）&amp;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中国市场差模扼流圈收入及增长率（2019-2030）&amp;（百万美元）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日本市场差模扼流圈销量及增长率（2019-2030）&amp;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日本市场差模扼流圈收入及增长率（2019-2030）&amp;（百万美元）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韩国市场差模扼流圈销量及增长率（2019-2030）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韩国市场差模扼流圈收入及增长率（2019-2030）&amp;（百万美元）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中国台湾市场差模扼流圈销量及增长率（2019-2030）&amp;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中国台湾市场差模扼流圈收入及增长率（2019-2030）&amp;（百万美元）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全球不同产品类型差模扼流圈价格走势（2019-2030）&amp;（美元/件）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全球不同应用差模扼流圈价格走势（2019-2030）&amp;（美元/件）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差模扼流圈产业链</w:t>
      </w:r>
      <w:r>
        <w:rPr>
          <w:rFonts w:hint="eastAsia"/>
        </w:rPr>
        <w:br/>
      </w:r>
      <w:r>
        <w:rPr>
          <w:rFonts w:hint="eastAsia"/>
        </w:rPr>
        <w:t>　　图45 差模扼流圈中国企业SWOT分析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2bc9ac30e4231" w:history="1">
        <w:r>
          <w:rPr>
            <w:rStyle w:val="Hyperlink"/>
          </w:rPr>
          <w:t>全球与中国差模扼流圈市场研究分析及前景趋势报告（2024-2030年）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2bc9ac30e4231" w:history="1">
        <w:r>
          <w:rPr>
            <w:rStyle w:val="Hyperlink"/>
          </w:rPr>
          <w:t>https://www.20087.com/7/75/ChaMoELiuQuanHangYeFaZhanQuShi.html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e630b71f84a84" w:history="1">
      <w:r>
        <w:rPr>
          <w:rStyle w:val="Hyperlink"/>
        </w:rPr>
        <w:t>全球与中国差模扼流圈市场研究分析及前景趋势报告（2024-2030年）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aMoELiuQuanHangYeFaZhanQuShi.html" TargetMode="External" Id="R2832bc9ac30e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aMoELiuQuanHangYeFaZhanQuShi.html" TargetMode="External" Id="Rcade630b71f8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2024-04-29T23:54:00Z</dcterms:created>
  <dcterms:modified xsi:type="dcterms:W3CDTF">2024-04-30T00:54:00Z</dcterms:modified>
  <dc:subject>全球与中国差模扼流圈市场研究分析及前景趋势报告（2024-2030年）</dc:subject>
  <dc:title>全球与中国差模扼流圈市场研究分析及前景趋势报告（2024-2030年）</dc:title>
  <cp:keywords>全球与中国差模扼流圈市场研究分析及前景趋势报告（2024-2030年）</cp:keywords>
  <dc:description>全球与中国差模扼流圈市场研究分析及前景趋势报告（2024-2030年）</dc:description>
</cp:coreProperties>
</file>