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432f96cd74c9a" w:history="1">
              <w:r>
                <w:rPr>
                  <w:rStyle w:val="Hyperlink"/>
                </w:rPr>
                <w:t>2026-2032年中国数控主轴行业研究及前景趋势预测报告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432f96cd74c9a" w:history="1">
              <w:r>
                <w:rPr>
                  <w:rStyle w:val="Hyperlink"/>
                </w:rPr>
                <w:t>2026-2032年中国数控主轴行业研究及前景趋势预测报告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432f96cd74c9a" w:history="1">
                <w:r>
                  <w:rPr>
                    <w:rStyle w:val="Hyperlink"/>
                  </w:rPr>
                  <w:t>https://www.20087.com/7/65/ShuKongZhuZhouDeQianJingQuShi.html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主轴是高速精密加工中心的核心功能部件，直接决定机床的切削效率、表面质量与加工精度。当前高端数控主轴普遍采用电主轴架构，集成高刚性轴承、油气润滑系统及内置编码器，转速可达数万转/分钟，适用于模具、航空航天结构件及半导体封装等高附加值制造领域。在材料方面，陶瓷轴承与碳纤维外壳的应用有效抑制热变形与振动；在控制层面，主轴温度补偿与负载自适应算法已逐步普及。然而，数控主轴在长时间高负荷运行下的热稳定性、高速启停对轴承寿命的影响及国产高端轴承与电机依赖进口等问题，仍是制约自主可控的关键瓶颈。此外，主轴健康状态监测多依赖外部传感器，缺乏内嵌式实时诊断能力。</w:t>
      </w:r>
      <w:r>
        <w:rPr>
          <w:rFonts w:hint="eastAsia"/>
        </w:rPr>
        <w:br/>
      </w:r>
      <w:r>
        <w:rPr>
          <w:rFonts w:hint="eastAsia"/>
        </w:rPr>
        <w:t>　　未来，数控主轴将向超高转速、智能感知与绿色制造方向跃升。磁悬浮轴承与无铁芯电机技术的成熟将突破机械摩擦极限，实现超高速、零磨损运行；而嵌入式光纤光栅或MEMS传感器可实时监测轴承磨损、振动频谱与热变形，支撑预测性维护。在能效层面，再生制动能量回收与变频驱动优化将显著降低单位加工能耗。更关键的是，数控主轴将深度融入机床数字孪生系统，通过云端大数据分析优化切削参数组合，延长刀具与主轴寿命。长远来看，该部件将从“动力执行单元”转型为“智能加工决策节点”，支撑制造业向高精度、高可靠与低碳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432f96cd74c9a" w:history="1">
        <w:r>
          <w:rPr>
            <w:rStyle w:val="Hyperlink"/>
          </w:rPr>
          <w:t>2026-2032年中国数控主轴行业研究及前景趋势预测报告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数控主轴行业的市场规模、竞争格局及技术发展现状。报告详细梳理了数控主轴产业链结构、区域分布特征及数控主轴市场需求变化，重点评估了数控主轴重点企业的市场表现与战略布局。通过对政策环境、技术创新方向及消费趋势的分析，科学预测了数控主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皮带式主轴</w:t>
      </w:r>
      <w:r>
        <w:rPr>
          <w:rFonts w:hint="eastAsia"/>
        </w:rPr>
        <w:br/>
      </w:r>
      <w:r>
        <w:rPr>
          <w:rFonts w:hint="eastAsia"/>
        </w:rPr>
        <w:t>　　　　1.2.3 齿轮式主轴</w:t>
      </w:r>
      <w:r>
        <w:rPr>
          <w:rFonts w:hint="eastAsia"/>
        </w:rPr>
        <w:br/>
      </w:r>
      <w:r>
        <w:rPr>
          <w:rFonts w:hint="eastAsia"/>
        </w:rPr>
        <w:t>　　　　1.2.4 直联式主轴</w:t>
      </w:r>
      <w:r>
        <w:rPr>
          <w:rFonts w:hint="eastAsia"/>
        </w:rPr>
        <w:br/>
      </w:r>
      <w:r>
        <w:rPr>
          <w:rFonts w:hint="eastAsia"/>
        </w:rPr>
        <w:t>　　　　1.2.5 电主轴</w:t>
      </w:r>
      <w:r>
        <w:rPr>
          <w:rFonts w:hint="eastAsia"/>
        </w:rPr>
        <w:br/>
      </w:r>
      <w:r>
        <w:rPr>
          <w:rFonts w:hint="eastAsia"/>
        </w:rPr>
        <w:t>　　1.3 从不同应用，数控主轴主要包括如下几个方面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数控车床</w:t>
      </w:r>
      <w:r>
        <w:rPr>
          <w:rFonts w:hint="eastAsia"/>
        </w:rPr>
        <w:br/>
      </w:r>
      <w:r>
        <w:rPr>
          <w:rFonts w:hint="eastAsia"/>
        </w:rPr>
        <w:t>　　　　1.3.3 数控铣床</w:t>
      </w:r>
      <w:r>
        <w:rPr>
          <w:rFonts w:hint="eastAsia"/>
        </w:rPr>
        <w:br/>
      </w:r>
      <w:r>
        <w:rPr>
          <w:rFonts w:hint="eastAsia"/>
        </w:rPr>
        <w:t>　　　　1.3.4 数控磨床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中国数控主轴发展现状及未来趋势（2021-2032）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中国市场主要厂商数控主轴产品类型及应用</w:t>
      </w:r>
      <w:r>
        <w:rPr>
          <w:rFonts w:hint="eastAsia"/>
        </w:rPr>
        <w:br/>
      </w:r>
      <w:r>
        <w:rPr>
          <w:rFonts w:hint="eastAsia"/>
        </w:rPr>
        <w:t>　　2.7 数控主轴行业集中度、竞争程度分析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不同应用数控主轴分析</w:t>
      </w:r>
      <w:r>
        <w:rPr>
          <w:rFonts w:hint="eastAsia"/>
        </w:rPr>
        <w:br/>
      </w:r>
      <w:r>
        <w:rPr>
          <w:rFonts w:hint="eastAsia"/>
        </w:rPr>
        <w:t>　　5.1 中国市场不同应用数控主轴销量（2021-2032）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数控主轴中国企业SWOT分析</w:t>
      </w:r>
      <w:r>
        <w:rPr>
          <w:rFonts w:hint="eastAsia"/>
        </w:rPr>
        <w:br/>
      </w:r>
      <w:r>
        <w:rPr>
          <w:rFonts w:hint="eastAsia"/>
        </w:rPr>
        <w:t>　　6.6 数控主轴行业发展分析---行业政策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数控主轴行业产业链简介</w:t>
      </w:r>
      <w:r>
        <w:rPr>
          <w:rFonts w:hint="eastAsia"/>
        </w:rPr>
        <w:br/>
      </w:r>
      <w:r>
        <w:rPr>
          <w:rFonts w:hint="eastAsia"/>
        </w:rPr>
        <w:t>　　7.2 数控主轴产业链分析-上游</w:t>
      </w:r>
      <w:r>
        <w:rPr>
          <w:rFonts w:hint="eastAsia"/>
        </w:rPr>
        <w:br/>
      </w:r>
      <w:r>
        <w:rPr>
          <w:rFonts w:hint="eastAsia"/>
        </w:rPr>
        <w:t>　　7.3 数控主轴产业链分析-中游</w:t>
      </w:r>
      <w:r>
        <w:rPr>
          <w:rFonts w:hint="eastAsia"/>
        </w:rPr>
        <w:br/>
      </w:r>
      <w:r>
        <w:rPr>
          <w:rFonts w:hint="eastAsia"/>
        </w:rPr>
        <w:t>　　7.4 数控主轴产业链分析-下游</w:t>
      </w:r>
      <w:r>
        <w:rPr>
          <w:rFonts w:hint="eastAsia"/>
        </w:rPr>
        <w:br/>
      </w:r>
      <w:r>
        <w:rPr>
          <w:rFonts w:hint="eastAsia"/>
        </w:rPr>
        <w:t>　　7.5 数控主轴行业采购模式</w:t>
      </w:r>
      <w:r>
        <w:rPr>
          <w:rFonts w:hint="eastAsia"/>
        </w:rPr>
        <w:br/>
      </w:r>
      <w:r>
        <w:rPr>
          <w:rFonts w:hint="eastAsia"/>
        </w:rPr>
        <w:t>　　7.6 数控主轴行业生产模式</w:t>
      </w:r>
      <w:r>
        <w:rPr>
          <w:rFonts w:hint="eastAsia"/>
        </w:rPr>
        <w:br/>
      </w:r>
      <w:r>
        <w:rPr>
          <w:rFonts w:hint="eastAsia"/>
        </w:rPr>
        <w:t>　　7.7 数控主轴行业销售模式及销售渠道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中国本土数控主轴产能、产量分析</w:t>
      </w:r>
      <w:r>
        <w:rPr>
          <w:rFonts w:hint="eastAsia"/>
        </w:rPr>
        <w:br/>
      </w:r>
      <w:r>
        <w:rPr>
          <w:rFonts w:hint="eastAsia"/>
        </w:rPr>
        <w:t>　　8.1 中国数控主轴供需现状及预测（2021-2032）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中国市场主要厂商数控主轴收入份额（2021-2026）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2025年中国主要生产商数控主轴收入排名（万元）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中国市场主要厂商数控主轴价格（2021-2026）&amp;（元/个）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中国市场主要厂商数控主轴总部及产地分布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中国市场主要厂商成立时间及数控主轴商业化日期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中国市场主要厂商数控主轴产品类型及应用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中国市场不同产品类型数控主轴销量预测（2027-2032）&amp;（个）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中国市场不同产品类型数控主轴销量市场份额预测（2027-2032）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中国市场不同产品类型数控主轴规模（2021-2026）&amp;（万元）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中国市场不同产品类型数控主轴规模市场份额（2021-2026）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中国市场不同产品类型数控主轴规模预测（2027-2032）&amp;（万元）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中国市场不同产品类型数控主轴规模市场份额预测（2027-2032）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中国市场不同应用数控主轴销量预测（2027-2032）&amp;（个）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中国市场不同应用数控主轴销量市场份额预测（2027-2032）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中国市场不同应用数控主轴规模（2021-2026）&amp;（万元）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中国市场不同应用数控主轴规模市场份额（2021-2026）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中国市场不同应用数控主轴规模预测（2027-2032）&amp;（万元）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中国市场不同应用数控主轴规模市场份额预测（2027-2032）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数控主轴行业发展分析---发展趋势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数控主轴行业发展分析---厂商壁垒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数控主轴行业发展分析---驱动因素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数控主轴行业发展分析---制约因素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数控主轴行业相关重点政策一览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数控主轴行业供应链分析</w:t>
      </w:r>
      <w:r>
        <w:rPr>
          <w:rFonts w:hint="eastAsia"/>
        </w:rPr>
        <w:br/>
      </w:r>
      <w:r>
        <w:rPr>
          <w:rFonts w:hint="eastAsia"/>
        </w:rPr>
        <w:t>　　表 111： 数控主轴上游原料供应商</w:t>
      </w:r>
      <w:r>
        <w:rPr>
          <w:rFonts w:hint="eastAsia"/>
        </w:rPr>
        <w:br/>
      </w:r>
      <w:r>
        <w:rPr>
          <w:rFonts w:hint="eastAsia"/>
        </w:rPr>
        <w:t>　　表 112： 数控主轴行业主要下游客户</w:t>
      </w:r>
      <w:r>
        <w:rPr>
          <w:rFonts w:hint="eastAsia"/>
        </w:rPr>
        <w:br/>
      </w:r>
      <w:r>
        <w:rPr>
          <w:rFonts w:hint="eastAsia"/>
        </w:rPr>
        <w:t>　　表 113： 数控主轴典型经销商</w:t>
      </w:r>
      <w:r>
        <w:rPr>
          <w:rFonts w:hint="eastAsia"/>
        </w:rPr>
        <w:br/>
      </w:r>
      <w:r>
        <w:rPr>
          <w:rFonts w:hint="eastAsia"/>
        </w:rPr>
        <w:t>　　表 114： 中国数控主轴产量、销量、进口量及出口量（2021-2026）&amp;（个）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中国数控主轴产量、销量、进口量及出口量预测（2027-2032）&amp;（个）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中国市场数控主轴主要进口来源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中国市场数控主轴主要出口目的地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皮带式主轴产品图片</w:t>
      </w:r>
      <w:r>
        <w:rPr>
          <w:rFonts w:hint="eastAsia"/>
        </w:rPr>
        <w:br/>
      </w:r>
      <w:r>
        <w:rPr>
          <w:rFonts w:hint="eastAsia"/>
        </w:rPr>
        <w:t>　　图 4： 齿轮式主轴产品图片</w:t>
      </w:r>
      <w:r>
        <w:rPr>
          <w:rFonts w:hint="eastAsia"/>
        </w:rPr>
        <w:br/>
      </w:r>
      <w:r>
        <w:rPr>
          <w:rFonts w:hint="eastAsia"/>
        </w:rPr>
        <w:t>　　图 5： 直联式主轴产品图片</w:t>
      </w:r>
      <w:r>
        <w:rPr>
          <w:rFonts w:hint="eastAsia"/>
        </w:rPr>
        <w:br/>
      </w:r>
      <w:r>
        <w:rPr>
          <w:rFonts w:hint="eastAsia"/>
        </w:rPr>
        <w:t>　　图 6： 电主轴产品图片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中国不同应用数控主轴市场份额2025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数控车床</w:t>
      </w:r>
      <w:r>
        <w:rPr>
          <w:rFonts w:hint="eastAsia"/>
        </w:rPr>
        <w:br/>
      </w:r>
      <w:r>
        <w:rPr>
          <w:rFonts w:hint="eastAsia"/>
        </w:rPr>
        <w:t>　　图 9： 数控铣床</w:t>
      </w:r>
      <w:r>
        <w:rPr>
          <w:rFonts w:hint="eastAsia"/>
        </w:rPr>
        <w:br/>
      </w:r>
      <w:r>
        <w:rPr>
          <w:rFonts w:hint="eastAsia"/>
        </w:rPr>
        <w:t>　　图 10： 数控磨床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中国市场数控主轴市场规模，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2025年中国市场主要厂商数控主轴销量市场份额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2025年中国市场主要厂商数控主轴收入市场份额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2025年中国市场前五大厂商数控主轴市场份额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2025年中国市场数控主轴第一梯队、第二梯队和第三梯队厂商（品牌）及市场份额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中国市场不同产品类型数控主轴价格走势（2021-2032）&amp;（元/个）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中国市场不同应用数控主轴价格走势（2021-2032）&amp;（元/个）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数控主轴中国企业SWOT分析</w:t>
      </w:r>
      <w:r>
        <w:rPr>
          <w:rFonts w:hint="eastAsia"/>
        </w:rPr>
        <w:br/>
      </w:r>
      <w:r>
        <w:rPr>
          <w:rFonts w:hint="eastAsia"/>
        </w:rPr>
        <w:t>　　图 22： 数控主轴产业链</w:t>
      </w:r>
      <w:r>
        <w:rPr>
          <w:rFonts w:hint="eastAsia"/>
        </w:rPr>
        <w:br/>
      </w:r>
      <w:r>
        <w:rPr>
          <w:rFonts w:hint="eastAsia"/>
        </w:rPr>
        <w:t>　　图 23： 数控主轴行业采购模式分析</w:t>
      </w:r>
      <w:r>
        <w:rPr>
          <w:rFonts w:hint="eastAsia"/>
        </w:rPr>
        <w:br/>
      </w:r>
      <w:r>
        <w:rPr>
          <w:rFonts w:hint="eastAsia"/>
        </w:rPr>
        <w:t>　　图 24： 数控主轴行业生产模式分析</w:t>
      </w:r>
      <w:r>
        <w:rPr>
          <w:rFonts w:hint="eastAsia"/>
        </w:rPr>
        <w:br/>
      </w:r>
      <w:r>
        <w:rPr>
          <w:rFonts w:hint="eastAsia"/>
        </w:rPr>
        <w:t>　　图 25： 数控主轴行业销售模式分析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中国数控主轴产能、产量、产能利用率及发展趋势（2021-2032）&amp;（个）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中国数控主轴产量、市场需求量及发展趋势（2021-2032）&amp;（个）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432f96cd74c9a" w:history="1">
        <w:r>
          <w:rPr>
            <w:rStyle w:val="Hyperlink"/>
          </w:rPr>
          <w:t>2026-2032年中国数控主轴行业研究及前景趋势预测报告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432f96cd74c9a" w:history="1">
        <w:r>
          <w:rPr>
            <w:rStyle w:val="Hyperlink"/>
          </w:rPr>
          <w:t>https://www.20087.com/7/65/ShuKongZhuZhouDeQianJingQuShi.html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热点：机械主轴厂家、数控主轴停止代码是什么、机床主轴、数控主轴定位指令、数控机床主轴、数控主轴定向指令代码、车床主轴不转最简单三个原因、数控主轴锁紧代码、油割机和慢走丝的区别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1beb0ce244621" w:history="1">
      <w:r>
        <w:rPr>
          <w:rStyle w:val="Hyperlink"/>
        </w:rPr>
        <w:t>2026-2032年中国数控主轴行业研究及前景趋势预测报告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KongZhuZhouDeQianJingQuShi.html" TargetMode="External" Id="Rcbb432f96cd7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KongZhuZhouDeQianJingQuShi.html" TargetMode="External" Id="R4431beb0ce24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2025-11-11T00:48:05Z</dcterms:created>
  <dcterms:modified xsi:type="dcterms:W3CDTF">2025-11-11T01:48:05Z</dcterms:modified>
  <dc:subject>2026-2032年中国数控主轴行业研究及前景趋势预测报告</dc:subject>
  <dc:title>2026-2032年中国数控主轴行业研究及前景趋势预测报告</dc:title>
  <cp:keywords>2026-2032年中国数控主轴行业研究及前景趋势预测报告</cp:keywords>
  <dc:description>2026-2032年中国数控主轴行业研究及前景趋势预测报告</dc:description>
</cp:coreProperties>
</file>