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d0316b32c4e11" w:history="1">
              <w:r>
                <w:rPr>
                  <w:rStyle w:val="Hyperlink"/>
                </w:rPr>
                <w:t>全球与中国横剪线行业分析及前景趋势报告（2026-2032年）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d0316b32c4e11" w:history="1">
              <w:r>
                <w:rPr>
                  <w:rStyle w:val="Hyperlink"/>
                </w:rPr>
                <w:t>全球与中国横剪线行业分析及前景趋势报告（2026-2032年）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d0316b32c4e11" w:history="1">
                <w:r>
                  <w:rPr>
                    <w:rStyle w:val="Hyperlink"/>
                  </w:rPr>
                  <w:t>https://www.20087.com/7/75/HengJianXianShiChangQianJingYuCe.html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剪线（横切生产线）是金属板材加工领域的关键装备，主要用于将卷材经开卷、校平、定尺剪切后形成高精度平板，广泛应用于汽车、家电、建筑及变压器铁芯制造等行业。目前，横剪线主流横剪线已实现高速、高精度与自动化作业，配备伺服送料系统、激光测长装置及自动堆垛单元，并逐步集成视觉检测与厚度在线监控功能。在变压器铁芯等高端应用中，横剪线还需满足极低毛刺、高直线度及无应力切割要求，推动设备向微米级控制精度演进。然而，行业仍存在核心控制系统依赖进口、刀具寿命管理粗放、以及对超薄或高强钢等新材料适应性不足等问题。此外，传统横剪线柔性较差，换型调试耗时较长，难以满足小批量多品种的现代制造需求。</w:t>
      </w:r>
      <w:r>
        <w:rPr>
          <w:rFonts w:hint="eastAsia"/>
        </w:rPr>
        <w:br/>
      </w:r>
      <w:r>
        <w:rPr>
          <w:rFonts w:hint="eastAsia"/>
        </w:rPr>
        <w:t>　　未来，横剪线将深度融合智能制造与绿色制造理念，向柔性化、智能化与节能化方向升级。一方面，基于数字孪生的虚拟调试技术将大幅缩短产线换型时间，支持快速切换不同材质、厚度与尺寸规格的加工任务。另一方面，AI算法将用于实时优化剪切参数、预测刀具磨损并自动补偿间隙，确保长期加工一致性。在能效方面，再生制动能量回馈、低摩擦导轨及高效液压系统将降低单位能耗。同时，为适配新能源汽车电机硅钢片、光伏支架铝板等新兴材料，横剪线将开发专用剪切头与无划伤输送系统。长远看，横剪线将从独立设备演变为智能工厂的工艺节点，通过OPC UA等标准协议与上游纵剪线、下游冲压线实现数据贯通，支撑全流程质量追溯与产能协同优化。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d0316b32c4e11" w:history="1">
        <w:r>
          <w:rPr>
            <w:rStyle w:val="Hyperlink"/>
          </w:rPr>
          <w:t>全球与中国横剪线行业分析及前景趋势报告（2026-2032年）</w:t>
        </w:r>
      </w:hyperlink>
      <w:r>
        <w:rPr>
          <w:rFonts w:hint="eastAsia"/>
        </w:rPr>
        <w:t>》基于多年市场监测与行业研究，全面分析了横剪线行业的现状、市场需求及市场规模，详细解读了横剪线产业链结构、价格趋势及细分市场特点。报告科学预测了行业前景与发展方向，重点剖析了品牌竞争格局、市场集中度及主要企业的经营表现，并通过SWOT分析揭示了横剪线行业机遇与风险。为投资者和决策者提供专业、客观的战略建议，是把握横剪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按产品类型细分，全球横剪线市场规模2021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小于20吨</w:t>
      </w:r>
      <w:r>
        <w:rPr>
          <w:rFonts w:hint="eastAsia"/>
        </w:rPr>
        <w:br/>
      </w:r>
      <w:r>
        <w:rPr>
          <w:rFonts w:hint="eastAsia"/>
        </w:rPr>
        <w:t>　　　　1.3.3 20-40吨</w:t>
      </w:r>
      <w:r>
        <w:rPr>
          <w:rFonts w:hint="eastAsia"/>
        </w:rPr>
        <w:br/>
      </w:r>
      <w:r>
        <w:rPr>
          <w:rFonts w:hint="eastAsia"/>
        </w:rPr>
        <w:t>　　　　1.3.4 大于40吨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按应用细分，全球横剪线市场规模2021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钢铁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横剪线行业发展总体概况</w:t>
      </w:r>
      <w:r>
        <w:rPr>
          <w:rFonts w:hint="eastAsia"/>
        </w:rPr>
        <w:br/>
      </w:r>
      <w:r>
        <w:rPr>
          <w:rFonts w:hint="eastAsia"/>
        </w:rPr>
        <w:t>　　　　1.5.2 横剪线行业发展主要特点</w:t>
      </w:r>
      <w:r>
        <w:rPr>
          <w:rFonts w:hint="eastAsia"/>
        </w:rPr>
        <w:br/>
      </w:r>
      <w:r>
        <w:rPr>
          <w:rFonts w:hint="eastAsia"/>
        </w:rPr>
        <w:t>　　　　1.5.3 横剪线行业发展影响因素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横剪线有利因素</w:t>
      </w:r>
      <w:r>
        <w:rPr>
          <w:rFonts w:hint="eastAsia"/>
        </w:rPr>
        <w:br/>
      </w:r>
      <w:r>
        <w:rPr>
          <w:rFonts w:hint="eastAsia"/>
        </w:rPr>
        <w:t>　　　　1.5.3 .2 横剪线不利因素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全球市场，近三年横剪线主要企业占有率及排名（按销量）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横剪线主要企业在国际市场占有率（按销量，2023-2026）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2025年横剪线主要企业在国际市场排名（按销量）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全球市场主要企业横剪线销量（2023-2026）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全球市场，近三年横剪线主要企业占有率及排名（按收入）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横剪线主要企业在国际市场占有率（按收入，2023-2026）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2025年横剪线主要企业在国际市场排名（按收入）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全球市场主要企业横剪线销售收入（2023-2026）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全球市场主要企业横剪线销售价格（2023-2026）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中国市场，近三年横剪线主要企业占有率及排名（按销量）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横剪线主要企业在中国市场占有率（按销量，2023-2026）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2025年横剪线主要企业在中国市场排名（按销量）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中国市场主要企业横剪线销量（2023-2026）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中国市场，近三年横剪线主要企业占有率及排名（按收入）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横剪线主要企业在中国市场占有率（按收入，2023-2026）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2025年横剪线主要企业在中国市场排名（按收入）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中国市场主要企业横剪线销售收入（2023-2026）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全球主要厂商横剪线总部及产地分布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全球主要厂商成立时间及横剪线商业化日期</w:t>
      </w:r>
      <w:r>
        <w:rPr>
          <w:rFonts w:hint="eastAsia"/>
        </w:rPr>
        <w:br/>
      </w:r>
      <w:r>
        <w:rPr>
          <w:rFonts w:hint="eastAsia"/>
        </w:rPr>
        <w:t>　　2.8 全球主要厂商横剪线产品类型及应用</w:t>
      </w:r>
      <w:r>
        <w:rPr>
          <w:rFonts w:hint="eastAsia"/>
        </w:rPr>
        <w:br/>
      </w:r>
      <w:r>
        <w:rPr>
          <w:rFonts w:hint="eastAsia"/>
        </w:rPr>
        <w:t>　　2.9 横剪线行业集中度、竞争程度分析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横剪线行业集中度分析：2025年全球Top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全球横剪线第一梯队、第二梯队和第三梯队生产商（品牌）及市场份额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全球横剪线总体规模分析</w:t>
      </w:r>
      <w:r>
        <w:rPr>
          <w:rFonts w:hint="eastAsia"/>
        </w:rPr>
        <w:br/>
      </w:r>
      <w:r>
        <w:rPr>
          <w:rFonts w:hint="eastAsia"/>
        </w:rPr>
        <w:t>　　3.1 全球横剪线供需现状及预测（2021-2032）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全球横剪线产能、产量、产能利用率及发展趋势（2021-2032）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全球横剪线产量、需求量及发展趋势（2021-2032）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全球主要地区横剪线产量及发展趋势（2021-2032）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全球主要地区横剪线产量（2021-2026）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全球主要地区横剪线产量（2027-2032）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全球主要地区横剪线产量市场份额（2021-2032）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中国横剪线供需现状及预测（2021-2032）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中国横剪线产能、产量、产能利用率及发展趋势（2021-2032）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中国横剪线产量、市场需求量及发展趋势（2021-2032）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中国市场横剪线进出口（2021-2032）</w:t>
      </w:r>
      <w:r>
        <w:rPr>
          <w:rFonts w:hint="eastAsia"/>
        </w:rPr>
        <w:br/>
      </w:r>
      <w:r>
        <w:rPr>
          <w:rFonts w:hint="eastAsia"/>
        </w:rPr>
        <w:t>　　3.4 全球横剪线销量及销售额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全球市场横剪线销售额（2021-2032）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全球市场横剪线销量（2021-2032）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全球市场横剪线价格趋势（2021-2032）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全球横剪线主要地区分析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全球主要地区横剪线市场规模分析：2021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全球主要地区横剪线销售收入及市场份额（2021-2026）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全球主要地区横剪线销售收入预测（2027-2032）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全球主要地区横剪线销量分析：2021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全球主要地区横剪线销量及市场份额（2021-2026）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全球主要地区横剪线销量及市场份额预测（2027-2032）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中东市场横剪线销量、收入及增长率（2021-2032）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横剪线销量、收入、价格及毛利率（2021-2026）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不同产品类型横剪线分析</w:t>
      </w:r>
      <w:r>
        <w:rPr>
          <w:rFonts w:hint="eastAsia"/>
        </w:rPr>
        <w:br/>
      </w:r>
      <w:r>
        <w:rPr>
          <w:rFonts w:hint="eastAsia"/>
        </w:rPr>
        <w:t>　　6.1 全球不同产品类型横剪线销量（2021-2032）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全球不同产品类型横剪线销量及市场份额（2021-2026）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全球不同产品类型横剪线销量预测（2027-2032）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全球不同产品类型横剪线收入（2021-2032）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全球不同产品类型横剪线收入及市场份额（2021-2026）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全球不同产品类型横剪线收入预测（2027-2032）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全球不同产品类型横剪线价格走势（2021-2032）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中国不同产品类型横剪线销量（2021-2032）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中国不同产品类型横剪线销量及市场份额（2021-2026）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中国不同产品类型横剪线销量预测（2027-2032）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中国不同产品类型横剪线收入（2021-2032）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中国不同产品类型横剪线收入及市场份额（2021-2026）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中国不同产品类型横剪线收入预测（2027-2032）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不同应用横剪线分析</w:t>
      </w:r>
      <w:r>
        <w:rPr>
          <w:rFonts w:hint="eastAsia"/>
        </w:rPr>
        <w:br/>
      </w:r>
      <w:r>
        <w:rPr>
          <w:rFonts w:hint="eastAsia"/>
        </w:rPr>
        <w:t>　　7.1 全球不同应用横剪线销量（2021-2032）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全球不同应用横剪线销量及市场份额（2021-2026）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全球不同应用横剪线销量预测（2027-2032）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全球不同应用横剪线收入（2021-2032）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全球不同应用横剪线收入及市场份额（2021-2026）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全球不同应用横剪线收入预测（2027-2032）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全球不同应用横剪线价格走势（2021-2032）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中国不同应用横剪线销量（2021-2032）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中国不同应用横剪线销量及市场份额（2021-2026）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中国不同应用横剪线销量预测（2027-2032）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中国不同应用横剪线收入（2021-2032）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中国不同应用横剪线收入及市场份额（2021-2026）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中国不同应用横剪线收入预测（2027-2032）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横剪线行业发展趋势</w:t>
      </w:r>
      <w:r>
        <w:rPr>
          <w:rFonts w:hint="eastAsia"/>
        </w:rPr>
        <w:br/>
      </w:r>
      <w:r>
        <w:rPr>
          <w:rFonts w:hint="eastAsia"/>
        </w:rPr>
        <w:t>　　8.2 横剪线行业主要驱动因素</w:t>
      </w:r>
      <w:r>
        <w:rPr>
          <w:rFonts w:hint="eastAsia"/>
        </w:rPr>
        <w:br/>
      </w:r>
      <w:r>
        <w:rPr>
          <w:rFonts w:hint="eastAsia"/>
        </w:rPr>
        <w:t>　　8.3 横剪线中国企业SWOT分析</w:t>
      </w:r>
      <w:r>
        <w:rPr>
          <w:rFonts w:hint="eastAsia"/>
        </w:rPr>
        <w:br/>
      </w:r>
      <w:r>
        <w:rPr>
          <w:rFonts w:hint="eastAsia"/>
        </w:rPr>
        <w:t>　　8.4 中国横剪线行业政策环境分析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横剪线行业产业链简介</w:t>
      </w:r>
      <w:r>
        <w:rPr>
          <w:rFonts w:hint="eastAsia"/>
        </w:rPr>
        <w:br/>
      </w:r>
      <w:r>
        <w:rPr>
          <w:rFonts w:hint="eastAsia"/>
        </w:rPr>
        <w:t>　　　　9.1.1 横剪线行业供应链分析</w:t>
      </w:r>
      <w:r>
        <w:rPr>
          <w:rFonts w:hint="eastAsia"/>
        </w:rPr>
        <w:br/>
      </w:r>
      <w:r>
        <w:rPr>
          <w:rFonts w:hint="eastAsia"/>
        </w:rPr>
        <w:t>　　　　9.1.2 横剪线主要原料及供应情况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横剪线行业采购模式</w:t>
      </w:r>
      <w:r>
        <w:rPr>
          <w:rFonts w:hint="eastAsia"/>
        </w:rPr>
        <w:br/>
      </w:r>
      <w:r>
        <w:rPr>
          <w:rFonts w:hint="eastAsia"/>
        </w:rPr>
        <w:t>　　9.3 横剪线行业生产模式</w:t>
      </w:r>
      <w:r>
        <w:rPr>
          <w:rFonts w:hint="eastAsia"/>
        </w:rPr>
        <w:br/>
      </w:r>
      <w:r>
        <w:rPr>
          <w:rFonts w:hint="eastAsia"/>
        </w:rPr>
        <w:t>　　9.4 横剪线行业销售模式及销售渠道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按产品类型细分，全球横剪线市场规模2021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按应用细分，全球横剪线市场规模（CAGR）2021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横剪线行业发展主要特点</w:t>
      </w:r>
      <w:r>
        <w:rPr>
          <w:rFonts w:hint="eastAsia"/>
        </w:rPr>
        <w:br/>
      </w:r>
      <w:r>
        <w:rPr>
          <w:rFonts w:hint="eastAsia"/>
        </w:rPr>
        <w:t>　　表 4： 横剪线行业发展有利因素分析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横剪线行业发展不利因素分析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进入横剪线行业壁垒</w:t>
      </w:r>
      <w:r>
        <w:rPr>
          <w:rFonts w:hint="eastAsia"/>
        </w:rPr>
        <w:br/>
      </w:r>
      <w:r>
        <w:rPr>
          <w:rFonts w:hint="eastAsia"/>
        </w:rPr>
        <w:t>　　表 7： 横剪线主要企业在国际市场占有率（按销量，2023-2026）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2025年横剪线主要企业在国际市场排名（按销量）&amp;（套）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全球市场主要企业横剪线销量（2023-2026）&amp;（套）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横剪线主要企业在国际市场占有率（按收入，2023-2026）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2025年横剪线主要企业在国际市场排名（按收入）&amp;（万元）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全球市场主要企业横剪线销售收入（2023-2026）&amp;（万元）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全球市场主要企业横剪线销售价格（2023-2026）&amp;（千元/套）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横剪线主要企业在中国市场占有率（按销量，2023-2026）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2025年横剪线主要企业在中国市场排名（按销量）&amp;（套）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中国市场主要企业横剪线销量（2023-2026）&amp;（套）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横剪线主要企业在中国市场占有率（按收入，2023-2026）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2025年横剪线主要企业在中国市场排名（按收入）&amp;（万元）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中国市场主要企业横剪线销售收入（2023-2026）&amp;（万元）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全球主要厂商横剪线总部及产地分布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全球主要厂商成立时间及横剪线商业化日期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全球主要厂商横剪线产品类型及应用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2025年全球横剪线主要厂商市场地位（第一梯队、第二梯队和第三梯队）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全球横剪线市场投资、并购等现状分析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全球主要地区横剪线产量增速（CAGR）：（2021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全球主要地区横剪线产量（2021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全球主要地区横剪线产量（2021-2026）&amp;（套）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全球主要地区横剪线产量（2027-2032）&amp;（套）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全球主要地区横剪线产量市场份额（2021-2026）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全球主要地区横剪线产量市场份额（2027-2032）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中国市场横剪线产量、销量、进出口（2021-2026）&amp;（套）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中国市场横剪线产量、销量、进出口预测（2027-2032）&amp;（套）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全球主要地区横剪线销售收入增速：（2021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全球主要地区横剪线销售收入（2021-2026）&amp;（万元）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全球主要地区横剪线销售收入市场份额（2021-2026）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全球主要地区横剪线收入（2027-2032）&amp;（万元）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全球主要地区横剪线收入市场份额（2027-2032）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全球主要地区横剪线销量（套）：2021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全球主要地区横剪线销量（2021-2026）&amp;（套）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全球主要地区横剪线销量市场份额（2021-2026）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全球主要地区横剪线销量（2027-2032）&amp;（套）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全球主要地区横剪线销量份额（2027-2032）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横剪线生产基地、销售区域、竞争对手及市场地位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横剪线产品规格、参数及市场应用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横剪线销量（套）、收入（万元）、价格（千元/套）及毛利率（2021-2026）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全球不同产品类型横剪线销量（2021-2026）&amp;（套）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全球不同产品类型横剪线销量市场份额（2021-2026）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全球不同产品类型横剪线销量预测（2027-2032）&amp;（套）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全球市场不同产品类型横剪线销量市场份额预测（2027-2032）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全球不同产品类型横剪线收入（2021-2026）&amp;（万元）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全球不同产品类型横剪线收入市场份额（2021-2026）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全球不同产品类型横剪线收入预测（2027-2032）&amp;（万元）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全球不同产品类型横剪线收入市场份额预测（2027-2032）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中国不同产品类型横剪线销量（2021-2026）&amp;（套）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中国不同产品类型横剪线销量市场份额（2021-2026）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中国不同产品类型横剪线销量预测（2027-2032）&amp;（套）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全球市场不同产品类型横剪线销量市场份额预测（2027-2032）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中国不同产品类型横剪线收入（2021-2026）&amp;（万元）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中国不同产品类型横剪线收入市场份额（2021-2026）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中国不同产品类型横剪线收入预测（2027-2032）&amp;（万元）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中国不同产品类型横剪线收入市场份额预测（2027-2032）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全球不同应用横剪线销量（2021-2026）&amp;（套）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全球不同应用横剪线销量市场份额（2021-2026）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全球不同应用横剪线销量预测（2027-2032）&amp;（套）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全球市场不同应用横剪线销量市场份额预测（2027-2032）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全球不同应用横剪线收入（2021-2026）&amp;（万元）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全球不同应用横剪线收入市场份额（2021-2026）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全球不同应用横剪线收入预测（2027-2032）&amp;（万元）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全球不同应用横剪线收入市场份额预测（2027-2032）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中国不同应用横剪线销量（2021-2026）&amp;（套）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178： 中国不同应用横剪线销量市场份额（2021-2026）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中国不同应用横剪线销量预测（2027-2032）&amp;（套）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180： 中国市场不同应用横剪线销量市场份额预测（2027-2032）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中国不同应用横剪线收入（2021-2026）&amp;（万元）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中国不同应用横剪线收入市场份额（2021-2026）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中国不同应用横剪线收入预测（2027-2032）&amp;（万元）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中国不同应用横剪线收入市场份额预测（2027-2032）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横剪线行业发展趋势</w:t>
      </w:r>
      <w:r>
        <w:rPr>
          <w:rFonts w:hint="eastAsia"/>
        </w:rPr>
        <w:br/>
      </w:r>
      <w:r>
        <w:rPr>
          <w:rFonts w:hint="eastAsia"/>
        </w:rPr>
        <w:t>　　表 186： 横剪线行业主要驱动因素</w:t>
      </w:r>
      <w:r>
        <w:rPr>
          <w:rFonts w:hint="eastAsia"/>
        </w:rPr>
        <w:br/>
      </w:r>
      <w:r>
        <w:rPr>
          <w:rFonts w:hint="eastAsia"/>
        </w:rPr>
        <w:t>　　表 187： 横剪线行业供应链分析</w:t>
      </w:r>
      <w:r>
        <w:rPr>
          <w:rFonts w:hint="eastAsia"/>
        </w:rPr>
        <w:br/>
      </w:r>
      <w:r>
        <w:rPr>
          <w:rFonts w:hint="eastAsia"/>
        </w:rPr>
        <w:t>　　表 188： 横剪线上游原料供应商</w:t>
      </w:r>
      <w:r>
        <w:rPr>
          <w:rFonts w:hint="eastAsia"/>
        </w:rPr>
        <w:br/>
      </w:r>
      <w:r>
        <w:rPr>
          <w:rFonts w:hint="eastAsia"/>
        </w:rPr>
        <w:t>　　表 189： 横剪线主要地区不同应用客户分析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横剪线典型经销商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横剪线产品图片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全球不同产品类型横剪线销售额2021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全球不同产品类型横剪线市场份额2025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小于20吨产品图片</w:t>
      </w:r>
      <w:r>
        <w:rPr>
          <w:rFonts w:hint="eastAsia"/>
        </w:rPr>
        <w:br/>
      </w:r>
      <w:r>
        <w:rPr>
          <w:rFonts w:hint="eastAsia"/>
        </w:rPr>
        <w:t>　　图 5： 20-40吨产品图片</w:t>
      </w:r>
      <w:r>
        <w:rPr>
          <w:rFonts w:hint="eastAsia"/>
        </w:rPr>
        <w:br/>
      </w:r>
      <w:r>
        <w:rPr>
          <w:rFonts w:hint="eastAsia"/>
        </w:rPr>
        <w:t>　　图 6： 大于40吨产品图片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全球不同应用横剪线市场份额2025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钢铁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2025年全球前五大生产商横剪线市场份额</w:t>
      </w:r>
      <w:r>
        <w:rPr>
          <w:rFonts w:hint="eastAsia"/>
        </w:rPr>
        <w:br/>
      </w:r>
      <w:r>
        <w:rPr>
          <w:rFonts w:hint="eastAsia"/>
        </w:rPr>
        <w:t>　　图 14： 2025年全球横剪线第一梯队、第二梯队和第三梯队厂商及市场份额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全球横剪线产能、产量、产能利用率及发展趋势（2021-2032）&amp;（套）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全球横剪线产量、需求量及发展趋势（2021-2032）&amp;（套）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全球主要地区横剪线产量市场份额（2021-2032）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中国横剪线产能、产量、产能利用率及发展趋势（2021-2032）&amp;（套）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中国横剪线产量、市场需求量及发展趋势（2021-2032）&amp;（套）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全球横剪线市场销售额及增长率：（2021-2032）&amp;（万元）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全球市场横剪线市场规模：2021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全球市场横剪线价格趋势（2021-2032）&amp;（千元/套）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全球主要地区横剪线销售收入（2021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全球主要地区横剪线销售收入市场份额（2021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中东市场横剪线销量及增长率（2021-2032）&amp;（套）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中东市场横剪线收入及增长率（2021-2032）&amp;（万元）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全球不同产品类型横剪线价格走势（2021-2032）&amp;（千元/套）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全球不同应用横剪线价格走势（2021-2032）&amp;（千元/套）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横剪线中国企业SWOT分析</w:t>
      </w:r>
      <w:r>
        <w:rPr>
          <w:rFonts w:hint="eastAsia"/>
        </w:rPr>
        <w:br/>
      </w:r>
      <w:r>
        <w:rPr>
          <w:rFonts w:hint="eastAsia"/>
        </w:rPr>
        <w:t>　　图 45： 横剪线产业链</w:t>
      </w:r>
      <w:r>
        <w:rPr>
          <w:rFonts w:hint="eastAsia"/>
        </w:rPr>
        <w:br/>
      </w:r>
      <w:r>
        <w:rPr>
          <w:rFonts w:hint="eastAsia"/>
        </w:rPr>
        <w:t>　　图 46： 横剪线行业采购模式分析</w:t>
      </w:r>
      <w:r>
        <w:rPr>
          <w:rFonts w:hint="eastAsia"/>
        </w:rPr>
        <w:br/>
      </w:r>
      <w:r>
        <w:rPr>
          <w:rFonts w:hint="eastAsia"/>
        </w:rPr>
        <w:t>　　图 47： 横剪线行业生产模式</w:t>
      </w:r>
      <w:r>
        <w:rPr>
          <w:rFonts w:hint="eastAsia"/>
        </w:rPr>
        <w:br/>
      </w:r>
      <w:r>
        <w:rPr>
          <w:rFonts w:hint="eastAsia"/>
        </w:rPr>
        <w:t>　　图 48： 横剪线行业销售模式分析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d0316b32c4e11" w:history="1">
        <w:r>
          <w:rPr>
            <w:rStyle w:val="Hyperlink"/>
          </w:rPr>
          <w:t>全球与中国横剪线行业分析及前景趋势报告（2026-2032年）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d0316b32c4e11" w:history="1">
        <w:r>
          <w:rPr>
            <w:rStyle w:val="Hyperlink"/>
          </w:rPr>
          <w:t>https://www.20087.com/7/75/HengJianXianShiChangQianJingYuCe.html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热点：铁芯横剪线设备生产公司、横剪线设备、线剪图片、横剪线上表面划伤是在堆垛处吗、剪切线怎么画、横剪线刀具安装过程视频、线剪可以剪、横剪线V冲、横剪线生产厂家有哪些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314d2c5b74404" w:history="1">
      <w:r>
        <w:rPr>
          <w:rStyle w:val="Hyperlink"/>
        </w:rPr>
        <w:t>全球与中国横剪线行业分析及前景趋势报告（2026-2032年）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engJianXianShiChangQianJingYuCe.html" TargetMode="External" Id="R2d6d0316b32c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engJianXianShiChangQianJingYuCe.html" TargetMode="External" Id="R4b1314d2c5b7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2026-01-02T07:12:26Z</dcterms:created>
  <dcterms:modified xsi:type="dcterms:W3CDTF">2026-01-02T08:12:26Z</dcterms:modified>
  <dc:subject>全球与中国横剪线行业分析及前景趋势报告（2026-2032年）</dc:subject>
  <dc:title>全球与中国横剪线行业分析及前景趋势报告（2026-2032年）</dc:title>
  <cp:keywords>全球与中国横剪线行业分析及前景趋势报告（2026-2032年）</cp:keywords>
  <dc:description>全球与中国横剪线行业分析及前景趋势报告（2026-2032年）</dc:description>
</cp:coreProperties>
</file>