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a3571c15f400d" w:history="1">
              <w:r>
                <w:rPr>
                  <w:rStyle w:val="Hyperlink"/>
                </w:rPr>
                <w:t>2026-2032年全球与中国电子甲醇行业现状及前景分析报告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a3571c15f400d" w:history="1">
              <w:r>
                <w:rPr>
                  <w:rStyle w:val="Hyperlink"/>
                </w:rPr>
                <w:t>2026-2032年全球与中国电子甲醇行业现状及前景分析报告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a3571c15f400d" w:history="1">
                <w:r>
                  <w:rPr>
                    <w:rStyle w:val="Hyperlink"/>
                  </w:rPr>
                  <w:t>https://www.20087.com/7/35/DianZiJiaChunFaZhanXianZhuangQianJing.html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甲醇是利用可再生能源产生的电力通过电解水制氢，再与二氧化碳合成得到的甲醇，作为一种清洁能源载体，具有广阔的应用前景。电子甲醇不仅可以替代传统化石燃料用于交通运输、发电等领域，还可以作为化工原料参与多种合成反应。随着全球对碳中和目标的关注度不断提高，电子甲醇作为一种零排放或低排放的能源解决方案受到了广泛关注。尽管现阶段其生产成本相对较高，但随着技术进步和规模化生产的推进，这一问题有望逐步得到解决。</w:t>
      </w:r>
      <w:r>
        <w:rPr>
          <w:rFonts w:hint="eastAsia"/>
        </w:rPr>
        <w:br/>
      </w:r>
      <w:r>
        <w:rPr>
          <w:rFonts w:hint="eastAsia"/>
        </w:rPr>
        <w:t>　　未来，电子甲醇的发展将更加注重经济可行性和跨行业合作。一方面，随着可再生能源技术的发展和电网储能需求的增长，电子甲醇作为理想的储能介质之一，其价值将进一步凸显。例如，在太阳能和风能过剩时段，可以将多余的电能转化为电子甲醇储存起来，在需要时再释放出来使用，从而平衡供需关系。另一方面，为了推动电子甲醇的大规模商业化应用，加强与上下游行业的合作是必不可少的。这包括与能源供应商合作建立分布式制备站点，与运输企业合作推广甲醇燃料车辆，以及与化工企业合作开发基于电子甲醇的新产品和新工艺。此外，随着政策支持力度的加大，预计会有更多激励措施出台，鼓励企业和科研机构加大研发投入，共同攻克关键技术难题，推动电子甲醇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a3571c15f400d" w:history="1">
        <w:r>
          <w:rPr>
            <w:rStyle w:val="Hyperlink"/>
          </w:rPr>
          <w:t>2026-2032年全球与中国电子甲醇行业现状及前景分析报告</w:t>
        </w:r>
      </w:hyperlink>
      <w:r>
        <w:rPr>
          <w:rFonts w:hint="eastAsia"/>
        </w:rPr>
        <w:t>》基于国家统计局、相关行业协会的详实数据，结合行业一手调研资料，系统分析了电子甲醇行业的市场规模、竞争格局及技术发展现状。报告详细梳理了电子甲醇产业链结构、区域分布特征及电子甲醇市场需求变化，重点评估了电子甲醇重点企业的市场表现与战略布局。通过对政策环境、技术创新方向及消费趋势的分析，科学预测了电子甲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废物来源</w:t>
      </w:r>
      <w:r>
        <w:rPr>
          <w:rFonts w:hint="eastAsia"/>
        </w:rPr>
        <w:br/>
      </w:r>
      <w:r>
        <w:rPr>
          <w:rFonts w:hint="eastAsia"/>
        </w:rPr>
        <w:t>　　　　1.3.3 副产品来源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汽油混合</w:t>
      </w:r>
      <w:r>
        <w:rPr>
          <w:rFonts w:hint="eastAsia"/>
        </w:rPr>
        <w:br/>
      </w:r>
      <w:r>
        <w:rPr>
          <w:rFonts w:hint="eastAsia"/>
        </w:rPr>
        <w:t>　　　　1.4.3 生物柴油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电子甲醇行业发展总体概况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电子甲醇行业发展主要特点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电子甲醇行业发展影响因素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电子甲醇有利因素</w:t>
      </w:r>
      <w:r>
        <w:rPr>
          <w:rFonts w:hint="eastAsia"/>
        </w:rPr>
        <w:br/>
      </w:r>
      <w:r>
        <w:rPr>
          <w:rFonts w:hint="eastAsia"/>
        </w:rPr>
        <w:t>　　　　1.5.3 .2 电子甲醇不利因素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电子甲醇主要企业在国际市场占有率（按销量，2023-2026）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2025年电子甲醇主要企业在国际市场排名（按销量）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全球市场主要企业电子甲醇销量（2023-2026）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电子甲醇主要企业在国际市场占有率（按收入，2023-2026）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2025年电子甲醇主要企业在国际市场排名（按收入）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全球市场主要企业电子甲醇销售收入（2023-2026）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全球市场主要企业电子甲醇销售价格（2023-2026）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电子甲醇主要企业在中国市场占有率（按销量，2023-2026）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2025年电子甲醇主要企业在中国市场排名（按销量）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中国市场主要企业电子甲醇销量（2023-2026）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电子甲醇主要企业在中国市场占有率（按收入，2023-2026）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2025年电子甲醇主要企业在中国市场排名（按收入）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中国市场主要企业电子甲醇销售收入（2023-2026）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全球主要厂商电子甲醇总部及产地分布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全球主要厂商成立时间及电子甲醇商业化日期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全球主要厂商电子甲醇产品类型及应用</w:t>
      </w:r>
      <w:r>
        <w:rPr>
          <w:rFonts w:hint="eastAsia"/>
        </w:rPr>
        <w:br/>
      </w:r>
      <w:r>
        <w:rPr>
          <w:rFonts w:hint="eastAsia"/>
        </w:rPr>
        <w:t>　　2.9 电子甲醇行业集中度、竞争程度分析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电子甲醇行业集中度分析：2025年全球Top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全球电子甲醇总体规模分析</w:t>
      </w:r>
      <w:r>
        <w:rPr>
          <w:rFonts w:hint="eastAsia"/>
        </w:rPr>
        <w:br/>
      </w:r>
      <w:r>
        <w:rPr>
          <w:rFonts w:hint="eastAsia"/>
        </w:rPr>
        <w:t>　　3.1 全球电子甲醇供需现状及预测（2021-2032）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全球电子甲醇产量、需求量及发展趋势（2021-2032）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全球主要地区电子甲醇产量及发展趋势（2021-2032）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全球主要地区电子甲醇产量（2021-2026）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全球主要地区电子甲醇产量（2027-2032）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全球主要地区电子甲醇产量市场份额（2021-2032）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中国市场电子甲醇进出口（2021-2032）</w:t>
      </w:r>
      <w:r>
        <w:rPr>
          <w:rFonts w:hint="eastAsia"/>
        </w:rPr>
        <w:br/>
      </w:r>
      <w:r>
        <w:rPr>
          <w:rFonts w:hint="eastAsia"/>
        </w:rPr>
        <w:t>　　3.4 全球电子甲醇销量及销售额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全球市场电子甲醇销售额（2021-2032）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全球市场电子甲醇销量（2021-2032）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全球市场电子甲醇价格趋势（2021-2032）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全球主要地区电子甲醇市场规模分析：2021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全球主要地区电子甲醇销售收入及市场份额（2021-2026）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全球主要地区电子甲醇销售收入预测（2027-2032）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全球主要地区电子甲醇销量分析：2021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全球主要地区电子甲醇销量及市场份额预测（2027-2032）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中东市场电子甲醇销量、收入及增长率（2021-2032）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不同产品类型电子甲醇分析</w:t>
      </w:r>
      <w:r>
        <w:rPr>
          <w:rFonts w:hint="eastAsia"/>
        </w:rPr>
        <w:br/>
      </w:r>
      <w:r>
        <w:rPr>
          <w:rFonts w:hint="eastAsia"/>
        </w:rPr>
        <w:t>　　6.1 全球不同产品类型电子甲醇销量（2021-2032）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全球不同产品类型电子甲醇销量预测（2027-2032）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全球不同产品类型电子甲醇收入（2021-2032）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全球不同产品类型电子甲醇收入预测（2027-2032）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全球不同产品类型电子甲醇价格走势（2021-2032）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中国不同产品类型电子甲醇销量（2021-2032）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中国不同产品类型电子甲醇销量预测（2027-2032）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中国不同产品类型电子甲醇收入（2021-2032）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中国不同产品类型电子甲醇收入预测（2027-2032）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不同应用电子甲醇分析</w:t>
      </w:r>
      <w:r>
        <w:rPr>
          <w:rFonts w:hint="eastAsia"/>
        </w:rPr>
        <w:br/>
      </w:r>
      <w:r>
        <w:rPr>
          <w:rFonts w:hint="eastAsia"/>
        </w:rPr>
        <w:t>　　7.1 全球不同应用电子甲醇销量（2021-2032）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全球不同应用电子甲醇销量预测（2027-2032）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全球不同应用电子甲醇收入（2021-2032）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全球不同应用电子甲醇收入预测（2027-2032）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全球不同应用电子甲醇价格走势（2021-2032）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中国不同应用电子甲醇销量（2021-2032）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中国不同应用电子甲醇销量预测（2027-2032）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中国不同应用电子甲醇收入（2021-2032）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中国不同应用电子甲醇收入预测（2027-2032）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电子甲醇行业发展趋势</w:t>
      </w:r>
      <w:r>
        <w:rPr>
          <w:rFonts w:hint="eastAsia"/>
        </w:rPr>
        <w:br/>
      </w:r>
      <w:r>
        <w:rPr>
          <w:rFonts w:hint="eastAsia"/>
        </w:rPr>
        <w:t>　　8.2 电子甲醇行业主要驱动因素</w:t>
      </w:r>
      <w:r>
        <w:rPr>
          <w:rFonts w:hint="eastAsia"/>
        </w:rPr>
        <w:br/>
      </w:r>
      <w:r>
        <w:rPr>
          <w:rFonts w:hint="eastAsia"/>
        </w:rPr>
        <w:t>　　8.3 电子甲醇中国企业SWOT分析</w:t>
      </w:r>
      <w:r>
        <w:rPr>
          <w:rFonts w:hint="eastAsia"/>
        </w:rPr>
        <w:br/>
      </w:r>
      <w:r>
        <w:rPr>
          <w:rFonts w:hint="eastAsia"/>
        </w:rPr>
        <w:t>　　8.4 中国电子甲醇行业政策环境分析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电子甲醇行业产业链简介</w:t>
      </w:r>
      <w:r>
        <w:rPr>
          <w:rFonts w:hint="eastAsia"/>
        </w:rPr>
        <w:br/>
      </w:r>
      <w:r>
        <w:rPr>
          <w:rFonts w:hint="eastAsia"/>
        </w:rPr>
        <w:t>　　　　9.1.1 电子甲醇行业供应链分析</w:t>
      </w:r>
      <w:r>
        <w:rPr>
          <w:rFonts w:hint="eastAsia"/>
        </w:rPr>
        <w:br/>
      </w:r>
      <w:r>
        <w:rPr>
          <w:rFonts w:hint="eastAsia"/>
        </w:rPr>
        <w:t>　　　　9.1.2 电子甲醇主要原料及供应情况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电子甲醇行业采购模式</w:t>
      </w:r>
      <w:r>
        <w:rPr>
          <w:rFonts w:hint="eastAsia"/>
        </w:rPr>
        <w:br/>
      </w:r>
      <w:r>
        <w:rPr>
          <w:rFonts w:hint="eastAsia"/>
        </w:rPr>
        <w:t>　　9.3 电子甲醇行业生产模式</w:t>
      </w:r>
      <w:r>
        <w:rPr>
          <w:rFonts w:hint="eastAsia"/>
        </w:rPr>
        <w:br/>
      </w:r>
      <w:r>
        <w:rPr>
          <w:rFonts w:hint="eastAsia"/>
        </w:rPr>
        <w:t>　　9.4 电子甲醇行业销售模式及销售渠道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按应用细分，全球电子甲醇市场规模（CAGR）2021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电子甲醇行业发展主要特点</w:t>
      </w:r>
      <w:r>
        <w:rPr>
          <w:rFonts w:hint="eastAsia"/>
        </w:rPr>
        <w:br/>
      </w:r>
      <w:r>
        <w:rPr>
          <w:rFonts w:hint="eastAsia"/>
        </w:rPr>
        <w:t>　　表 4： 电子甲醇行业发展有利因素分析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电子甲醇行业发展不利因素分析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进入电子甲醇行业壁垒</w:t>
      </w:r>
      <w:r>
        <w:rPr>
          <w:rFonts w:hint="eastAsia"/>
        </w:rPr>
        <w:br/>
      </w:r>
      <w:r>
        <w:rPr>
          <w:rFonts w:hint="eastAsia"/>
        </w:rPr>
        <w:t>　　表 7： 电子甲醇主要企业在国际市场占有率（按销量，2023-2026）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2025年电子甲醇主要企业在国际市场排名（按销量）&amp;（吨）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全球市场主要企业电子甲醇销量（2023-2026）&amp;（吨）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电子甲醇主要企业在国际市场占有率（按收入，2023-2026）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2025年电子甲醇主要企业在国际市场排名（按收入）&amp;（万元）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全球市场主要企业电子甲醇销售收入（2023-2026）&amp;（万元）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全球市场主要企业电子甲醇销售价格（2023-2026）&amp;（元/吨）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电子甲醇主要企业在中国市场占有率（按销量，2023-2026）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2025年电子甲醇主要企业在中国市场排名（按销量）&amp;（吨）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中国市场主要企业电子甲醇销量（2023-2026）&amp;（吨）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电子甲醇主要企业在中国市场占有率（按收入，2023-2026）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2025年电子甲醇主要企业在中国市场排名（按收入）&amp;（万元）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中国市场主要企业电子甲醇销售收入（2023-2026）&amp;（万元）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全球主要厂商电子甲醇总部及产地分布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全球主要厂商成立时间及电子甲醇商业化日期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全球主要厂商电子甲醇产品类型及应用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全球主要地区电子甲醇产量增速（CAGR）：（2021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全球主要地区电子甲醇产量（2021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全球主要地区电子甲醇产量（2021-2026）&amp;（吨）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全球主要地区电子甲醇产量（2027-2032）&amp;（吨）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全球主要地区电子甲醇产量市场份额（2021-2026）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全球主要地区电子甲醇产量市场份额（2027-2032）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中国市场电子甲醇产量、销量、进出口（2021-2026）&amp;（吨）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中国市场电子甲醇产量、销量、进出口预测（2027-2032）&amp;（吨）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全球主要地区电子甲醇销售收入增速：（2021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全球主要地区电子甲醇销售收入（2021-2026）&amp;（万元）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全球主要地区电子甲醇销售收入市场份额（2021-2026）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全球主要地区电子甲醇收入（2027-2032）&amp;（万元）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全球主要地区电子甲醇收入市场份额（2027-2032）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全球主要地区电子甲醇销量（吨）：2021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全球主要地区电子甲醇销量（2027-2032）&amp;（吨）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全球主要地区电子甲醇销量份额（2027-2032）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全球不同产品类型电子甲醇销量（2021-2026）&amp;（吨）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全球市场不同产品类型电子甲醇销量市场份额预测（2027-2032）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全球不同产品类型电子甲醇收入（2021-2026）&amp;（万元）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全球不同产品类型电子甲醇收入市场份额（2021-2026）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全球市场不同产品类型电子甲醇销量市场份额预测（2027-2032）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中国不同产品类型电子甲醇收入（2021-2026）&amp;（万元）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全球不同应用电子甲醇销量（2021-2026）&amp;（吨）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全球不同应用电子甲醇销量市场份额（2021-2026）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全球不同应用电子甲醇销量预测（2027-2032）&amp;（吨）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全球市场不同应用电子甲醇销量市场份额预测（2027-2032）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全球不同应用电子甲醇收入（2021-2026）&amp;（万元）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全球不同应用电子甲醇收入市场份额（2021-2026）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全球不同应用电子甲醇收入预测（2027-2032）&amp;（万元）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全球不同应用电子甲醇收入市场份额预测（2027-2032）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中国不同应用电子甲醇销量（2021-2026）&amp;（吨）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中国不同应用电子甲醇销量市场份额（2021-2026）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中国不同应用电子甲醇销量预测（2027-2032）&amp;（吨）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中国市场不同应用电子甲醇销量市场份额预测（2027-2032）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中国不同应用电子甲醇收入（2021-2026）&amp;（万元）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中国不同应用电子甲醇收入市场份额（2021-2026）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中国不同应用电子甲醇收入预测（2027-2032）&amp;（万元）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中国不同应用电子甲醇收入市场份额预测（2027-2032）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电子甲醇行业发展趋势</w:t>
      </w:r>
      <w:r>
        <w:rPr>
          <w:rFonts w:hint="eastAsia"/>
        </w:rPr>
        <w:br/>
      </w:r>
      <w:r>
        <w:rPr>
          <w:rFonts w:hint="eastAsia"/>
        </w:rPr>
        <w:t>　　表 131： 电子甲醇行业主要驱动因素</w:t>
      </w:r>
      <w:r>
        <w:rPr>
          <w:rFonts w:hint="eastAsia"/>
        </w:rPr>
        <w:br/>
      </w:r>
      <w:r>
        <w:rPr>
          <w:rFonts w:hint="eastAsia"/>
        </w:rPr>
        <w:t>　　表 132： 电子甲醇行业供应链分析</w:t>
      </w:r>
      <w:r>
        <w:rPr>
          <w:rFonts w:hint="eastAsia"/>
        </w:rPr>
        <w:br/>
      </w:r>
      <w:r>
        <w:rPr>
          <w:rFonts w:hint="eastAsia"/>
        </w:rPr>
        <w:t>　　表 133： 电子甲醇上游原料供应商</w:t>
      </w:r>
      <w:r>
        <w:rPr>
          <w:rFonts w:hint="eastAsia"/>
        </w:rPr>
        <w:br/>
      </w:r>
      <w:r>
        <w:rPr>
          <w:rFonts w:hint="eastAsia"/>
        </w:rPr>
        <w:t>　　表 134： 电子甲醇主要地区不同应用客户分析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电子甲醇典型经销商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电子甲醇产品图片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全球不同产品类型电子甲醇销售额2021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全球不同产品类型电子甲醇市场份额2025 &amp; 2032</w:t>
      </w:r>
      <w:r>
        <w:rPr>
          <w:rFonts w:hint="eastAsia"/>
        </w:rPr>
        <w:br/>
      </w:r>
      <w:r>
        <w:rPr>
          <w:rFonts w:hint="eastAsia"/>
        </w:rPr>
        <w:t>　　图 4： 废物来源产品图片</w:t>
      </w:r>
      <w:r>
        <w:rPr>
          <w:rFonts w:hint="eastAsia"/>
        </w:rPr>
        <w:br/>
      </w:r>
      <w:r>
        <w:rPr>
          <w:rFonts w:hint="eastAsia"/>
        </w:rPr>
        <w:t>　　图 5： 副产品来源产品图片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全球不同应用电子甲醇市场份额2025 &amp; 2032</w:t>
      </w:r>
      <w:r>
        <w:rPr>
          <w:rFonts w:hint="eastAsia"/>
        </w:rPr>
        <w:br/>
      </w:r>
      <w:r>
        <w:rPr>
          <w:rFonts w:hint="eastAsia"/>
        </w:rPr>
        <w:t>　　图 8： 汽油混合</w:t>
      </w:r>
      <w:r>
        <w:rPr>
          <w:rFonts w:hint="eastAsia"/>
        </w:rPr>
        <w:br/>
      </w:r>
      <w:r>
        <w:rPr>
          <w:rFonts w:hint="eastAsia"/>
        </w:rPr>
        <w:t>　　图 9： 生物柴油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2025年全球前五大生产商电子甲醇市场份额</w:t>
      </w:r>
      <w:r>
        <w:rPr>
          <w:rFonts w:hint="eastAsia"/>
        </w:rPr>
        <w:br/>
      </w:r>
      <w:r>
        <w:rPr>
          <w:rFonts w:hint="eastAsia"/>
        </w:rPr>
        <w:t>　　图 12： 2025年全球电子甲醇第一梯队、第二梯队和第三梯队厂商及市场份额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全球电子甲醇产量、需求量及发展趋势（2021-2032）&amp;（吨）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全球主要地区电子甲醇产量市场份额（2021-2032）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中国电子甲醇产量、市场需求量及发展趋势（2021-2032）&amp;（吨）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全球电子甲醇市场销售额及增长率：（2021-2032）&amp;（万元）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全球市场电子甲醇市场规模：2021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全球市场电子甲醇价格趋势（2021-2032）&amp;（元/吨）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全球主要地区电子甲醇销售收入（2021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全球主要地区电子甲醇销售收入市场份额（2021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北美市场电子甲醇收入及增长率（2021-2032）&amp;（万元）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欧洲市场电子甲醇收入及增长率（2021-2032）&amp;（万元）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中国市场电子甲醇收入及增长率（2021-2032）&amp;（万元）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日本市场电子甲醇收入及增长率（2021-2032）&amp;（万元）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东南亚市场电子甲醇收入及增长率（2021-2032）&amp;（万元）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印度市场电子甲醇收入及增长率（2021-2032）&amp;（万元）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南美市场电子甲醇收入及增长率（2021-2032）&amp;（万元）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中东市场电子甲醇收入及增长率（2021-2032）&amp;（万元）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全球不同应用电子甲醇价格走势（2021-2032）&amp;（元/吨）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电子甲醇中国企业SWOT分析</w:t>
      </w:r>
      <w:r>
        <w:rPr>
          <w:rFonts w:hint="eastAsia"/>
        </w:rPr>
        <w:br/>
      </w:r>
      <w:r>
        <w:rPr>
          <w:rFonts w:hint="eastAsia"/>
        </w:rPr>
        <w:t>　　图 43： 电子甲醇产业链</w:t>
      </w:r>
      <w:r>
        <w:rPr>
          <w:rFonts w:hint="eastAsia"/>
        </w:rPr>
        <w:br/>
      </w:r>
      <w:r>
        <w:rPr>
          <w:rFonts w:hint="eastAsia"/>
        </w:rPr>
        <w:t>　　图 44： 电子甲醇行业采购模式分析</w:t>
      </w:r>
      <w:r>
        <w:rPr>
          <w:rFonts w:hint="eastAsia"/>
        </w:rPr>
        <w:br/>
      </w:r>
      <w:r>
        <w:rPr>
          <w:rFonts w:hint="eastAsia"/>
        </w:rPr>
        <w:t>　　图 45： 电子甲醇行业生产模式</w:t>
      </w:r>
      <w:r>
        <w:rPr>
          <w:rFonts w:hint="eastAsia"/>
        </w:rPr>
        <w:br/>
      </w:r>
      <w:r>
        <w:rPr>
          <w:rFonts w:hint="eastAsia"/>
        </w:rPr>
        <w:t>　　图 46： 电子甲醇行业销售模式分析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a3571c15f400d" w:history="1">
        <w:r>
          <w:rPr>
            <w:rStyle w:val="Hyperlink"/>
          </w:rPr>
          <w:t>2026-2032年全球与中国电子甲醇行业现状及前景分析报告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a3571c15f400d" w:history="1">
        <w:r>
          <w:rPr>
            <w:rStyle w:val="Hyperlink"/>
          </w:rPr>
          <w:t>https://www.20087.com/7/35/DianZiJiaChunFaZhanXianZhuangQianJing.html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热点：甲醇储罐国家标准、电子甲醇百度百科、买一小瓶甲醇哪里有卖、电子甲醇是什么意思、甲醇哪里有卖、电子甲醇还是电制甲醇、甲醇制氢催化剂、电子甲醇和工业用甲醇的区别、甲醇生产三大原料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e02b7dffa48ea" w:history="1">
      <w:r>
        <w:rPr>
          <w:rStyle w:val="Hyperlink"/>
        </w:rPr>
        <w:t>2026-2032年全球与中国电子甲醇行业现状及前景分析报告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ZiJiaChunFaZhanXianZhuangQianJing.html" TargetMode="External" Id="Rfb9a3571c15f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ZiJiaChunFaZhanXianZhuangQianJing.html" TargetMode="External" Id="Rb8de02b7dffa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2026-01-01T08:19:28Z</dcterms:created>
  <dcterms:modified xsi:type="dcterms:W3CDTF">2026-01-01T09:19:28Z</dcterms:modified>
  <dc:subject>2026-2032年全球与中国电子甲醇行业现状及前景分析报告</dc:subject>
  <dc:title>2026-2032年全球与中国电子甲醇行业现状及前景分析报告</dc:title>
  <cp:keywords>2026-2032年全球与中国电子甲醇行业现状及前景分析报告</cp:keywords>
  <dc:description>2026-2032年全球与中国电子甲醇行业现状及前景分析报告</dc:description>
</cp:coreProperties>
</file>