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b490b755044d4" w:history="1">
              <w:r>
                <w:rPr>
                  <w:rStyle w:val="Hyperlink"/>
                </w:rPr>
                <w:t>2025-2031年中国自动电表行业研究分析与发展前景报告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b490b755044d4" w:history="1">
              <w:r>
                <w:rPr>
                  <w:rStyle w:val="Hyperlink"/>
                </w:rPr>
                <w:t>2025-2031年中国自动电表行业研究分析与发展前景报告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b490b755044d4" w:history="1">
                <w:r>
                  <w:rPr>
                    <w:rStyle w:val="Hyperlink"/>
                  </w:rPr>
                  <w:t>https://www.20087.com/7/05/ZiDongDianBiaoDeFaZhanQianJing.html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电表是具备远程数据采集、计量与通信功能的电力测量装置，用于住宅、商业楼宇与工业设施的用电监控与计费管理。自动电表集成电压电流传感器、微处理器与通信模块（如NB-IoT、LoRa、RS485），可实现有功/无功电量、电压、电流、功率因数等参数的高精度测量与定时冻结。在智能电网中，自动电表支持远程抄表、阶梯电价执行与负荷控制，提升供电企业运营效率。用户对计量准确性、通信稳定性与数据安全性提出持续优化需求，推动信号处理算法与加密技术不断进步。自动电表企业注重宽量程测量与抗电磁干扰设计，确保在复杂电网环境下的可靠运行。</w:t>
      </w:r>
      <w:r>
        <w:rPr>
          <w:rFonts w:hint="eastAsia"/>
        </w:rPr>
        <w:br/>
      </w:r>
      <w:r>
        <w:rPr>
          <w:rFonts w:hint="eastAsia"/>
        </w:rPr>
        <w:t>　　未来，自动电表将向双向互动与边缘计算协同方向发展。双向通信架构将普及，支持电网指令下发与用户侧响应反馈，参与需求侧管理与分布式能源调度。在数据处理层面，边缘分析能力将深化，设备端完成电能质量监测、异常用电识别与谐波分析，减少主站系统负担。模块化设计将发展，支持通信模块、测量单元与电源的独立更换与升级。在新能源接入场景中，多表合一终端将完善，集成光伏上网、储能充放与电动汽车充电计量功能。低功耗广域网络将优化，提升信号穿透力与电池供电设备的续航能力。同时，安全加密体系将强化，防止数据篡改与非法访问。整体自动电表将从单一计量工具向能源交互终端转型，支撑智能电网的精细化管理与能源互联网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b490b755044d4" w:history="1">
        <w:r>
          <w:rPr>
            <w:rStyle w:val="Hyperlink"/>
          </w:rPr>
          <w:t>2025-2031年中国自动电表行业研究分析与发展前景报告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自动电表行业的市场规模、需求动态及产业链结构。报告详细解析了自动电表市场价格变化、行业竞争格局及重点企业的经营现状，并对未来市场前景与发展趋势进行了科学预测。同时，报告通过细分市场领域，评估了自动电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自动电表行业概述</w:t>
      </w:r>
      <w:r>
        <w:rPr>
          <w:rFonts w:hint="eastAsia"/>
        </w:rPr>
        <w:br/>
      </w:r>
      <w:r>
        <w:rPr>
          <w:rFonts w:hint="eastAsia"/>
        </w:rPr>
        <w:t>　　第一节 自动电表定义与分类</w:t>
      </w:r>
      <w:r>
        <w:rPr>
          <w:rFonts w:hint="eastAsia"/>
        </w:rPr>
        <w:br/>
      </w:r>
      <w:r>
        <w:rPr>
          <w:rFonts w:hint="eastAsia"/>
        </w:rPr>
        <w:t>　　第二节 自动电表应用领域</w:t>
      </w:r>
      <w:r>
        <w:rPr>
          <w:rFonts w:hint="eastAsia"/>
        </w:rPr>
        <w:br/>
      </w:r>
      <w:r>
        <w:rPr>
          <w:rFonts w:hint="eastAsia"/>
        </w:rPr>
        <w:t>　　第三节 自动电表行业经济指标分析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自动电表产业链及经营模式分析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三、自动电表销售模式及销售渠道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全球自动电表市场发展综述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2019-2024年全球自动电表市场规模与趋势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主要国家与地区自动电表市场分析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2025-2031年全球自动电表行业发展趋势与前景预测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中国自动电表行业市场分析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2024-2025年自动电表产能与投资动态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一、国内自动电表产能及利用情况</w:t>
      </w:r>
      <w:r>
        <w:rPr>
          <w:rFonts w:hint="eastAsia"/>
        </w:rPr>
        <w:br/>
      </w:r>
      <w:r>
        <w:rPr>
          <w:rFonts w:hint="eastAsia"/>
        </w:rPr>
        <w:t>　　　　二、自动电表产能扩张与投资动态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2025-2031年自动电表行业产量统计与趋势预测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一、2019-2024年自动电表行业产量数据统计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1、2019-2024年自动电表产量及增长趋势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2、2019-2024年自动电表细分产品产量及份额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二、影响自动电表产量的关键因素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三、2025-2031年自动电表产量预测</w:t>
      </w:r>
      <w:r>
        <w:rPr>
          <w:rFonts w:hint="eastAsia"/>
        </w:rPr>
        <w:br/>
      </w:r>
      <w:r>
        <w:rPr>
          <w:rFonts w:hint="eastAsia"/>
        </w:rPr>
        <w:t>　　第三节 2025-2031年自动电表市场需求与销售分析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一、2024-2025年自动电表行业需求现状</w:t>
      </w:r>
      <w:r>
        <w:rPr>
          <w:rFonts w:hint="eastAsia"/>
        </w:rPr>
        <w:br/>
      </w:r>
      <w:r>
        <w:rPr>
          <w:rFonts w:hint="eastAsia"/>
        </w:rPr>
        <w:t>　　　　二、自动电表客户群体与需求特点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三、2019-2024年自动电表行业销售规模分析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四、2025-2031年自动电表市场增长潜力与规模预测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中国自动电表细分市场与下游应用领域分析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自动电表细分市场分析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一、2024-2025年自动电表主要细分产品市场现状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自动电表下游应用与客户群体分析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一、2024-2025年自动电表各应用领域市场现状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2024-2025年自动电表行业技术发展现状及趋势分析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自动电表行业技术发展现状分析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国内外自动电表行业技术差异与原因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自动电表行业技术发展方向、趋势预测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提升自动电表行业技术能力策略建议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自动电表价格机制与竞争策略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一、2019-2024年自动电表市场价格走势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自动电表定价策略与方法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2025-2031年自动电表价格竞争态势与趋势预测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中国自动电表行业重点区域市场研究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2024-2025年重点区域自动电表市场发展概况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三、2025-2031年自动电表行业发展潜力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三、2025-2031年自动电表行业发展潜力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三、2025-2031年自动电表行业发展潜力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三、2025-2031年自动电表行业发展潜力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二、2019-2024年自动电表市场需求规模情况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三、2025-2031年自动电表行业发展潜力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2019-2024年中国自动电表行业进出口情况分析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自动电表行业进口情况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一、2019-2024年自动电表进口规模及增长情况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二、自动电表主要进口来源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自动电表行业出口情况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一、2019-2024年自动电表出口规模及增长情况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二、自动电表主要出口目的地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2019-2024年中国自动电表行业总体发展与财务状况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2019-2024年中国自动电表行业规模情况</w:t>
      </w:r>
      <w:r>
        <w:rPr>
          <w:rFonts w:hint="eastAsia"/>
        </w:rPr>
        <w:br/>
      </w:r>
      <w:r>
        <w:rPr>
          <w:rFonts w:hint="eastAsia"/>
        </w:rPr>
        <w:t>　　　　一、自动电表行业企业数量规模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二、自动电表行业从业人员规模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三、自动电表行业市场敏感性分析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2019-2024年中国自动电表行业财务能力分析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一、自动电表行业盈利能力</w:t>
      </w:r>
      <w:r>
        <w:rPr>
          <w:rFonts w:hint="eastAsia"/>
        </w:rPr>
        <w:br/>
      </w:r>
      <w:r>
        <w:rPr>
          <w:rFonts w:hint="eastAsia"/>
        </w:rPr>
        <w:t>　　　　二、自动电表行业偿债能力</w:t>
      </w:r>
      <w:r>
        <w:rPr>
          <w:rFonts w:hint="eastAsia"/>
        </w:rPr>
        <w:br/>
      </w:r>
      <w:r>
        <w:rPr>
          <w:rFonts w:hint="eastAsia"/>
        </w:rPr>
        <w:t>　　　　三、自动电表行业营运能力</w:t>
      </w:r>
      <w:r>
        <w:rPr>
          <w:rFonts w:hint="eastAsia"/>
        </w:rPr>
        <w:br/>
      </w:r>
      <w:r>
        <w:rPr>
          <w:rFonts w:hint="eastAsia"/>
        </w:rPr>
        <w:t>　　　　四、自动电表行业发展能力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自动电表行业重点企业调研分析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二、企业自动电表业务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中国自动电表行业竞争格局分析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自动电表行业竞争格局总览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2024-2025年自动电表行业竞争力分析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2019-2024年自动电表行业企业并购活动分析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2024-2025年自动电表行业会展与招投标活动分析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一、自动电表行业会展活动及其市场影响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2025年中国自动电表企业发展企业发展策略与建议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自动电表销售模式与渠道策略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自动电表品牌与市场推广策略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自动电表研发投入与技术创新能力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自动电表合作联盟与资源整合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中国自动电表行业风险与对策</w:t>
      </w:r>
      <w:r>
        <w:rPr>
          <w:rFonts w:hint="eastAsia"/>
        </w:rPr>
        <w:br/>
      </w:r>
      <w:r>
        <w:rPr>
          <w:rFonts w:hint="eastAsia"/>
        </w:rPr>
        <w:t>　　第一节 自动电表行业SWOT分析</w:t>
      </w:r>
      <w:r>
        <w:rPr>
          <w:rFonts w:hint="eastAsia"/>
        </w:rPr>
        <w:br/>
      </w:r>
      <w:r>
        <w:rPr>
          <w:rFonts w:hint="eastAsia"/>
        </w:rPr>
        <w:t>　　　　一、自动电表行业优势</w:t>
      </w:r>
      <w:r>
        <w:rPr>
          <w:rFonts w:hint="eastAsia"/>
        </w:rPr>
        <w:br/>
      </w:r>
      <w:r>
        <w:rPr>
          <w:rFonts w:hint="eastAsia"/>
        </w:rPr>
        <w:t>　　　　二、自动电表行业劣势</w:t>
      </w:r>
      <w:r>
        <w:rPr>
          <w:rFonts w:hint="eastAsia"/>
        </w:rPr>
        <w:br/>
      </w:r>
      <w:r>
        <w:rPr>
          <w:rFonts w:hint="eastAsia"/>
        </w:rPr>
        <w:t>　　　　三、自动电表市场机会</w:t>
      </w:r>
      <w:r>
        <w:rPr>
          <w:rFonts w:hint="eastAsia"/>
        </w:rPr>
        <w:br/>
      </w:r>
      <w:r>
        <w:rPr>
          <w:rFonts w:hint="eastAsia"/>
        </w:rPr>
        <w:t>　　　　四、自动电表市场威胁</w:t>
      </w:r>
      <w:r>
        <w:rPr>
          <w:rFonts w:hint="eastAsia"/>
        </w:rPr>
        <w:br/>
      </w:r>
      <w:r>
        <w:rPr>
          <w:rFonts w:hint="eastAsia"/>
        </w:rPr>
        <w:t>　　第二节 自动电表行业风险及对策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2025-2031年中国自动电表行业前景与发展趋势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2024-2025年自动电表行业发展环境分析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一、自动电表行业主管部门与监管体制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二、自动电表行业主要法律法规及政策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三、自动电表行业标准与质量监管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2025-2031年自动电表行业发展趋势与方向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2025-2031年自动电表行业发展潜力与机遇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自动电表行业研究结论与建议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中:智:林－自动电表行业发展建议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2019-2024年中国自动电表市场规模及增长情况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2019-2024年中国自动电表行业产量及增长趋势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2025-2031年中国自动电表行业产量预测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2019-2024年中国自动电表行业市场需求及增长情况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2025-2031年中国自动电表行业市场需求预测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**地区自动电表市场规模及增长情况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**地区自动电表行业市场需求情况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2019-2024年中国自动电表行业出口情况分析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自动电表重点企业经营情况分析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2025年自动电表行业壁垒</w:t>
      </w:r>
      <w:r>
        <w:rPr>
          <w:rFonts w:hint="eastAsia"/>
        </w:rPr>
        <w:br/>
      </w:r>
      <w:r>
        <w:rPr>
          <w:rFonts w:hint="eastAsia"/>
        </w:rPr>
        <w:t>　　图表 2025年自动电表市场前景分析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2025-2031年中国自动电表市场规模预测</w:t>
      </w:r>
      <w:r>
        <w:rPr>
          <w:rFonts w:hint="eastAsia"/>
        </w:rPr>
        <w:br/>
      </w:r>
      <w:r>
        <w:rPr>
          <w:rFonts w:hint="eastAsia"/>
        </w:rPr>
        <w:t>　　图表 2025年自动电表发展趋势预测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b490b755044d4" w:history="1">
        <w:r>
          <w:rPr>
            <w:rStyle w:val="Hyperlink"/>
          </w:rPr>
          <w:t>2025-2031年中国自动电表行业研究分析与发展前景报告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b490b755044d4" w:history="1">
        <w:r>
          <w:rPr>
            <w:rStyle w:val="Hyperlink"/>
          </w:rPr>
          <w:t>https://www.20087.com/7/05/ZiDongDianBiaoDeFaZhanQianJing.html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热点：智能电表图片高清、自动电表怎么看、插卡式电表、自动电表跳闸怎么办、智能电表电费价格表、自动电表停电怎么操作、电表箱、自动电表箱控制线怎么接、智能电表怎么偷电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c43f769f342b3" w:history="1">
      <w:r>
        <w:rPr>
          <w:rStyle w:val="Hyperlink"/>
        </w:rPr>
        <w:t>2025-2031年中国自动电表行业研究分析与发展前景报告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iDongDianBiaoDeFaZhanQianJing.html" TargetMode="External" Id="R981b490b755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iDongDianBiaoDeFaZhanQianJing.html" TargetMode="External" Id="Rc64c43f769f3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2025-10-13T08:41:15Z</dcterms:created>
  <dcterms:modified xsi:type="dcterms:W3CDTF">2025-10-13T09:41:15Z</dcterms:modified>
  <dc:subject>2025-2031年中国自动电表行业研究分析与发展前景报告</dc:subject>
  <dc:title>2025-2031年中国自动电表行业研究分析与发展前景报告</dc:title>
  <cp:keywords>2025-2031年中国自动电表行业研究分析与发展前景报告</cp:keywords>
  <dc:description>2025-2031年中国自动电表行业研究分析与发展前景报告</dc:description>
</cp:coreProperties>
</file>