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5ce5f38b74624" w:history="1">
              <w:r>
                <w:rPr>
                  <w:rStyle w:val="Hyperlink"/>
                </w:rPr>
                <w:t>2026-2032年中国超快光电探测器发展现状分析及前景趋势报告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5ce5f38b74624" w:history="1">
              <w:r>
                <w:rPr>
                  <w:rStyle w:val="Hyperlink"/>
                </w:rPr>
                <w:t>2026-2032年中国超快光电探测器发展现状分析及前景趋势报告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5ce5f38b74624" w:history="1">
                <w:r>
                  <w:rPr>
                    <w:rStyle w:val="Hyperlink"/>
                  </w:rPr>
                  <w:t>https://www.20087.com/7/05/ChaoKuaiGuangDianTanCeQiHangYeQianJingQuShi.html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快光电探测器是一种响应时间在皮秒至飞秒量级的光电器件，用于捕捉高速光信号瞬态变化，广泛应用于光纤通信、激光雷达、量子光学及太赫兹成像等领域。超快光电探测器技术包括PIN光电二极管、雪崩光电二极管（APD）及基于低维材料（如石墨烯、InGaAs）的异质结构，强调高带宽（&gt;50 GHz）、高响应度（&gt;0.8 A/W）及低暗电流。在100G/400G相干光模块中，探测器需与MZ调制器协同实现高阶调制解调；在科研装置中，则要求时间抖动&lt;1 ps。然而，在高功率入射下，非线性效应与热损伤仍是性能限制因素。</w:t>
      </w:r>
      <w:r>
        <w:rPr>
          <w:rFonts w:hint="eastAsia"/>
        </w:rPr>
        <w:br/>
      </w:r>
      <w:r>
        <w:rPr>
          <w:rFonts w:hint="eastAsia"/>
        </w:rPr>
        <w:t>　　未来，超快光电探测器将向异质集成、新型材料与量子增强方向突破。市场调研网指出，硅光平台单片集成Ge-on-Si探测器将降低成本并提升量产一致性；二维材料/钙钛矿异质结有望突破带宽-效率权衡极限。在前沿应用中，单光子灵敏度探测器将支撑量子密钥分发（QKD）网络部署。此外，片上波导耦合与倒装焊封装将优化光-电接口效率。随着6G通信与量子信息技术加速落地，具备超高带宽、低噪声与系统级集成能力的新一代超快光电探测器，将持续作为光域信息捕获的核心传感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5ce5f38b74624" w:history="1">
        <w:r>
          <w:rPr>
            <w:rStyle w:val="Hyperlink"/>
          </w:rPr>
          <w:t>2026-2032年中国超快光电探测器发展现状分析及前景趋势报告</w:t>
        </w:r>
      </w:hyperlink>
      <w:r>
        <w:rPr>
          <w:rFonts w:hint="eastAsia"/>
        </w:rPr>
        <w:t>》依托国家统计局、相关行业协会及科研单位提供的权威数据，全面分析了超快光电探测器行业发展环境、产业链结构、市场供需状况及价格变化，重点研究了超快光电探测器行业内主要企业的经营现状。报告对超快光电探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超快光电探测器市场概述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按照不同产品类型，超快光电探测器主要可以分为如下几个类别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中国不同产品类型超快光电探测器增长趋势2021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单模光纤耦合光电探测器</w:t>
      </w:r>
      <w:r>
        <w:rPr>
          <w:rFonts w:hint="eastAsia"/>
        </w:rPr>
        <w:br/>
      </w:r>
      <w:r>
        <w:rPr>
          <w:rFonts w:hint="eastAsia"/>
        </w:rPr>
        <w:t>　　　　1.2.3 多模光纤耦合光电探测器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从不同应用，超快光电探测器主要包括如下几个方面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中国不同应用超快光电探测器增长趋势2021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高速光脉冲探测</w:t>
      </w:r>
      <w:r>
        <w:rPr>
          <w:rFonts w:hint="eastAsia"/>
        </w:rPr>
        <w:br/>
      </w:r>
      <w:r>
        <w:rPr>
          <w:rFonts w:hint="eastAsia"/>
        </w:rPr>
        <w:t>　　　　1.3.3 高速光纤通信</w:t>
      </w:r>
      <w:r>
        <w:rPr>
          <w:rFonts w:hint="eastAsia"/>
        </w:rPr>
        <w:br/>
      </w:r>
      <w:r>
        <w:rPr>
          <w:rFonts w:hint="eastAsia"/>
        </w:rPr>
        <w:t>　　　　1.3.4 激光和光子学研究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中国超快光电探测器发展现状及未来趋势（2021-2032）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中国市场超快光电探测器收入及增长率（2021-2032）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中国市场超快光电探测器销量及增长率（2021-2032）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中国市场主要超快光电探测器厂商分析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中国市场主要厂商超快光电探测器销量及市场占有率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中国市场主要厂商超快光电探测器销量（2021-2026）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中国市场主要厂商超快光电探测器销量市场份额（2021-2026）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中国市场主要厂商超快光电探测器收入及市场占有率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中国市场主要厂商超快光电探测器收入（2021-2026）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中国市场主要厂商超快光电探测器收入市场份额（2021-2026）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2025年中国市场主要厂商超快光电探测器收入排名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中国市场主要厂商超快光电探测器价格（2021-2026）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中国市场主要厂商超快光电探测器总部及产地分布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中国市场主要厂商成立时间及超快光电探测器商业化日期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中国市场主要厂商超快光电探测器产品类型及应用</w:t>
      </w:r>
      <w:r>
        <w:rPr>
          <w:rFonts w:hint="eastAsia"/>
        </w:rPr>
        <w:br/>
      </w:r>
      <w:r>
        <w:rPr>
          <w:rFonts w:hint="eastAsia"/>
        </w:rPr>
        <w:t>　　2.7 超快光电探测器行业集中度、竞争程度分析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超快光电探测器行业集中度分析：2025年中国Top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中国市场超快光电探测器第一梯队、第二梯队和第三梯队厂商（品牌）及2025年市场份额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重点企业（1）在中国市场超快光电探测器销量、收入、价格及毛利率（2021-2026）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重点企业（2）在中国市场超快光电探测器销量、收入、价格及毛利率（2021-2026）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重点企业（3）在中国市场超快光电探测器销量、收入、价格及毛利率（2021-2026）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重点企业（4）在中国市场超快光电探测器销量、收入、价格及毛利率（2021-2026）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重点企业（5）在中国市场超快光电探测器销量、收入、价格及毛利率（2021-2026）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重点企业（6）在中国市场超快光电探测器销量、收入、价格及毛利率（2021-2026）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重点企业（7）在中国市场超快光电探测器销量、收入、价格及毛利率（2021-2026）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重点企业（8）在中国市场超快光电探测器销量、收入、价格及毛利率（2021-2026）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重点企业（9）在中国市场超快光电探测器销量、收入、价格及毛利率（2021-2026）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重点企业（10）在中国市场超快光电探测器销量、收入、价格及毛利率（2021-2026）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重点企业（11）在中国市场超快光电探测器销量、收入、价格及毛利率（2021-2026）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不同产品类型超快光电探测器分析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中国市场不同产品类型超快光电探测器销量（2021-2032）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中国市场不同产品类型超快光电探测器销量及市场份额（2021-2026）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中国市场不同产品类型超快光电探测器销量预测（2027-2032）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中国市场不同产品类型超快光电探测器规模（2021-2032）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中国市场不同产品类型超快光电探测器规模及市场份额（2021-2026）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中国市场不同产品类型超快光电探测器规模预测（2027-2032）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中国市场不同产品类型超快光电探测器价格走势（2021-2032）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不同应用超快光电探测器分析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中国市场不同应用超快光电探测器销量（2021-2032）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中国市场不同应用超快光电探测器销量及市场份额（2021-2026）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中国市场不同应用超快光电探测器销量预测（2027-2032）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中国市场不同应用超快光电探测器规模（2021-2032）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中国市场不同应用超快光电探测器规模及市场份额（2021-2026）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中国市场不同应用超快光电探测器规模预测（2027-2032）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中国市场不同应用超快光电探测器价格走势（2021-2032）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超快光电探测器行业发展分析---发展趋势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超快光电探测器行业发展分析---厂商壁垒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超快光电探测器行业发展分析---驱动因素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超快光电探测器行业发展分析---制约因素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超快光电探测器中国企业SWOT分析</w:t>
      </w:r>
      <w:r>
        <w:rPr>
          <w:rFonts w:hint="eastAsia"/>
        </w:rPr>
        <w:br/>
      </w:r>
      <w:r>
        <w:rPr>
          <w:rFonts w:hint="eastAsia"/>
        </w:rPr>
        <w:t>　　6.6 超快光电探测器行业发展分析---行业政策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超快光电探测器行业产业链简介</w:t>
      </w:r>
      <w:r>
        <w:rPr>
          <w:rFonts w:hint="eastAsia"/>
        </w:rPr>
        <w:br/>
      </w:r>
      <w:r>
        <w:rPr>
          <w:rFonts w:hint="eastAsia"/>
        </w:rPr>
        <w:t>　　7.2 超快光电探测器产业链分析-上游</w:t>
      </w:r>
      <w:r>
        <w:rPr>
          <w:rFonts w:hint="eastAsia"/>
        </w:rPr>
        <w:br/>
      </w:r>
      <w:r>
        <w:rPr>
          <w:rFonts w:hint="eastAsia"/>
        </w:rPr>
        <w:t>　　7.3 超快光电探测器产业链分析-中游</w:t>
      </w:r>
      <w:r>
        <w:rPr>
          <w:rFonts w:hint="eastAsia"/>
        </w:rPr>
        <w:br/>
      </w:r>
      <w:r>
        <w:rPr>
          <w:rFonts w:hint="eastAsia"/>
        </w:rPr>
        <w:t>　　7.4 超快光电探测器产业链分析-下游</w:t>
      </w:r>
      <w:r>
        <w:rPr>
          <w:rFonts w:hint="eastAsia"/>
        </w:rPr>
        <w:br/>
      </w:r>
      <w:r>
        <w:rPr>
          <w:rFonts w:hint="eastAsia"/>
        </w:rPr>
        <w:t>　　7.5 超快光电探测器行业采购模式</w:t>
      </w:r>
      <w:r>
        <w:rPr>
          <w:rFonts w:hint="eastAsia"/>
        </w:rPr>
        <w:br/>
      </w:r>
      <w:r>
        <w:rPr>
          <w:rFonts w:hint="eastAsia"/>
        </w:rPr>
        <w:t>　　7.6 超快光电探测器行业生产模式</w:t>
      </w:r>
      <w:r>
        <w:rPr>
          <w:rFonts w:hint="eastAsia"/>
        </w:rPr>
        <w:br/>
      </w:r>
      <w:r>
        <w:rPr>
          <w:rFonts w:hint="eastAsia"/>
        </w:rPr>
        <w:t>　　7.7 超快光电探测器行业销售模式及销售渠道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中国本土超快光电探测器产能、产量分析</w:t>
      </w:r>
      <w:r>
        <w:rPr>
          <w:rFonts w:hint="eastAsia"/>
        </w:rPr>
        <w:br/>
      </w:r>
      <w:r>
        <w:rPr>
          <w:rFonts w:hint="eastAsia"/>
        </w:rPr>
        <w:t>　　8.1 中国超快光电探测器供需现状及预测（2021-2032）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中国超快光电探测器产能、产量、产能利用率及发展趋势（2021-2032）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中国超快光电探测器产量、市场需求量及发展趋势（2021-2032）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中国超快光电探测器进出口分析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中国市场超快光电探测器主要进口来源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中国市场超快光电探测器主要出口目的地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不同产品类型超快光电探测器市场规模2021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不同应用超快光电探测器市场规模2021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中国市场主要厂商超快光电探测器销量（2021-2026）&amp;（台）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中国市场主要厂商超快光电探测器销量市场份额（2021-2026）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中国市场主要厂商超快光电探测器收入（2021-2026）&amp;（万元）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中国市场主要厂商超快光电探测器收入份额（2021-2026）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2025年中国主要生产商超快光电探测器收入排名（万元）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中国市场主要厂商超快光电探测器价格（2021-2026）&amp;（元/台）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中国市场主要厂商超快光电探测器总部及产地分布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中国市场主要厂商成立时间及超快光电探测器商业化日期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中国市场主要厂商超快光电探测器产品类型及应用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2025年中国市场超快光电探测器主要厂商市场地位（第一梯队、第二梯队和第三梯队）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超快光电探测器市场投资、并购等现状分析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超快光电探测器销量（台）、收入（万元）、价格（元/台）及毛利率（2021-2026）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超快光电探测器销量（台）、收入（万元）、价格（元/台）及毛利率（2021-2026）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超快光电探测器销量（台）、收入（万元）、价格（元/台）及毛利率（2021-2026）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超快光电探测器销量（台）、收入（万元）、价格（元/台）及毛利率（2021-2026）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超快光电探测器销量（台）、收入（万元）、价格（元/台）及毛利率（2021-2026）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超快光电探测器销量（台）、收入（万元）、价格（元/台）及毛利率（2021-2026）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超快光电探测器销量（台）、收入（万元）、价格（元/台）及毛利率（2021-2026）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超快光电探测器销量（台）、收入（万元）、价格（元/台）及毛利率（2021-2026）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超快光电探测器销量（台）、收入（万元）、价格（元/台）及毛利率（2021-2026）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超快光电探测器销量（台）、收入（万元）、价格（元/台）及毛利率（2021-2026）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超快光电探测器生产基地、总部、竞争对手及市场地位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超快光电探测器产品规格、参数及市场应用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超快光电探测器销量（台）、收入（万元）、价格（元/台）及毛利率（2021-2026）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中国市场不同产品类型超快光电探测器销量（2021-2026）&amp;（台）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中国市场不同产品类型超快光电探测器销量市场份额（2021-2026）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中国市场不同产品类型超快光电探测器销量预测（2027-2032）&amp;（台）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中国市场不同产品类型超快光电探测器销量市场份额预测（2027-2032）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中国市场不同产品类型超快光电探测器规模（2021-2026）&amp;（万元）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中国市场不同产品类型超快光电探测器规模市场份额（2021-2026）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中国市场不同产品类型超快光电探测器规模预测（2027-2032）&amp;（万元）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中国市场不同产品类型超快光电探测器规模市场份额预测（2027-2032）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中国市场不同应用超快光电探测器销量（2021-2026）&amp;（台）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中国市场不同应用超快光电探测器销量市场份额（2021-2026）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中国市场不同应用超快光电探测器销量预测（2027-2032）&amp;（台）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中国市场不同应用超快光电探测器销量市场份额预测（2027-2032）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中国市场不同应用超快光电探测器规模（2021-2026）&amp;（万元）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中国市场不同应用超快光电探测器规模市场份额（2021-2026）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中国市场不同应用超快光电探测器规模预测（2027-2032）&amp;（万元）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中国市场不同应用超快光电探测器规模市场份额预测（2027-2032）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超快光电探测器行业发展分析---发展趋势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超快光电探测器行业发展分析---厂商壁垒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超快光电探测器行业发展分析---驱动因素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超快光电探测器行业发展分析---制约因素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超快光电探测器行业相关重点政策一览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超快光电探测器行业供应链分析</w:t>
      </w:r>
      <w:r>
        <w:rPr>
          <w:rFonts w:hint="eastAsia"/>
        </w:rPr>
        <w:br/>
      </w:r>
      <w:r>
        <w:rPr>
          <w:rFonts w:hint="eastAsia"/>
        </w:rPr>
        <w:t>　　表 91： 超快光电探测器上游原料供应商</w:t>
      </w:r>
      <w:r>
        <w:rPr>
          <w:rFonts w:hint="eastAsia"/>
        </w:rPr>
        <w:br/>
      </w:r>
      <w:r>
        <w:rPr>
          <w:rFonts w:hint="eastAsia"/>
        </w:rPr>
        <w:t>　　表 92： 超快光电探测器行业主要下游客户</w:t>
      </w:r>
      <w:r>
        <w:rPr>
          <w:rFonts w:hint="eastAsia"/>
        </w:rPr>
        <w:br/>
      </w:r>
      <w:r>
        <w:rPr>
          <w:rFonts w:hint="eastAsia"/>
        </w:rPr>
        <w:t>　　表 93： 超快光电探测器典型经销商</w:t>
      </w:r>
      <w:r>
        <w:rPr>
          <w:rFonts w:hint="eastAsia"/>
        </w:rPr>
        <w:br/>
      </w:r>
      <w:r>
        <w:rPr>
          <w:rFonts w:hint="eastAsia"/>
        </w:rPr>
        <w:t>　　表 94： 中国超快光电探测器产量、销量、进口量及出口量（2021-2026）&amp;（台）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中国超快光电探测器产量、销量、进口量及出口量预测（2027-2032）&amp;（台）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中国市场超快光电探测器主要进口来源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中国市场超快光电探测器主要出口目的地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超快光电探测器产品图片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中国不同产品类型超快光电探测器市场规模市场份额2025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单模光纤耦合光电探测器产品图片</w:t>
      </w:r>
      <w:r>
        <w:rPr>
          <w:rFonts w:hint="eastAsia"/>
        </w:rPr>
        <w:br/>
      </w:r>
      <w:r>
        <w:rPr>
          <w:rFonts w:hint="eastAsia"/>
        </w:rPr>
        <w:t>　　图 4： 多模光纤耦合光电探测器产品图片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中国不同应用超快光电探测器市场份额2025 &amp; 2032</w:t>
      </w:r>
      <w:r>
        <w:rPr>
          <w:rFonts w:hint="eastAsia"/>
        </w:rPr>
        <w:br/>
      </w:r>
      <w:r>
        <w:rPr>
          <w:rFonts w:hint="eastAsia"/>
        </w:rPr>
        <w:t>　　图 7： 高速光脉冲探测</w:t>
      </w:r>
      <w:r>
        <w:rPr>
          <w:rFonts w:hint="eastAsia"/>
        </w:rPr>
        <w:br/>
      </w:r>
      <w:r>
        <w:rPr>
          <w:rFonts w:hint="eastAsia"/>
        </w:rPr>
        <w:t>　　图 8： 高速光纤通信</w:t>
      </w:r>
      <w:r>
        <w:rPr>
          <w:rFonts w:hint="eastAsia"/>
        </w:rPr>
        <w:br/>
      </w:r>
      <w:r>
        <w:rPr>
          <w:rFonts w:hint="eastAsia"/>
        </w:rPr>
        <w:t>　　图 9： 激光和光子学研究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中国市场超快光电探测器市场规模，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中国市场超快光电探测器收入及增长率（2021-2032）&amp;（万元）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中国市场超快光电探测器销量及增长率（2021-2032）&amp;（台）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2025年中国市场主要厂商超快光电探测器销量市场份额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2025年中国市场主要厂商超快光电探测器收入市场份额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2025年中国市场前五大厂商超快光电探测器市场份额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2025年中国市场超快光电探测器第一梯队、第二梯队和第三梯队厂商（品牌）及市场份额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中国市场不同产品类型超快光电探测器价格走势（2021-2032）&amp;（元/台）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中国市场不同应用超快光电探测器价格走势（2021-2032）&amp;（元/台）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超快光电探测器中国企业SWOT分析</w:t>
      </w:r>
      <w:r>
        <w:rPr>
          <w:rFonts w:hint="eastAsia"/>
        </w:rPr>
        <w:br/>
      </w:r>
      <w:r>
        <w:rPr>
          <w:rFonts w:hint="eastAsia"/>
        </w:rPr>
        <w:t>　　图 21： 超快光电探测器产业链</w:t>
      </w:r>
      <w:r>
        <w:rPr>
          <w:rFonts w:hint="eastAsia"/>
        </w:rPr>
        <w:br/>
      </w:r>
      <w:r>
        <w:rPr>
          <w:rFonts w:hint="eastAsia"/>
        </w:rPr>
        <w:t>　　图 22： 超快光电探测器行业采购模式分析</w:t>
      </w:r>
      <w:r>
        <w:rPr>
          <w:rFonts w:hint="eastAsia"/>
        </w:rPr>
        <w:br/>
      </w:r>
      <w:r>
        <w:rPr>
          <w:rFonts w:hint="eastAsia"/>
        </w:rPr>
        <w:t>　　图 23： 超快光电探测器行业生产模式分析</w:t>
      </w:r>
      <w:r>
        <w:rPr>
          <w:rFonts w:hint="eastAsia"/>
        </w:rPr>
        <w:br/>
      </w:r>
      <w:r>
        <w:rPr>
          <w:rFonts w:hint="eastAsia"/>
        </w:rPr>
        <w:t>　　图 24： 超快光电探测器行业销售模式分析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中国超快光电探测器产能、产量、产能利用率及发展趋势（2021-2032）&amp;（台）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中国超快光电探测器产量、市场需求量及发展趋势（2021-2032）&amp;（台）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5ce5f38b74624" w:history="1">
        <w:r>
          <w:rPr>
            <w:rStyle w:val="Hyperlink"/>
          </w:rPr>
          <w:t>2026-2032年中国超快光电探测器发展现状分析及前景趋势报告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5ce5f38b74624" w:history="1">
        <w:r>
          <w:rPr>
            <w:rStyle w:val="Hyperlink"/>
          </w:rPr>
          <w:t>https://www.20087.com/7/05/ChaoKuaiGuangDianTanCeQiHangYeQianJingQuShi.html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21279ed2e43d5" w:history="1">
      <w:r>
        <w:rPr>
          <w:rStyle w:val="Hyperlink"/>
        </w:rPr>
        <w:t>2026-2032年中国超快光电探测器发展现状分析及前景趋势报告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haoKuaiGuangDianTanCeQiHangYeQianJingQuShi.html" TargetMode="External" Id="R9325ce5f38b7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haoKuaiGuangDianTanCeQiHangYeQianJingQuShi.html" TargetMode="External" Id="Rc4921279ed2e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2026-01-25T01:39:19Z</dcterms:created>
  <dcterms:modified xsi:type="dcterms:W3CDTF">2026-01-25T02:39:19Z</dcterms:modified>
  <dc:subject>2026-2032年中国超快光电探测器发展现状分析及前景趋势报告</dc:subject>
  <dc:title>2026-2032年中国超快光电探测器发展现状分析及前景趋势报告</dc:title>
  <cp:keywords>2026-2032年中国超快光电探测器发展现状分析及前景趋势报告</cp:keywords>
  <dc:description>2026-2032年中国超快光电探测器发展现状分析及前景趋势报告</dc:description>
</cp:coreProperties>
</file>