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0cb49e6bc4b56" w:history="1">
              <w:r>
                <w:rPr>
                  <w:rStyle w:val="Hyperlink"/>
                </w:rPr>
                <w:t>中国金属包装容器行业发展调研与市场前景预测报告（2024-2030年）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0cb49e6bc4b56" w:history="1">
              <w:r>
                <w:rPr>
                  <w:rStyle w:val="Hyperlink"/>
                </w:rPr>
                <w:t>中国金属包装容器行业发展调研与市场前景预测报告（2024-2030年）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0cb49e6bc4b56" w:history="1">
                <w:r>
                  <w:rPr>
                    <w:rStyle w:val="Hyperlink"/>
                  </w:rPr>
                  <w:t>https://www.20087.com/7/15/JinShuBaoZhuangRongQiShiChangDia.html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以其优良的阻隔性能、机械强度和可回收性，在食品、饮料、化工和医药包装领域占据重要地位。近年来，金属包装技术的创新，如双片罐、易开盖和防伪标识，增强了包装的便利性和安全性。同时，环保意识的提升促使行业减少材料用量，提高回收率，推动了金属包装的可持续发展。</w:t>
      </w:r>
      <w:r>
        <w:rPr>
          <w:rFonts w:hint="eastAsia"/>
        </w:rPr>
        <w:br/>
      </w:r>
      <w:r>
        <w:rPr>
          <w:rFonts w:hint="eastAsia"/>
        </w:rPr>
        <w:t>　　金属包装容器的未来将更加注重轻量化和循环利用。新材料和成型技术的应用，将实现更薄、更强的包装设计，降低资源消耗。同时，闭环回收系统的建立，将促进金属包装的循环再利用，减少废弃物。此外，智能包装技术的集成，如二维码和无线射频识别（RFID），将增强包装的互动性和追踪能力，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0cb49e6bc4b56" w:history="1">
        <w:r>
          <w:rPr>
            <w:rStyle w:val="Hyperlink"/>
          </w:rPr>
          <w:t>中国金属包装容器行业发展调研与市场前景预测报告（2024-2030年）</w:t>
        </w:r>
      </w:hyperlink>
      <w:r>
        <w:rPr>
          <w:rFonts w:hint="eastAsia"/>
        </w:rPr>
        <w:t>》基于多年监测调研数据，结合金属包装容器行业现状与发展前景，全面分析了金属包装容器市场需求、市场规模、产业链构成、价格机制以及金属包装容器细分市场特性。金属包装容器报告客观评估了市场前景，预测了发展趋势，深入分析了品牌竞争、市场集中度及金属包装容器重点企业运营状况。同时，金属包装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</w:t>
      </w:r>
      <w:r>
        <w:rPr>
          <w:rFonts w:hint="eastAsia"/>
        </w:rPr>
        <w:br/>
      </w:r>
      <w:r>
        <w:rPr>
          <w:rFonts w:hint="eastAsia"/>
        </w:rPr>
        <w:t>　　　　1.2.2 亚太容器包装市场规模及预测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1.42017 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1.4.12017 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1.4.22017 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1.4.32017 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1.4.42017 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1.4.52017 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2019-2024年中国金属包装容器行业企业数量</w:t>
      </w:r>
      <w:r>
        <w:rPr>
          <w:rFonts w:hint="eastAsia"/>
        </w:rPr>
        <w:br/>
      </w:r>
      <w:r>
        <w:rPr>
          <w:rFonts w:hint="eastAsia"/>
        </w:rPr>
        <w:t>　　　　2.1.2 2019-2024年中国金属包装容器行业从业人员</w:t>
      </w:r>
      <w:r>
        <w:rPr>
          <w:rFonts w:hint="eastAsia"/>
        </w:rPr>
        <w:br/>
      </w:r>
      <w:r>
        <w:rPr>
          <w:rFonts w:hint="eastAsia"/>
        </w:rPr>
        <w:t>　　　　2.1.3 2019-2024年中国金属包装容器行业资产统计状况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2019-2024年中国金属包装容器行业产销统计状况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2019-2024年中国金属包装容器行业市场销售规模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2019-2024年中国金属包装容器行业利润统计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2019-2024年中国金属包装容器行业亏损状况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2019-2024年中国金属包装容器行业销售成本统计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2019-2024年中国金属包装容器行业销售费用统计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2019-2024年中国金属包装容器行业管理费用统计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2019-2024年中国金属包装容器行业财务费用统计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二、2019-2024年中国制罐行业产销统计</w:t>
      </w:r>
      <w:r>
        <w:rPr>
          <w:rFonts w:hint="eastAsia"/>
        </w:rPr>
        <w:br/>
      </w:r>
      <w:r>
        <w:rPr>
          <w:rFonts w:hint="eastAsia"/>
        </w:rPr>
        <w:t>　　　　3.3.2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二、2019-2024年中国制罐行业利润状况</w:t>
      </w:r>
      <w:r>
        <w:rPr>
          <w:rFonts w:hint="eastAsia"/>
        </w:rPr>
        <w:br/>
      </w:r>
      <w:r>
        <w:rPr>
          <w:rFonts w:hint="eastAsia"/>
        </w:rPr>
        <w:t>　　　　3.3.3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四、2019-2024年制罐行业财务费用状况</w:t>
      </w:r>
      <w:r>
        <w:rPr>
          <w:rFonts w:hint="eastAsia"/>
        </w:rPr>
        <w:br/>
      </w:r>
      <w:r>
        <w:rPr>
          <w:rFonts w:hint="eastAsia"/>
        </w:rPr>
        <w:t>　　3.4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3.4.12017 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3.4.22017 年中国制罐行业偿债能力分析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4.1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4.1.1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4.1.2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4.2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4.2.2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4.2.3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4.3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4.3.12017 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4.3.22017 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4.4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4.4.1 行业竞争概况</w:t>
      </w:r>
      <w:r>
        <w:rPr>
          <w:rFonts w:hint="eastAsia"/>
        </w:rPr>
        <w:br/>
      </w:r>
      <w:r>
        <w:rPr>
          <w:rFonts w:hint="eastAsia"/>
        </w:rPr>
        <w:t>　　　　4.4.2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中国三片罐行业标杆企业经营分析</w:t>
      </w:r>
      <w:r>
        <w:rPr>
          <w:rFonts w:hint="eastAsia"/>
        </w:rPr>
        <w:br/>
      </w:r>
      <w:r>
        <w:rPr>
          <w:rFonts w:hint="eastAsia"/>
        </w:rPr>
        <w:t>　　5.1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5.2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5.3 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5.4 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5.5 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5.6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5.7 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5.10 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中:智:林:：中国三片罐行业发展前景分析</w:t>
      </w:r>
      <w:r>
        <w:rPr>
          <w:rFonts w:hint="eastAsia"/>
        </w:rPr>
        <w:br/>
      </w:r>
      <w:r>
        <w:rPr>
          <w:rFonts w:hint="eastAsia"/>
        </w:rPr>
        <w:t>　　6.1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6.1.1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6.1.2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6.1.3 中国金属罐行需求分析</w:t>
      </w:r>
      <w:r>
        <w:rPr>
          <w:rFonts w:hint="eastAsia"/>
        </w:rPr>
        <w:br/>
      </w:r>
      <w:r>
        <w:rPr>
          <w:rFonts w:hint="eastAsia"/>
        </w:rPr>
        <w:t>　　6.2 2024-2030年中国三片罐行业销售收入预测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2019-2024年世界容器包装市场规模趋势图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2019-2024年世界容器包装市场容量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2024年全球容器包装市场结构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2019-2024年全球容器包装市场销售规模预测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2019-2024年全球容器包装市场销售容量预测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2019-2024年亚太地区容器包装市场规模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2024年亚太地区容器包装市场结构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0cb49e6bc4b56" w:history="1">
        <w:r>
          <w:rPr>
            <w:rStyle w:val="Hyperlink"/>
          </w:rPr>
          <w:t>中国金属包装容器行业发展调研与市场前景预测报告（2024-2030年）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0cb49e6bc4b56" w:history="1">
        <w:r>
          <w:rPr>
            <w:rStyle w:val="Hyperlink"/>
          </w:rPr>
          <w:t>https://www.20087.com/7/15/JinShuBaoZhuangRongQiShiChangDia.html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4a6b3a30449fe" w:history="1">
      <w:r>
        <w:rPr>
          <w:rStyle w:val="Hyperlink"/>
        </w:rPr>
        <w:t>中国金属包装容器行业发展调研与市场前景预测报告（2024-2030年）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ShuBaoZhuangRongQiShiChangDia.html" TargetMode="External" Id="Ra7d0cb49e6bc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ShuBaoZhuangRongQiShiChangDia.html" TargetMode="External" Id="Rd3b4a6b3a304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2024-05-09T23:54:00Z</dcterms:created>
  <dcterms:modified xsi:type="dcterms:W3CDTF">2024-05-10T00:54:00Z</dcterms:modified>
  <dc:subject>中国金属包装容器行业发展调研与市场前景预测报告（2024-2030年）</dc:subject>
  <dc:title>中国金属包装容器行业发展调研与市场前景预测报告（2024-2030年）</dc:title>
  <cp:keywords>中国金属包装容器行业发展调研与市场前景预测报告（2024-2030年）</cp:keywords>
  <dc:description>中国金属包装容器行业发展调研与市场前景预测报告（2024-2030年）</dc:description>
</cp:coreProperties>
</file>