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e821d8294596" w:history="1">
              <w:r>
                <w:rPr>
                  <w:rStyle w:val="Hyperlink"/>
                </w:rPr>
                <w:t>2026-2032年中国长纤维复合材料市场分析与发展前景预测报告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e821d8294596" w:history="1">
              <w:r>
                <w:rPr>
                  <w:rStyle w:val="Hyperlink"/>
                </w:rPr>
                <w:t>2026-2032年中国长纤维复合材料市场分析与发展前景预测报告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6e821d8294596" w:history="1">
                <w:r>
                  <w:rPr>
                    <w:rStyle w:val="Hyperlink"/>
                  </w:rPr>
                  <w:t>https://www.20087.com/7/85/ZhangXianWeiFuHeCaiLiaoHangYeQianJingQuShi.html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纤维复合材料是纤维长度通常在10–50毫米以上的增强热塑性或热固性复合材料，相比短纤材料具有更高冲击强度、刚度保持率及抗蠕变性能，广泛应用于汽车结构件、电动工具外壳、家电支架及运动器材。目前，长纤维复合材料主流体系包括长玻纤增强聚丙烯（LGF-PP）、长碳纤增强尼龙（LCF-PA）等，采用专用浸渍与造粒工艺确保纤维分散与界面结合。在汽车轻量化领域，长纤维复合材料可替代金属用于前端模块、座椅骨架等部件。然而，注塑成型中纤维易断裂，导致性能衰减；各向异性收缩亦带来尺寸控制难题。</w:t>
      </w:r>
      <w:r>
        <w:rPr>
          <w:rFonts w:hint="eastAsia"/>
        </w:rPr>
        <w:br/>
      </w:r>
      <w:r>
        <w:rPr>
          <w:rFonts w:hint="eastAsia"/>
        </w:rPr>
        <w:t>　　未来，长纤维复合材料将向连续化制造、多功能集成与循环利用突破。在线直接长纤模塑（D-LFT）技术省去造粒环节，保留更长纤维长度；嵌入导电网络赋予电磁屏蔽或自加热功能。在可持续方面，生物基树脂（如PA11）与回收碳纤维的应用降低碳足迹；化学解聚技术实现树脂-纤维高效分离，支撑闭环回收。更关键的是，AI驱动的成型仿真可预测纤维取向与力学性能，优化模具与工艺参数。长远看，在电动化、轻量化与循环经济三重趋势驱动下，长纤维复合材料将从结构增强材料升级为集力学、功能与环境属性于一体的下一代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e821d8294596" w:history="1">
        <w:r>
          <w:rPr>
            <w:rStyle w:val="Hyperlink"/>
          </w:rPr>
          <w:t>2026-2032年中国长纤维复合材料市场分析与发展前景预测报告</w:t>
        </w:r>
      </w:hyperlink>
      <w:r>
        <w:rPr>
          <w:rFonts w:hint="eastAsia"/>
        </w:rPr>
        <w:t>》依据国家统计局、相关行业协会及科研机构的详实数据，系统分析了长纤维复合材料行业的产业链结构、市场规模与需求状况，并探讨了长纤维复合材料市场价格及行业现状。报告特别关注了长纤维复合材料行业的重点企业，对长纤维复合材料市场竞争格局、集中度和品牌影响力进行了剖析。此外，报告对长纤维复合材料行业的市场前景和发展趋势进行了科学预测，同时进一步细分市场，指出了长纤维复合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长纤维复合材料市场概述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按照不同产品类型，长纤维复合材料主要可以分为如下几个类别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聚酰胺</w:t>
      </w:r>
      <w:r>
        <w:rPr>
          <w:rFonts w:hint="eastAsia"/>
        </w:rPr>
        <w:br/>
      </w:r>
      <w:r>
        <w:rPr>
          <w:rFonts w:hint="eastAsia"/>
        </w:rPr>
        <w:t>　　　　1.2.4 聚醚醚酮</w:t>
      </w:r>
      <w:r>
        <w:rPr>
          <w:rFonts w:hint="eastAsia"/>
        </w:rPr>
        <w:br/>
      </w:r>
      <w:r>
        <w:rPr>
          <w:rFonts w:hint="eastAsia"/>
        </w:rPr>
        <w:t>　　　　1.2.5 聚邻苯二甲酰胺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从不同应用，长纤维复合材料主要包括如下几个方面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中国不同应用长纤维复合材料增长趋势2021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中国长纤维复合材料发展现状及未来趋势（2021-2032）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中国市场长纤维复合材料收入及增长率（2021-2032）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中国市场长纤维复合材料销量及增长率（2021-2032）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中国市场主要长纤维复合材料厂商分析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中国市场主要厂商长纤维复合材料销量及市场占有率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中国市场主要厂商长纤维复合材料销量（2021-2026）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中国市场主要厂商长纤维复合材料收入及市场占有率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中国市场主要厂商长纤维复合材料收入（2021-2026）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中国市场主要厂商长纤维复合材料收入市场份额（2021-2026）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2025年中国市场主要厂商长纤维复合材料收入排名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中国市场主要厂商长纤维复合材料价格（2021-2026）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中国市场主要厂商长纤维复合材料总部及产地分布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中国市场主要厂商成立时间及长纤维复合材料商业化日期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中国市场主要厂商长纤维复合材料产品类型及应用</w:t>
      </w:r>
      <w:r>
        <w:rPr>
          <w:rFonts w:hint="eastAsia"/>
        </w:rPr>
        <w:br/>
      </w:r>
      <w:r>
        <w:rPr>
          <w:rFonts w:hint="eastAsia"/>
        </w:rPr>
        <w:t>　　2.7 长纤维复合材料行业集中度、竞争程度分析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长纤维复合材料行业集中度分析：2025年中国Top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中国市场长纤维复合材料第一梯队、第二梯队和第三梯队厂商（品牌）及2025年市场份额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重点企业（15）在中国市场长纤维复合材料销量、收入、价格及毛利率（2021-2026）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不同产品类型长纤维复合材料分析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不同应用长纤维复合材料分析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中国市场不同应用长纤维复合材料销量（2021-2032）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中国市场不同应用长纤维复合材料销量及市场份额（2021-2026）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中国市场不同应用长纤维复合材料销量预测（2027-2032）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中国市场不同应用长纤维复合材料规模（2021-2032）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中国市场不同应用长纤维复合材料规模及市场份额（2021-2026）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中国市场不同应用长纤维复合材料规模预测（2027-2032）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中国市场不同应用长纤维复合材料价格走势（2021-2032）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长纤维复合材料行业发展分析---厂商壁垒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长纤维复合材料行业发展分析---驱动因素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长纤维复合材料行业发展分析---制约因素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长纤维复合材料中国企业SWOT分析</w:t>
      </w:r>
      <w:r>
        <w:rPr>
          <w:rFonts w:hint="eastAsia"/>
        </w:rPr>
        <w:br/>
      </w:r>
      <w:r>
        <w:rPr>
          <w:rFonts w:hint="eastAsia"/>
        </w:rPr>
        <w:t>　　6.6 长纤维复合材料行业发展分析---行业政策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长纤维复合材料行业产业链简介</w:t>
      </w:r>
      <w:r>
        <w:rPr>
          <w:rFonts w:hint="eastAsia"/>
        </w:rPr>
        <w:br/>
      </w:r>
      <w:r>
        <w:rPr>
          <w:rFonts w:hint="eastAsia"/>
        </w:rPr>
        <w:t>　　7.2 长纤维复合材料产业链分析-上游</w:t>
      </w:r>
      <w:r>
        <w:rPr>
          <w:rFonts w:hint="eastAsia"/>
        </w:rPr>
        <w:br/>
      </w:r>
      <w:r>
        <w:rPr>
          <w:rFonts w:hint="eastAsia"/>
        </w:rPr>
        <w:t>　　7.3 长纤维复合材料产业链分析-中游</w:t>
      </w:r>
      <w:r>
        <w:rPr>
          <w:rFonts w:hint="eastAsia"/>
        </w:rPr>
        <w:br/>
      </w:r>
      <w:r>
        <w:rPr>
          <w:rFonts w:hint="eastAsia"/>
        </w:rPr>
        <w:t>　　7.4 长纤维复合材料产业链分析-下游</w:t>
      </w:r>
      <w:r>
        <w:rPr>
          <w:rFonts w:hint="eastAsia"/>
        </w:rPr>
        <w:br/>
      </w:r>
      <w:r>
        <w:rPr>
          <w:rFonts w:hint="eastAsia"/>
        </w:rPr>
        <w:t>　　7.5 长纤维复合材料行业采购模式</w:t>
      </w:r>
      <w:r>
        <w:rPr>
          <w:rFonts w:hint="eastAsia"/>
        </w:rPr>
        <w:br/>
      </w:r>
      <w:r>
        <w:rPr>
          <w:rFonts w:hint="eastAsia"/>
        </w:rPr>
        <w:t>　　7.6 长纤维复合材料行业生产模式</w:t>
      </w:r>
      <w:r>
        <w:rPr>
          <w:rFonts w:hint="eastAsia"/>
        </w:rPr>
        <w:br/>
      </w:r>
      <w:r>
        <w:rPr>
          <w:rFonts w:hint="eastAsia"/>
        </w:rPr>
        <w:t>　　7.7 长纤维复合材料行业销售模式及销售渠道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中国本土长纤维复合材料产能、产量分析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中国长纤维复合材料供需现状及预测（2021-2032）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中国长纤维复合材料产能、产量、产能利用率及发展趋势（2021-2032）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中国长纤维复合材料产量、市场需求量及发展趋势（2021-2032）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中国长纤维复合材料进出口分析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中国市场长纤维复合材料主要进口来源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中国市场长纤维复合材料主要出口目的地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不同应用长纤维复合材料市场规模2021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中国市场主要厂商长纤维复合材料销量（2021-2026）&amp;（千吨）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中国市场主要厂商长纤维复合材料销量市场份额（2021-2026）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中国市场主要厂商长纤维复合材料收入（2021-2026）&amp;（万元）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中国市场主要厂商长纤维复合材料收入份额（2021-2026）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2025年中国主要生产商长纤维复合材料收入排名（万元）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中国市场主要厂商长纤维复合材料价格（2021-2026）&amp;（元/吨）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中国市场主要厂商长纤维复合材料总部及产地分布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中国市场主要厂商成立时间及长纤维复合材料商业化日期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中国市场主要厂商长纤维复合材料产品类型及应用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2025年中国市场长纤维复合材料主要厂商市场地位（第一梯队、第二梯队和第三梯队）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长纤维复合材料市场投资、并购等现状分析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长纤维复合材料生产基地、总部、竞争对手及市场地位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长纤维复合材料产品规格、参数及市场应用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长纤维复合材料销量（千吨）、收入（万元）、价格（元/吨）及毛利率（2021-2026）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中国市场不同产品类型长纤维复合材料销量（2021-2026）&amp;（千吨）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中国市场不同产品类型长纤维复合材料销量市场份额（2021-2026）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中国市场不同产品类型长纤维复合材料销量预测（2027-2032）&amp;（千吨）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中国市场不同产品类型长纤维复合材料销量市场份额预测（2027-2032）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中国市场不同产品类型长纤维复合材料规模（2021-2026）&amp;（万元）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中国市场不同产品类型长纤维复合材料规模市场份额（2021-2026）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中国市场不同产品类型长纤维复合材料规模预测（2027-2032）&amp;（万元）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中国市场不同产品类型长纤维复合材料规模市场份额预测（2027-2032）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中国市场不同应用长纤维复合材料销量（2021-2026）&amp;（千吨）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中国市场不同应用长纤维复合材料销量市场份额（2021-2026）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中国市场不同应用长纤维复合材料销量预测（2027-2032）&amp;（千吨）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中国市场不同应用长纤维复合材料销量市场份额预测（2027-2032）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中国市场不同应用长纤维复合材料规模（2021-2026）&amp;（万元）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中国市场不同应用长纤维复合材料规模市场份额（2021-2026）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中国市场不同应用长纤维复合材料规模预测（2027-2032）&amp;（万元）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中国市场不同应用长纤维复合材料规模市场份额预测（2027-2032）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长纤维复合材料行业发展分析---发展趋势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长纤维复合材料行业发展分析---厂商壁垒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长纤维复合材料行业发展分析---驱动因素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长纤维复合材料行业发展分析---制约因素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长纤维复合材料行业相关重点政策一览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长纤维复合材料行业供应链分析</w:t>
      </w:r>
      <w:r>
        <w:rPr>
          <w:rFonts w:hint="eastAsia"/>
        </w:rPr>
        <w:br/>
      </w:r>
      <w:r>
        <w:rPr>
          <w:rFonts w:hint="eastAsia"/>
        </w:rPr>
        <w:t>　　表 111： 长纤维复合材料上游原料供应商</w:t>
      </w:r>
      <w:r>
        <w:rPr>
          <w:rFonts w:hint="eastAsia"/>
        </w:rPr>
        <w:br/>
      </w:r>
      <w:r>
        <w:rPr>
          <w:rFonts w:hint="eastAsia"/>
        </w:rPr>
        <w:t>　　表 112： 长纤维复合材料行业主要下游客户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113： 长纤维复合材料典型经销商</w:t>
      </w:r>
      <w:r>
        <w:rPr>
          <w:rFonts w:hint="eastAsia"/>
        </w:rPr>
        <w:br/>
      </w:r>
      <w:r>
        <w:rPr>
          <w:rFonts w:hint="eastAsia"/>
        </w:rPr>
        <w:t>　　表 114： 中国长纤维复合材料产量、销量、进口量及出口量（2021-2026）&amp;（千吨）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中国长纤维复合材料产量、销量、进口量及出口量预测（2027-2032）&amp;（千吨）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中国市场长纤维复合材料主要进口来源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中国市场长纤维复合材料主要出口目的地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长纤维复合材料产品图片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中国不同产品类型长纤维复合材料市场规模市场份额2025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聚丙烯产品图片</w:t>
      </w:r>
      <w:r>
        <w:rPr>
          <w:rFonts w:hint="eastAsia"/>
        </w:rPr>
        <w:br/>
      </w:r>
      <w:r>
        <w:rPr>
          <w:rFonts w:hint="eastAsia"/>
        </w:rPr>
        <w:t>　　图 4： 聚酰胺产品图片</w:t>
      </w:r>
      <w:r>
        <w:rPr>
          <w:rFonts w:hint="eastAsia"/>
        </w:rPr>
        <w:br/>
      </w:r>
      <w:r>
        <w:rPr>
          <w:rFonts w:hint="eastAsia"/>
        </w:rPr>
        <w:t>　　图 5： 聚醚醚酮产品图片</w:t>
      </w:r>
      <w:r>
        <w:rPr>
          <w:rFonts w:hint="eastAsia"/>
        </w:rPr>
        <w:br/>
      </w:r>
      <w:r>
        <w:rPr>
          <w:rFonts w:hint="eastAsia"/>
        </w:rPr>
        <w:t>　　图 6： 聚邻苯二甲酰胺产品图片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中国不同应用长纤维复合材料市场份额2025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中国市场长纤维复合材料市场规模，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中国市场长纤维复合材料收入及增长率（2021-2032）&amp;（万元）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中国市场长纤维复合材料销量及增长率（2021-2032）&amp;（千吨）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2025年中国市场主要厂商长纤维复合材料销量市场份额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2025年中国市场主要厂商长纤维复合材料收入市场份额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2025年中国市场前五大厂商长纤维复合材料市场份额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2025年中国市场长纤维复合材料第一梯队、第二梯队和第三梯队厂商（品牌）及市场份额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中国市场不同产品类型长纤维复合材料价格走势（2021-2032）&amp;（元/吨）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中国市场不同应用长纤维复合材料价格走势（2021-2032）&amp;（元/吨）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长纤维复合材料中国企业SWOT分析</w:t>
      </w:r>
      <w:r>
        <w:rPr>
          <w:rFonts w:hint="eastAsia"/>
        </w:rPr>
        <w:br/>
      </w:r>
      <w:r>
        <w:rPr>
          <w:rFonts w:hint="eastAsia"/>
        </w:rPr>
        <w:t>　　图 23： 长纤维复合材料产业链</w:t>
      </w:r>
      <w:r>
        <w:rPr>
          <w:rFonts w:hint="eastAsia"/>
        </w:rPr>
        <w:br/>
      </w:r>
      <w:r>
        <w:rPr>
          <w:rFonts w:hint="eastAsia"/>
        </w:rPr>
        <w:t>　　图 24： 长纤维复合材料行业采购模式分析</w:t>
      </w:r>
      <w:r>
        <w:rPr>
          <w:rFonts w:hint="eastAsia"/>
        </w:rPr>
        <w:br/>
      </w:r>
      <w:r>
        <w:rPr>
          <w:rFonts w:hint="eastAsia"/>
        </w:rPr>
        <w:t>　　图 25： 长纤维复合材料行业生产模式分析</w:t>
      </w:r>
      <w:r>
        <w:rPr>
          <w:rFonts w:hint="eastAsia"/>
        </w:rPr>
        <w:br/>
      </w:r>
      <w:r>
        <w:rPr>
          <w:rFonts w:hint="eastAsia"/>
        </w:rPr>
        <w:t>　　图 26： 长纤维复合材料行业销售模式分析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中国长纤维复合材料产能、产量、产能利用率及发展趋势（2021-2032）&amp;（千吨）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中国长纤维复合材料产量、市场需求量及发展趋势（2021-2032）&amp;（千吨）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e821d8294596" w:history="1">
        <w:r>
          <w:rPr>
            <w:rStyle w:val="Hyperlink"/>
          </w:rPr>
          <w:t>2026-2032年中国长纤维复合材料市场分析与发展前景预测报告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6e821d8294596" w:history="1">
        <w:r>
          <w:rPr>
            <w:rStyle w:val="Hyperlink"/>
          </w:rPr>
          <w:t>https://www.20087.com/7/85/ZhangXianWeiFuHeCaiLiaoHangYeQianJingQuShi.html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8029da934843" w:history="1">
      <w:r>
        <w:rPr>
          <w:rStyle w:val="Hyperlink"/>
        </w:rPr>
        <w:t>2026-2032年中国长纤维复合材料市场分析与发展前景预测报告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angXianWeiFuHeCaiLiaoHangYeQianJingQuShi.html" TargetMode="External" Id="Rf466e821d82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angXianWeiFuHeCaiLiaoHangYeQianJingQuShi.html" TargetMode="External" Id="R58fc8029da9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2026-01-04T02:51:52Z</dcterms:created>
  <dcterms:modified xsi:type="dcterms:W3CDTF">2026-01-04T03:51:52Z</dcterms:modified>
  <dc:subject>2026-2032年中国长纤维复合材料市场分析与发展前景预测报告</dc:subject>
  <dc:title>2026-2032年中国长纤维复合材料市场分析与发展前景预测报告</dc:title>
  <cp:keywords>2026-2032年中国长纤维复合材料市场分析与发展前景预测报告</cp:keywords>
  <dc:description>2026-2032年中国长纤维复合材料市场分析与发展前景预测报告</dc:description>
</cp:coreProperties>
</file>