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fa551827a45be" w:history="1">
              <w:r>
                <w:rPr>
                  <w:rStyle w:val="Hyperlink"/>
                </w:rPr>
                <w:t>2025-2031年全球与中国雷达枪市场调研及发展前景预测报告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fa551827a45be" w:history="1">
              <w:r>
                <w:rPr>
                  <w:rStyle w:val="Hyperlink"/>
                </w:rPr>
                <w:t>2025-2031年全球与中国雷达枪市场调研及发展前景预测报告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fa551827a45be" w:history="1">
                <w:r>
                  <w:rPr>
                    <w:rStyle w:val="Hyperlink"/>
                  </w:rPr>
                  <w:t>https://www.20087.com/7/65/LeiDaQiangHangYeQianJing.html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枪，主要用于交通执法中测量车辆速度，以及体育赛事中测量球速等，其准确性与便捷性是关键性能指标。目前，雷达枪技术已实现数字化和小型化，具有快速反应、远距离测速的能力。同时，随着软件算法的优化，雷达枪的抗干扰能力显著增强，能够在复杂环境中保持高精度测量。</w:t>
      </w:r>
      <w:r>
        <w:rPr>
          <w:rFonts w:hint="eastAsia"/>
        </w:rPr>
        <w:br/>
      </w:r>
      <w:r>
        <w:rPr>
          <w:rFonts w:hint="eastAsia"/>
        </w:rPr>
        <w:t>　　未来雷达枪的发展将集成更多智能化技术，如AI图像识别，不仅能测速，还能识别车辆类型、车牌信息等，为交通管理提供更全面的数据支持。在体育领域，与VR、AR技术的结合，可提供更加直观的训练反馈和观众体验。此外，随着无人机和无人船技术的应用，雷达枪将拓展至空中和水上测速，服务于更广泛的领域。轻量化、便携化的设计趋势，将进一步提升使用的便捷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fa551827a45be" w:history="1">
        <w:r>
          <w:rPr>
            <w:rStyle w:val="Hyperlink"/>
          </w:rPr>
          <w:t>2025-2031年全球与中国雷达枪市场调研及发展前景预测报告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雷达枪行业的发展现状、市场规模、供需动态及进出口情况。报告详细解读了雷达枪产业链上下游、重点区域市场、竞争格局及领先企业的表现，同时评估了雷达枪行业风险与投资机会。通过对雷达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中国雷达枪概述</w:t>
      </w:r>
      <w:r>
        <w:rPr>
          <w:rFonts w:hint="eastAsia"/>
        </w:rPr>
        <w:br/>
      </w:r>
      <w:r>
        <w:rPr>
          <w:rFonts w:hint="eastAsia"/>
        </w:rPr>
        <w:t>　　第一节 雷达枪行业定义</w:t>
      </w:r>
      <w:r>
        <w:rPr>
          <w:rFonts w:hint="eastAsia"/>
        </w:rPr>
        <w:br/>
      </w:r>
      <w:r>
        <w:rPr>
          <w:rFonts w:hint="eastAsia"/>
        </w:rPr>
        <w:t>　　第二节 雷达枪行业发展特性</w:t>
      </w:r>
      <w:r>
        <w:rPr>
          <w:rFonts w:hint="eastAsia"/>
        </w:rPr>
        <w:br/>
      </w:r>
      <w:r>
        <w:rPr>
          <w:rFonts w:hint="eastAsia"/>
        </w:rPr>
        <w:t>　　第三节 雷达枪产业链分析</w:t>
      </w:r>
      <w:r>
        <w:rPr>
          <w:rFonts w:hint="eastAsia"/>
        </w:rPr>
        <w:br/>
      </w:r>
      <w:r>
        <w:rPr>
          <w:rFonts w:hint="eastAsia"/>
        </w:rPr>
        <w:t>　　第四节 雷达枪行业生命周期分析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2024-2025年国外雷达枪市场发展概况</w:t>
      </w:r>
      <w:r>
        <w:rPr>
          <w:rFonts w:hint="eastAsia"/>
        </w:rPr>
        <w:br/>
      </w:r>
      <w:r>
        <w:rPr>
          <w:rFonts w:hint="eastAsia"/>
        </w:rPr>
        <w:t>　　第一节 全球雷达枪市场发展分析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北美地区主要国家雷达枪市场概况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欧盟地区主要国家雷达枪市场概况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亚洲地区主要国家雷达枪市场概况</w:t>
      </w:r>
      <w:r>
        <w:rPr>
          <w:rFonts w:hint="eastAsia"/>
        </w:rPr>
        <w:br/>
      </w:r>
      <w:r>
        <w:rPr>
          <w:rFonts w:hint="eastAsia"/>
        </w:rPr>
        <w:t>　　第五节 全球雷达枪市场发展预测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2024-2025年中国雷达枪发展环境分析</w:t>
      </w:r>
      <w:r>
        <w:rPr>
          <w:rFonts w:hint="eastAsia"/>
        </w:rPr>
        <w:br/>
      </w:r>
      <w:r>
        <w:rPr>
          <w:rFonts w:hint="eastAsia"/>
        </w:rPr>
        <w:t>　　第一节 雷达枪行业经济环境分析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雷达枪行业相关政策、标准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2024-2025年雷达枪行业技术发展现状及趋势分析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雷达枪行业技术发展现状分析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国内外雷达枪行业技术差异与原因</w:t>
      </w:r>
      <w:r>
        <w:rPr>
          <w:rFonts w:hint="eastAsia"/>
        </w:rPr>
        <w:br/>
      </w:r>
      <w:r>
        <w:rPr>
          <w:rFonts w:hint="eastAsia"/>
        </w:rPr>
        <w:t>　　第三节 雷达枪行业技术发展方向、趋势预测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提升雷达枪行业技术能力策略建议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2024-2025年雷达枪市场特性分析</w:t>
      </w:r>
      <w:r>
        <w:rPr>
          <w:rFonts w:hint="eastAsia"/>
        </w:rPr>
        <w:br/>
      </w:r>
      <w:r>
        <w:rPr>
          <w:rFonts w:hint="eastAsia"/>
        </w:rPr>
        <w:t>　　第一节 雷达枪行业集中度分析</w:t>
      </w:r>
      <w:r>
        <w:rPr>
          <w:rFonts w:hint="eastAsia"/>
        </w:rPr>
        <w:br/>
      </w:r>
      <w:r>
        <w:rPr>
          <w:rFonts w:hint="eastAsia"/>
        </w:rPr>
        <w:t>　　第二节 雷达枪行业SWOT分析</w:t>
      </w:r>
      <w:r>
        <w:rPr>
          <w:rFonts w:hint="eastAsia"/>
        </w:rPr>
        <w:br/>
      </w:r>
      <w:r>
        <w:rPr>
          <w:rFonts w:hint="eastAsia"/>
        </w:rPr>
        <w:t>　　　　一、雷达枪行业优势</w:t>
      </w:r>
      <w:r>
        <w:rPr>
          <w:rFonts w:hint="eastAsia"/>
        </w:rPr>
        <w:br/>
      </w:r>
      <w:r>
        <w:rPr>
          <w:rFonts w:hint="eastAsia"/>
        </w:rPr>
        <w:t>　　　　二、雷达枪行业劣势</w:t>
      </w:r>
      <w:r>
        <w:rPr>
          <w:rFonts w:hint="eastAsia"/>
        </w:rPr>
        <w:br/>
      </w:r>
      <w:r>
        <w:rPr>
          <w:rFonts w:hint="eastAsia"/>
        </w:rPr>
        <w:t>　　　　三、雷达枪行业机会</w:t>
      </w:r>
      <w:r>
        <w:rPr>
          <w:rFonts w:hint="eastAsia"/>
        </w:rPr>
        <w:br/>
      </w:r>
      <w:r>
        <w:rPr>
          <w:rFonts w:hint="eastAsia"/>
        </w:rPr>
        <w:t>　　　　四、雷达枪行业风险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2024-2025年中国雷达枪发展现状</w:t>
      </w:r>
      <w:r>
        <w:rPr>
          <w:rFonts w:hint="eastAsia"/>
        </w:rPr>
        <w:br/>
      </w:r>
      <w:r>
        <w:rPr>
          <w:rFonts w:hint="eastAsia"/>
        </w:rPr>
        <w:t>　　第一节 中国雷达枪市场现状分析</w:t>
      </w:r>
      <w:r>
        <w:rPr>
          <w:rFonts w:hint="eastAsia"/>
        </w:rPr>
        <w:br/>
      </w:r>
      <w:r>
        <w:rPr>
          <w:rFonts w:hint="eastAsia"/>
        </w:rPr>
        <w:t>　　第二节 中国雷达枪行业产量情况分析及预测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一、雷达枪总体产能规模</w:t>
      </w:r>
      <w:r>
        <w:rPr>
          <w:rFonts w:hint="eastAsia"/>
        </w:rPr>
        <w:br/>
      </w:r>
      <w:r>
        <w:rPr>
          <w:rFonts w:hint="eastAsia"/>
        </w:rPr>
        <w:t>　　　　二、雷达枪生产区域分布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三、2019-2024年中国雷达枪产量统计分析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三、2025-2031年中国雷达枪产量预测分析</w:t>
      </w:r>
      <w:r>
        <w:rPr>
          <w:rFonts w:hint="eastAsia"/>
        </w:rPr>
        <w:br/>
      </w:r>
      <w:r>
        <w:rPr>
          <w:rFonts w:hint="eastAsia"/>
        </w:rPr>
        <w:t>　　第三节 中国雷达枪市场需求分析及预测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一、中国雷达枪市场需求特点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二、2019-2024年中国雷达枪市场需求量统计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三、2025-2031年中国雷达枪市场需求量预测</w:t>
      </w:r>
      <w:r>
        <w:rPr>
          <w:rFonts w:hint="eastAsia"/>
        </w:rPr>
        <w:br/>
      </w:r>
      <w:r>
        <w:rPr>
          <w:rFonts w:hint="eastAsia"/>
        </w:rPr>
        <w:t>　　第四节 中国雷达枪价格趋势分析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一、2019-2024年中国雷达枪市场价格趋势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二、2025-2031年中国雷达枪市场价格走势预测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2019-2024年雷达枪行业经济运行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2019-2024年中国雷达枪行业盈利能力分析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2019-2024年中国雷达枪行业发展能力分析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2019-2024年雷达枪行业偿债能力分析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2019-2024年雷达枪制造企业数量分析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中国雷达枪行业重点地区发展分析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**地区雷达枪市场发展分析</w:t>
      </w:r>
      <w:r>
        <w:rPr>
          <w:rFonts w:hint="eastAsia"/>
        </w:rPr>
        <w:br/>
      </w:r>
      <w:r>
        <w:rPr>
          <w:rFonts w:hint="eastAsia"/>
        </w:rPr>
        <w:t>　　第三节 **地区雷达枪市场发展分析</w:t>
      </w:r>
      <w:r>
        <w:rPr>
          <w:rFonts w:hint="eastAsia"/>
        </w:rPr>
        <w:br/>
      </w:r>
      <w:r>
        <w:rPr>
          <w:rFonts w:hint="eastAsia"/>
        </w:rPr>
        <w:t>　　第四节 **地区雷达枪市场发展分析</w:t>
      </w:r>
      <w:r>
        <w:rPr>
          <w:rFonts w:hint="eastAsia"/>
        </w:rPr>
        <w:br/>
      </w:r>
      <w:r>
        <w:rPr>
          <w:rFonts w:hint="eastAsia"/>
        </w:rPr>
        <w:t>　　第五节 **地区雷达枪市场发展分析</w:t>
      </w:r>
      <w:r>
        <w:rPr>
          <w:rFonts w:hint="eastAsia"/>
        </w:rPr>
        <w:br/>
      </w:r>
      <w:r>
        <w:rPr>
          <w:rFonts w:hint="eastAsia"/>
        </w:rPr>
        <w:t>　　第六节 **地区雷达枪市场发展分析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2019-2024年中国雷达枪进出口分析</w:t>
      </w:r>
      <w:r>
        <w:rPr>
          <w:rFonts w:hint="eastAsia"/>
        </w:rPr>
        <w:br/>
      </w:r>
      <w:r>
        <w:rPr>
          <w:rFonts w:hint="eastAsia"/>
        </w:rPr>
        <w:t>　　第一节 雷达枪进口情况分析</w:t>
      </w:r>
      <w:r>
        <w:rPr>
          <w:rFonts w:hint="eastAsia"/>
        </w:rPr>
        <w:br/>
      </w:r>
      <w:r>
        <w:rPr>
          <w:rFonts w:hint="eastAsia"/>
        </w:rPr>
        <w:t>　　第二节 雷达枪出口情况分析</w:t>
      </w:r>
      <w:r>
        <w:rPr>
          <w:rFonts w:hint="eastAsia"/>
        </w:rPr>
        <w:br/>
      </w:r>
      <w:r>
        <w:rPr>
          <w:rFonts w:hint="eastAsia"/>
        </w:rPr>
        <w:t>　　第三节 影响雷达枪进出口因素分析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主要雷达枪生产企业及竞争格局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雷达枪行业投资战略研究</w:t>
      </w:r>
      <w:r>
        <w:rPr>
          <w:rFonts w:hint="eastAsia"/>
        </w:rPr>
        <w:br/>
      </w:r>
      <w:r>
        <w:rPr>
          <w:rFonts w:hint="eastAsia"/>
        </w:rPr>
        <w:t>　　第一节 雷达枪行业发展战略研究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对我国雷达枪品牌的战略思考</w:t>
      </w:r>
      <w:r>
        <w:rPr>
          <w:rFonts w:hint="eastAsia"/>
        </w:rPr>
        <w:br/>
      </w:r>
      <w:r>
        <w:rPr>
          <w:rFonts w:hint="eastAsia"/>
        </w:rPr>
        <w:t>　　　　一、雷达枪品牌的重要性</w:t>
      </w:r>
      <w:r>
        <w:rPr>
          <w:rFonts w:hint="eastAsia"/>
        </w:rPr>
        <w:br/>
      </w:r>
      <w:r>
        <w:rPr>
          <w:rFonts w:hint="eastAsia"/>
        </w:rPr>
        <w:t>　　　　二、雷达枪实施品牌战略的意义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三、雷达枪企业品牌的现状分析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四、我国雷达枪企业的品牌战略</w:t>
      </w:r>
      <w:r>
        <w:rPr>
          <w:rFonts w:hint="eastAsia"/>
        </w:rPr>
        <w:br/>
      </w:r>
      <w:r>
        <w:rPr>
          <w:rFonts w:hint="eastAsia"/>
        </w:rPr>
        <w:t>　　　　五、雷达枪品牌战略管理的策略</w:t>
      </w:r>
      <w:r>
        <w:rPr>
          <w:rFonts w:hint="eastAsia"/>
        </w:rPr>
        <w:br/>
      </w:r>
      <w:r>
        <w:rPr>
          <w:rFonts w:hint="eastAsia"/>
        </w:rPr>
        <w:t>　　第三节 雷达枪经营策略分析</w:t>
      </w:r>
      <w:r>
        <w:rPr>
          <w:rFonts w:hint="eastAsia"/>
        </w:rPr>
        <w:br/>
      </w:r>
      <w:r>
        <w:rPr>
          <w:rFonts w:hint="eastAsia"/>
        </w:rPr>
        <w:t>　　　　一、雷达枪市场细分策略</w:t>
      </w:r>
      <w:r>
        <w:rPr>
          <w:rFonts w:hint="eastAsia"/>
        </w:rPr>
        <w:br/>
      </w:r>
      <w:r>
        <w:rPr>
          <w:rFonts w:hint="eastAsia"/>
        </w:rPr>
        <w:t>　　　　二、雷达枪市场创新策略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四、雷达枪新产品差异化战略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2025-2031年中国雷达枪发展趋势预测及投资风险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2025年雷达枪市场前景分析</w:t>
      </w:r>
      <w:r>
        <w:rPr>
          <w:rFonts w:hint="eastAsia"/>
        </w:rPr>
        <w:br/>
      </w:r>
      <w:r>
        <w:rPr>
          <w:rFonts w:hint="eastAsia"/>
        </w:rPr>
        <w:t>　　第二节 2025年雷达枪行业发展趋势预测</w:t>
      </w:r>
      <w:r>
        <w:rPr>
          <w:rFonts w:hint="eastAsia"/>
        </w:rPr>
        <w:br/>
      </w:r>
      <w:r>
        <w:rPr>
          <w:rFonts w:hint="eastAsia"/>
        </w:rPr>
        <w:t>　　第三节 雷达枪行业投资风险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雷达枪投资建议</w:t>
      </w:r>
      <w:r>
        <w:rPr>
          <w:rFonts w:hint="eastAsia"/>
        </w:rPr>
        <w:br/>
      </w:r>
      <w:r>
        <w:rPr>
          <w:rFonts w:hint="eastAsia"/>
        </w:rPr>
        <w:t>　　第一节 雷达枪行业投资环境分析</w:t>
      </w:r>
      <w:r>
        <w:rPr>
          <w:rFonts w:hint="eastAsia"/>
        </w:rPr>
        <w:br/>
      </w:r>
      <w:r>
        <w:rPr>
          <w:rFonts w:hint="eastAsia"/>
        </w:rPr>
        <w:t>　　第二节 雷达枪行业投资进入壁垒分析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雷达枪行业历程</w:t>
      </w:r>
      <w:r>
        <w:rPr>
          <w:rFonts w:hint="eastAsia"/>
        </w:rPr>
        <w:br/>
      </w:r>
      <w:r>
        <w:rPr>
          <w:rFonts w:hint="eastAsia"/>
        </w:rPr>
        <w:t>　　图表 雷达枪行业生命周期</w:t>
      </w:r>
      <w:r>
        <w:rPr>
          <w:rFonts w:hint="eastAsia"/>
        </w:rPr>
        <w:br/>
      </w:r>
      <w:r>
        <w:rPr>
          <w:rFonts w:hint="eastAsia"/>
        </w:rPr>
        <w:t>　　图表 雷达枪行业产业链分析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2019-2024年雷达枪行业市场容量分析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2019-2024年中国雷达枪行业产量及增长趋势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2019-2024年中国雷达枪市场需求量及增速统计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2024年中国雷达枪行业需求领域分布格局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2019-2024年中国雷达枪出口数量分析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2019-2024年中国雷达枪出口金额分析</w:t>
      </w:r>
      <w:r>
        <w:rPr>
          <w:rFonts w:hint="eastAsia"/>
        </w:rPr>
        <w:br/>
      </w:r>
      <w:r>
        <w:rPr>
          <w:rFonts w:hint="eastAsia"/>
        </w:rPr>
        <w:t>　　图表 2024年中国雷达枪进口国家及地区分析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2024年中国雷达枪出口国家及地区分析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2019-2024年中国雷达枪行业企业平均规模情况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雷达枪企业信息</w:t>
      </w:r>
      <w:r>
        <w:rPr>
          <w:rFonts w:hint="eastAsia"/>
        </w:rPr>
        <w:br/>
      </w:r>
      <w:r>
        <w:rPr>
          <w:rFonts w:hint="eastAsia"/>
        </w:rPr>
        <w:t>　　图表 雷达枪企业经营情况分析</w:t>
      </w:r>
      <w:r>
        <w:rPr>
          <w:rFonts w:hint="eastAsia"/>
        </w:rPr>
        <w:br/>
      </w:r>
      <w:r>
        <w:rPr>
          <w:rFonts w:hint="eastAsia"/>
        </w:rPr>
        <w:t>　　图表 雷达枪重点企业（三）主要经济指标情况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2025-2031年中国雷达枪行业供需平衡预测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2025-2031年中国雷达枪行业市场规模预测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2025-2031年中国雷达枪市场前景分析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2025-2031年中国雷达枪发展趋势预测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fa551827a45be" w:history="1">
        <w:r>
          <w:rPr>
            <w:rStyle w:val="Hyperlink"/>
          </w:rPr>
          <w:t>2025-2031年全球与中国雷达枪市场调研及发展前景预测报告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fa551827a45be" w:history="1">
        <w:r>
          <w:rPr>
            <w:rStyle w:val="Hyperlink"/>
          </w:rPr>
          <w:t>https://www.20087.com/7/65/LeiDaQiangHangYeQianJing.html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军用扫雷探测器、雷达枪手和超威哪个杀虫喷雾剂效果好、世界十大最强雷达排名、雷达枪怎么用、火炮坐标瞄准原理、雷达枪怎么画、自行火炮乘员技能、雷达枪测出的车速为(),测出的数据比实际车速要、雷达测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0697caa304677" w:history="1">
      <w:r>
        <w:rPr>
          <w:rStyle w:val="Hyperlink"/>
        </w:rPr>
        <w:t>2025-2031年全球与中国雷达枪市场调研及发展前景预测报告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eiDaQiangHangYeQianJing.html" TargetMode="External" Id="Rdb1fa551827a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eiDaQiangHangYeQianJing.html" TargetMode="External" Id="R0790697caa30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2024-11-05T07:08:00Z</dcterms:created>
  <dcterms:modified xsi:type="dcterms:W3CDTF">2024-11-05T08:08:00Z</dcterms:modified>
  <dc:subject>2025-2031年全球与中国雷达枪市场调研及发展前景预测报告</dc:subject>
  <dc:title>2025-2031年全球与中国雷达枪市场调研及发展前景预测报告</dc:title>
  <cp:keywords>2025-2031年全球与中国雷达枪市场调研及发展前景预测报告</cp:keywords>
  <dc:description>2025-2031年全球与中国雷达枪市场调研及发展前景预测报告</dc:description>
</cp:coreProperties>
</file>