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d42a3c47d419d" w:history="1">
              <w:r>
                <w:rPr>
                  <w:rStyle w:val="Hyperlink"/>
                </w:rPr>
                <w:t>2026-2032年中国高压烧结炉市场调查研究与前景分析报告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d42a3c47d419d" w:history="1">
              <w:r>
                <w:rPr>
                  <w:rStyle w:val="Hyperlink"/>
                </w:rPr>
                <w:t>2026-2032年中国高压烧结炉市场调查研究与前景分析报告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8d42a3c47d419d" w:history="1">
                <w:r>
                  <w:rPr>
                    <w:rStyle w:val="Hyperlink"/>
                  </w:rPr>
                  <w:t>https://www.20087.com/7/35/GaoYaShaoJieLuXianZhuangYuQianJingFenXi.html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烧结炉是一种在高温与高压惰性气体（如氩气）环境下对粉末材料进行致密化处理的热工装备，主要用于硬质合金、金属陶瓷、立方氮化硼（cBN）及先进结构陶瓷的制备。高压烧结炉普遍采用石墨加热元件、多层隔热屏及液压加压系统，可实现2000℃以上工作温度与数十兆帕压力，具备精确的温压程序控制与气氛纯度保障能力。在刀具、矿山钻头及耐磨部件制造中，高压烧结炉是获得高硬度、高韧性产品的关键设备。高压烧结炉企业注重炉膛均匀性、冷却速率调控及自动化装卸料系统，以提升产品一致性和生产效率。然而，设备投资大、运行能耗高，且石墨件易受活性金属污染，限制其在钛合金、稀土永磁等敏感材料领域的应用；同时，大型构件烧结易出现密度梯度问题。</w:t>
      </w:r>
      <w:r>
        <w:rPr>
          <w:rFonts w:hint="eastAsia"/>
        </w:rPr>
        <w:br/>
      </w:r>
      <w:r>
        <w:rPr>
          <w:rFonts w:hint="eastAsia"/>
        </w:rPr>
        <w:t>　　未来，高压烧结炉将聚焦于快速烧结、气氛精准控制与智能化运维。放电等离子烧结（SPS）与闪烧（Flash Sintering）等新型技术将大幅缩短烧结周期，抑制晶粒长大。全金属热区与冷壁设计将拓展至活性金属体系，避免碳污染。数字孪生平台将模拟温度场、应力场与致密化过程，优化工艺参数。在绿色制造驱动下，余热回收与高效电源系统将降低单位能耗。长远看，随着增材制造后处理与核聚变第一壁材料需求增长，高压烧结炉将向更高压力（&gt;100MPa）、更大容积与多物理场耦合方向演进，成为极端环境下高性能材料制备的战略性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8d42a3c47d419d" w:history="1">
        <w:r>
          <w:rPr>
            <w:rStyle w:val="Hyperlink"/>
          </w:rPr>
          <w:t>2026-2032年中国高压烧结炉市场调查研究与前景分析报告</w:t>
        </w:r>
      </w:hyperlink>
      <w:r>
        <w:rPr>
          <w:rFonts w:hint="eastAsia"/>
        </w:rPr>
        <w:t>》基于统计局、相关行业协会及科研机构的详实数据，系统分析了高压烧结炉市场的规模现状、需求特征及价格走势。报告客观评估了高压烧结炉行业技术水平及未来发展方向，对市场前景做出科学预测，并重点分析了高压烧结炉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高压烧结炉市场概述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按照不同产品类型，高压烧结炉主要可以分为如下几个类别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中国不同产品类型高压烧结炉增长趋势2021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小于1600度</w:t>
      </w:r>
      <w:r>
        <w:rPr>
          <w:rFonts w:hint="eastAsia"/>
        </w:rPr>
        <w:br/>
      </w:r>
      <w:r>
        <w:rPr>
          <w:rFonts w:hint="eastAsia"/>
        </w:rPr>
        <w:t>　　　　1.2.3 1600-2300度</w:t>
      </w:r>
      <w:r>
        <w:rPr>
          <w:rFonts w:hint="eastAsia"/>
        </w:rPr>
        <w:br/>
      </w:r>
      <w:r>
        <w:rPr>
          <w:rFonts w:hint="eastAsia"/>
        </w:rPr>
        <w:t>　　　　1.2.4 大于2300度</w:t>
      </w:r>
      <w:r>
        <w:rPr>
          <w:rFonts w:hint="eastAsia"/>
        </w:rPr>
        <w:br/>
      </w:r>
      <w:r>
        <w:rPr>
          <w:rFonts w:hint="eastAsia"/>
        </w:rPr>
        <w:t>　　1.3 从不同应用，高压烧结炉主要包括如下几个方面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中国不同应用高压烧结炉增长趋势2021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高速工具钢</w:t>
      </w:r>
      <w:r>
        <w:rPr>
          <w:rFonts w:hint="eastAsia"/>
        </w:rPr>
        <w:br/>
      </w:r>
      <w:r>
        <w:rPr>
          <w:rFonts w:hint="eastAsia"/>
        </w:rPr>
        <w:t>　　　　1.3.3 超硬合金</w:t>
      </w:r>
      <w:r>
        <w:rPr>
          <w:rFonts w:hint="eastAsia"/>
        </w:rPr>
        <w:br/>
      </w:r>
      <w:r>
        <w:rPr>
          <w:rFonts w:hint="eastAsia"/>
        </w:rPr>
        <w:t>　　　　1.3.4 非氧化物陶瓷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中国高压烧结炉发展现状及未来趋势（2021-2032）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中国市场高压烧结炉收入及增长率（2021-2032）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中国市场高压烧结炉销量及增长率（2021-2032）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中国市场主要高压烧结炉厂商分析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中国市场主要厂商高压烧结炉销量及市场占有率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中国市场主要厂商高压烧结炉销量（2021-2026）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中国市场主要厂商高压烧结炉销量市场份额（2021-2026）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中国市场主要厂商高压烧结炉收入及市场占有率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中国市场主要厂商高压烧结炉收入（2021-2026）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中国市场主要厂商高压烧结炉收入市场份额（2021-2026）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2025年中国市场主要厂商高压烧结炉收入排名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中国市场主要厂商高压烧结炉价格（2021-2026）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中国市场主要厂商高压烧结炉总部及产地分布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中国市场主要厂商成立时间及高压烧结炉商业化日期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中国市场主要厂商高压烧结炉产品类型及应用</w:t>
      </w:r>
      <w:r>
        <w:rPr>
          <w:rFonts w:hint="eastAsia"/>
        </w:rPr>
        <w:br/>
      </w:r>
      <w:r>
        <w:rPr>
          <w:rFonts w:hint="eastAsia"/>
        </w:rPr>
        <w:t>　　2.7 高压烧结炉行业集中度、竞争程度分析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高压烧结炉行业集中度分析：2025年中国Top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中国市场高压烧结炉第一梯队、第二梯队和第三梯队厂商（品牌）及2025年市场份额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重点企业（1）基本信息、高压烧结炉生产基地、总部、竞争对手及市场地位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高压烧结炉产品规格、参数及市场应用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重点企业（1）在中国市场高压烧结炉销量、收入、价格及毛利率（2021-2026）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重点企业（2）基本信息、高压烧结炉生产基地、总部、竞争对手及市场地位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高压烧结炉产品规格、参数及市场应用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重点企业（2）在中国市场高压烧结炉销量、收入、价格及毛利率（2021-2026）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重点企业（3）基本信息、高压烧结炉生产基地、总部、竞争对手及市场地位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高压烧结炉产品规格、参数及市场应用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重点企业（3）在中国市场高压烧结炉销量、收入、价格及毛利率（2021-2026）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重点企业（4）基本信息、高压烧结炉生产基地、总部、竞争对手及市场地位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高压烧结炉产品规格、参数及市场应用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重点企业（4）在中国市场高压烧结炉销量、收入、价格及毛利率（2021-2026）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重点企业（5）基本信息、高压烧结炉生产基地、总部、竞争对手及市场地位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高压烧结炉产品规格、参数及市场应用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重点企业（5）在中国市场高压烧结炉销量、收入、价格及毛利率（2021-2026）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重点企业（6）基本信息、高压烧结炉生产基地、总部、竞争对手及市场地位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高压烧结炉产品规格、参数及市场应用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重点企业（6）在中国市场高压烧结炉销量、收入、价格及毛利率（2021-2026）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重点企业（7）基本信息、高压烧结炉生产基地、总部、竞争对手及市场地位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高压烧结炉产品规格、参数及市场应用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重点企业（7）在中国市场高压烧结炉销量、收入、价格及毛利率（2021-2026）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重点企业（8）基本信息、高压烧结炉生产基地、总部、竞争对手及市场地位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高压烧结炉产品规格、参数及市场应用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重点企业（8）在中国市场高压烧结炉销量、收入、价格及毛利率（2021-2026）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重点企业（9）基本信息、高压烧结炉生产基地、总部、竞争对手及市场地位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高压烧结炉产品规格、参数及市场应用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重点企业（9）在中国市场高压烧结炉销量、收入、价格及毛利率（2021-2026）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重点企业（10）基本信息、高压烧结炉生产基地、总部、竞争对手及市场地位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高压烧结炉产品规格、参数及市场应用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重点企业（10）在中国市场高压烧结炉销量、收入、价格及毛利率（2021-2026）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重点企业（11）基本信息、高压烧结炉生产基地、总部、竞争对手及市场地位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高压烧结炉产品规格、参数及市场应用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重点企业（11）在中国市场高压烧结炉销量、收入、价格及毛利率（2021-2026）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重点企业（12）基本信息、高压烧结炉生产基地、总部、竞争对手及市场地位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高压烧结炉产品规格、参数及市场应用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重点企业（12）在中国市场高压烧结炉销量、收入、价格及毛利率（2021-2026）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重点企业（13）基本信息、高压烧结炉生产基地、总部、竞争对手及市场地位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高压烧结炉产品规格、参数及市场应用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重点企业（13）在中国市场高压烧结炉销量、收入、价格及毛利率（2021-2026）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重点企业（14）基本信息、高压烧结炉生产基地、总部、竞争对手及市场地位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高压烧结炉产品规格、参数及市场应用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重点企业（14）在中国市场高压烧结炉销量、收入、价格及毛利率（2021-2026）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重点企业（15）基本信息、高压烧结炉生产基地、总部、竞争对手及市场地位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高压烧结炉产品规格、参数及市场应用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重点企业（15）在中国市场高压烧结炉销量、收入、价格及毛利率（2021-2026）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重点企业（16）基本信息、高压烧结炉生产基地、总部、竞争对手及市场地位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高压烧结炉产品规格、参数及市场应用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重点企业（16）在中国市场高压烧结炉销量、收入、价格及毛利率（2021-2026）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不同产品类型高压烧结炉分析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中国市场不同产品类型高压烧结炉销量（2021-2032）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中国市场不同产品类型高压烧结炉销量及市场份额（2021-2026）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中国市场不同产品类型高压烧结炉销量预测（2027-2032）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中国市场不同产品类型高压烧结炉规模（2021-2032）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中国市场不同产品类型高压烧结炉规模及市场份额（2021-2026）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中国市场不同产品类型高压烧结炉规模预测（2027-2032）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中国市场不同产品类型高压烧结炉价格走势（2021-2032）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不同应用高压烧结炉分析</w:t>
      </w:r>
      <w:r>
        <w:rPr>
          <w:rFonts w:hint="eastAsia"/>
        </w:rPr>
        <w:br/>
      </w:r>
      <w:r>
        <w:rPr>
          <w:rFonts w:hint="eastAsia"/>
        </w:rPr>
        <w:t>　　5.1 中国市场不同应用高压烧结炉销量（2021-2032）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中国市场不同应用高压烧结炉销量及市场份额（2021-2026）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中国市场不同应用高压烧结炉销量预测（2027-2032）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中国市场不同应用高压烧结炉规模（2021-2032）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中国市场不同应用高压烧结炉规模及市场份额（2021-2026）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中国市场不同应用高压烧结炉规模预测（2027-2032）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中国市场不同应用高压烧结炉价格走势（2021-2032）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高压烧结炉行业发展分析---发展趋势</w:t>
      </w:r>
      <w:r>
        <w:rPr>
          <w:rFonts w:hint="eastAsia"/>
        </w:rPr>
        <w:br/>
      </w:r>
      <w:r>
        <w:rPr>
          <w:rFonts w:hint="eastAsia"/>
        </w:rPr>
        <w:t>　　6.2 高压烧结炉行业发展分析---厂商壁垒</w:t>
      </w:r>
      <w:r>
        <w:rPr>
          <w:rFonts w:hint="eastAsia"/>
        </w:rPr>
        <w:br/>
      </w:r>
      <w:r>
        <w:rPr>
          <w:rFonts w:hint="eastAsia"/>
        </w:rPr>
        <w:t>　　6.3 高压烧结炉行业发展分析---驱动因素</w:t>
      </w:r>
      <w:r>
        <w:rPr>
          <w:rFonts w:hint="eastAsia"/>
        </w:rPr>
        <w:br/>
      </w:r>
      <w:r>
        <w:rPr>
          <w:rFonts w:hint="eastAsia"/>
        </w:rPr>
        <w:t>　　6.4 高压烧结炉行业发展分析---制约因素</w:t>
      </w:r>
      <w:r>
        <w:rPr>
          <w:rFonts w:hint="eastAsia"/>
        </w:rPr>
        <w:br/>
      </w:r>
      <w:r>
        <w:rPr>
          <w:rFonts w:hint="eastAsia"/>
        </w:rPr>
        <w:t>　　6.5 高压烧结炉中国企业SWOT分析</w:t>
      </w:r>
      <w:r>
        <w:rPr>
          <w:rFonts w:hint="eastAsia"/>
        </w:rPr>
        <w:br/>
      </w:r>
      <w:r>
        <w:rPr>
          <w:rFonts w:hint="eastAsia"/>
        </w:rPr>
        <w:t>　　6.6 高压烧结炉行业发展分析---行业政策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高压烧结炉行业产业链简介</w:t>
      </w:r>
      <w:r>
        <w:rPr>
          <w:rFonts w:hint="eastAsia"/>
        </w:rPr>
        <w:br/>
      </w:r>
      <w:r>
        <w:rPr>
          <w:rFonts w:hint="eastAsia"/>
        </w:rPr>
        <w:t>　　7.2 高压烧结炉产业链分析-上游</w:t>
      </w:r>
      <w:r>
        <w:rPr>
          <w:rFonts w:hint="eastAsia"/>
        </w:rPr>
        <w:br/>
      </w:r>
      <w:r>
        <w:rPr>
          <w:rFonts w:hint="eastAsia"/>
        </w:rPr>
        <w:t>　　7.3 高压烧结炉产业链分析-中游</w:t>
      </w:r>
      <w:r>
        <w:rPr>
          <w:rFonts w:hint="eastAsia"/>
        </w:rPr>
        <w:br/>
      </w:r>
      <w:r>
        <w:rPr>
          <w:rFonts w:hint="eastAsia"/>
        </w:rPr>
        <w:t>　　7.4 高压烧结炉产业链分析-下游</w:t>
      </w:r>
      <w:r>
        <w:rPr>
          <w:rFonts w:hint="eastAsia"/>
        </w:rPr>
        <w:br/>
      </w:r>
      <w:r>
        <w:rPr>
          <w:rFonts w:hint="eastAsia"/>
        </w:rPr>
        <w:t>　　7.5 高压烧结炉行业采购模式</w:t>
      </w:r>
      <w:r>
        <w:rPr>
          <w:rFonts w:hint="eastAsia"/>
        </w:rPr>
        <w:br/>
      </w:r>
      <w:r>
        <w:rPr>
          <w:rFonts w:hint="eastAsia"/>
        </w:rPr>
        <w:t>　　7.6 高压烧结炉行业生产模式</w:t>
      </w:r>
      <w:r>
        <w:rPr>
          <w:rFonts w:hint="eastAsia"/>
        </w:rPr>
        <w:br/>
      </w:r>
      <w:r>
        <w:rPr>
          <w:rFonts w:hint="eastAsia"/>
        </w:rPr>
        <w:t>　　7.7 高压烧结炉行业销售模式及销售渠道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中国本土高压烧结炉产能、产量分析</w:t>
      </w:r>
      <w:r>
        <w:rPr>
          <w:rFonts w:hint="eastAsia"/>
        </w:rPr>
        <w:br/>
      </w:r>
      <w:r>
        <w:rPr>
          <w:rFonts w:hint="eastAsia"/>
        </w:rPr>
        <w:t>　　8.1 中国高压烧结炉供需现状及预测（2021-2032）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中国高压烧结炉产能、产量、产能利用率及发展趋势（2021-2032）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中国高压烧结炉产量、市场需求量及发展趋势（2021-2032）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中国高压烧结炉进出口分析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中国市场高压烧结炉主要进口来源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中国市场高压烧结炉主要出口目的地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不同产品类型高压烧结炉市场规模2021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不同应用高压烧结炉市场规模2021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中国市场主要厂商高压烧结炉销量（2021-2026）&amp;（台）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中国市场主要厂商高压烧结炉销量市场份额（2021-2026）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中国市场主要厂商高压烧结炉收入（2021-2026）&amp;（万元）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中国市场主要厂商高压烧结炉收入份额（2021-2026）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2025年中国主要生产商高压烧结炉收入排名（万元）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中国市场主要厂商高压烧结炉价格（2021-2026）&amp;（元/台）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中国市场主要厂商高压烧结炉总部及产地分布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中国市场主要厂商成立时间及高压烧结炉商业化日期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中国市场主要厂商高压烧结炉产品类型及应用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2025年中国市场高压烧结炉主要厂商市场地位（第一梯队、第二梯队和第三梯队）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高压烧结炉市场投资、并购等现状分析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高压烧结炉生产基地、总部、竞争对手及市场地位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高压烧结炉产品规格、参数及市场应用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高压烧结炉销量（台）、收入（万元）、价格（元/台）及毛利率（2021-2026）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高压烧结炉生产基地、总部、竞争对手及市场地位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高压烧结炉产品规格、参数及市场应用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高压烧结炉销量（台）、收入（万元）、价格（元/台）及毛利率（2021-2026）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高压烧结炉生产基地、总部、竞争对手及市场地位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高压烧结炉产品规格、参数及市场应用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高压烧结炉销量（台）、收入（万元）、价格（元/台）及毛利率（2021-2026）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高压烧结炉生产基地、总部、竞争对手及市场地位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高压烧结炉产品规格、参数及市场应用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高压烧结炉销量（台）、收入（万元）、价格（元/台）及毛利率（2021-2026）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高压烧结炉生产基地、总部、竞争对手及市场地位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高压烧结炉产品规格、参数及市场应用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高压烧结炉销量（台）、收入（万元）、价格（元/台）及毛利率（2021-2026）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高压烧结炉生产基地、总部、竞争对手及市场地位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高压烧结炉产品规格、参数及市场应用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高压烧结炉销量（台）、收入（万元）、价格（元/台）及毛利率（2021-2026）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高压烧结炉生产基地、总部、竞争对手及市场地位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高压烧结炉产品规格、参数及市场应用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高压烧结炉销量（台）、收入（万元）、价格（元/台）及毛利率（2021-2026）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高压烧结炉生产基地、总部、竞争对手及市场地位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高压烧结炉产品规格、参数及市场应用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高压烧结炉销量（台）、收入（万元）、价格（元/台）及毛利率（2021-2026）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高压烧结炉生产基地、总部、竞争对手及市场地位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高压烧结炉产品规格、参数及市场应用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高压烧结炉销量（台）、收入（万元）、价格（元/台）及毛利率（2021-2026）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高压烧结炉生产基地、总部、竞争对手及市场地位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高压烧结炉产品规格、参数及市场应用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高压烧结炉销量（台）、收入（万元）、价格（元/台）及毛利率（2021-2026）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高压烧结炉生产基地、总部、竞争对手及市场地位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高压烧结炉产品规格、参数及市场应用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高压烧结炉销量（台）、收入（万元）、价格（元/台）及毛利率（2021-2026）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高压烧结炉生产基地、总部、竞争对手及市场地位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高压烧结炉产品规格、参数及市场应用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高压烧结炉销量（台）、收入（万元）、价格（元/台）及毛利率（2021-2026）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高压烧结炉生产基地、总部、竞争对手及市场地位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高压烧结炉产品规格、参数及市场应用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高压烧结炉销量（台）、收入（万元）、价格（元/台）及毛利率（2021-2026）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高压烧结炉生产基地、总部、竞争对手及市场地位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高压烧结炉产品规格、参数及市场应用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高压烧结炉销量（台）、收入（万元）、价格（元/台）及毛利率（2021-2026）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高压烧结炉生产基地、总部、竞争对手及市场地位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高压烧结炉产品规格、参数及市场应用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高压烧结炉销量（台）、收入（万元）、价格（元/台）及毛利率（2021-2026）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高压烧结炉生产基地、总部、竞争对手及市场地位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高压烧结炉产品规格、参数及市场应用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高压烧结炉销量（台）、收入（万元）、价格（元/台）及毛利率（2021-2026）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中国市场不同产品类型高压烧结炉销量（2021-2026）&amp;（台）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中国市场不同产品类型高压烧结炉销量市场份额（2021-2026）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中国市场不同产品类型高压烧结炉销量预测（2027-2032）&amp;（台）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中国市场不同产品类型高压烧结炉销量市场份额预测（2027-2032）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中国市场不同产品类型高压烧结炉规模（2021-2026）&amp;（万元）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中国市场不同产品类型高压烧结炉规模市场份额（2021-2026）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中国市场不同产品类型高压烧结炉规模预测（2027-2032）&amp;（万元）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中国市场不同产品类型高压烧结炉规模市场份额预测（2027-2032）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中国市场不同应用高压烧结炉销量（2021-2026）&amp;（台）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中国市场不同应用高压烧结炉销量市场份额（2021-2026）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中国市场不同应用高压烧结炉销量预测（2027-2032）&amp;（台）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中国市场不同应用高压烧结炉销量市场份额预测（2027-2032）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中国市场不同应用高压烧结炉规模（2021-2026）&amp;（万元）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中国市场不同应用高压烧结炉规模市场份额（2021-2026）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中国市场不同应用高压烧结炉规模预测（2027-2032）&amp;（万元）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中国市场不同应用高压烧结炉规模市场份额预测（2027-2032）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高压烧结炉行业发展分析---发展趋势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高压烧结炉行业发展分析---厂商壁垒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高压烧结炉行业发展分析---驱动因素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高压烧结炉行业发展分析---制约因素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高压烧结炉行业相关重点政策一览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高压烧结炉行业供应链分析</w:t>
      </w:r>
      <w:r>
        <w:rPr>
          <w:rFonts w:hint="eastAsia"/>
        </w:rPr>
        <w:br/>
      </w:r>
      <w:r>
        <w:rPr>
          <w:rFonts w:hint="eastAsia"/>
        </w:rPr>
        <w:t>　　表 116： 高压烧结炉上游原料供应商</w:t>
      </w:r>
      <w:r>
        <w:rPr>
          <w:rFonts w:hint="eastAsia"/>
        </w:rPr>
        <w:br/>
      </w:r>
      <w:r>
        <w:rPr>
          <w:rFonts w:hint="eastAsia"/>
        </w:rPr>
        <w:t>　　表 117： 高压烧结炉行业主要下游客户</w:t>
      </w:r>
      <w:r>
        <w:rPr>
          <w:rFonts w:hint="eastAsia"/>
        </w:rPr>
        <w:br/>
      </w:r>
      <w:r>
        <w:rPr>
          <w:rFonts w:hint="eastAsia"/>
        </w:rPr>
        <w:t>　　表 118： 高压烧结炉典型经销商</w:t>
      </w:r>
      <w:r>
        <w:rPr>
          <w:rFonts w:hint="eastAsia"/>
        </w:rPr>
        <w:br/>
      </w:r>
      <w:r>
        <w:rPr>
          <w:rFonts w:hint="eastAsia"/>
        </w:rPr>
        <w:t>　　表 119： 中国高压烧结炉产量、销量、进口量及出口量（2021-2026）&amp;（台）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中国高压烧结炉产量、销量、进口量及出口量预测（2027-2032）&amp;（台）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中国市场高压烧结炉主要进口来源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中国市场高压烧结炉主要出口目的地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高压烧结炉产品图片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中国不同产品类型高压烧结炉市场规模市场份额2025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小于1600度产品图片</w:t>
      </w:r>
      <w:r>
        <w:rPr>
          <w:rFonts w:hint="eastAsia"/>
        </w:rPr>
        <w:br/>
      </w:r>
      <w:r>
        <w:rPr>
          <w:rFonts w:hint="eastAsia"/>
        </w:rPr>
        <w:t>　　图 4： 1600-2300度产品图片</w:t>
      </w:r>
      <w:r>
        <w:rPr>
          <w:rFonts w:hint="eastAsia"/>
        </w:rPr>
        <w:br/>
      </w:r>
      <w:r>
        <w:rPr>
          <w:rFonts w:hint="eastAsia"/>
        </w:rPr>
        <w:t>　　图 5： 大于2300度产品图片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中国不同应用高压烧结炉市场份额2025 &amp; 2032</w:t>
      </w:r>
      <w:r>
        <w:rPr>
          <w:rFonts w:hint="eastAsia"/>
        </w:rPr>
        <w:br/>
      </w:r>
      <w:r>
        <w:rPr>
          <w:rFonts w:hint="eastAsia"/>
        </w:rPr>
        <w:t>　　图 7： 高速工具钢</w:t>
      </w:r>
      <w:r>
        <w:rPr>
          <w:rFonts w:hint="eastAsia"/>
        </w:rPr>
        <w:br/>
      </w:r>
      <w:r>
        <w:rPr>
          <w:rFonts w:hint="eastAsia"/>
        </w:rPr>
        <w:t>　　图 8： 超硬合金</w:t>
      </w:r>
      <w:r>
        <w:rPr>
          <w:rFonts w:hint="eastAsia"/>
        </w:rPr>
        <w:br/>
      </w:r>
      <w:r>
        <w:rPr>
          <w:rFonts w:hint="eastAsia"/>
        </w:rPr>
        <w:t>　　图 9： 非氧化物陶瓷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中国市场高压烧结炉市场规模，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中国市场高压烧结炉收入及增长率（2021-2032）&amp;（万元）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中国市场高压烧结炉销量及增长率（2021-2032）&amp;（台）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2025年中国市场主要厂商高压烧结炉销量市场份额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2025年中国市场主要厂商高压烧结炉收入市场份额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2025年中国市场前五大厂商高压烧结炉市场份额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2025年中国市场高压烧结炉第一梯队、第二梯队和第三梯队厂商（品牌）及市场份额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中国市场不同产品类型高压烧结炉价格走势（2021-2032）&amp;（元/台）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中国市场不同应用高压烧结炉价格走势（2021-2032）&amp;（元/台）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高压烧结炉中国企业SWOT分析</w:t>
      </w:r>
      <w:r>
        <w:rPr>
          <w:rFonts w:hint="eastAsia"/>
        </w:rPr>
        <w:br/>
      </w:r>
      <w:r>
        <w:rPr>
          <w:rFonts w:hint="eastAsia"/>
        </w:rPr>
        <w:t>　　图 21： 高压烧结炉产业链</w:t>
      </w:r>
      <w:r>
        <w:rPr>
          <w:rFonts w:hint="eastAsia"/>
        </w:rPr>
        <w:br/>
      </w:r>
      <w:r>
        <w:rPr>
          <w:rFonts w:hint="eastAsia"/>
        </w:rPr>
        <w:t>　　图 22： 高压烧结炉行业采购模式分析</w:t>
      </w:r>
      <w:r>
        <w:rPr>
          <w:rFonts w:hint="eastAsia"/>
        </w:rPr>
        <w:br/>
      </w:r>
      <w:r>
        <w:rPr>
          <w:rFonts w:hint="eastAsia"/>
        </w:rPr>
        <w:t>　　图 23： 高压烧结炉行业生产模式分析</w:t>
      </w:r>
      <w:r>
        <w:rPr>
          <w:rFonts w:hint="eastAsia"/>
        </w:rPr>
        <w:br/>
      </w:r>
      <w:r>
        <w:rPr>
          <w:rFonts w:hint="eastAsia"/>
        </w:rPr>
        <w:t>　　图 24： 高压烧结炉行业销售模式分析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中国高压烧结炉产能、产量、产能利用率及发展趋势（2021-2032）&amp;（台）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中国高压烧结炉产量、市场需求量及发展趋势（2021-2032）&amp;（台）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d42a3c47d419d" w:history="1">
        <w:r>
          <w:rPr>
            <w:rStyle w:val="Hyperlink"/>
          </w:rPr>
          <w:t>2026-2032年中国高压烧结炉市场调查研究与前景分析报告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8d42a3c47d419d" w:history="1">
        <w:r>
          <w:rPr>
            <w:rStyle w:val="Hyperlink"/>
          </w:rPr>
          <w:t>https://www.20087.com/7/35/GaoYaShaoJieLuXianZhuangYuQianJingFenXi.html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热点：烧结炉的工作原理、高温高压烧结炉、株洲高频炉、高温烧结炉操作视频、带压重烧堆炉、高温烧结炉生产厂家、坩埚烧结炉、高温高压烧结法、电感烧结炉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826d3cb2d4d02" w:history="1">
      <w:r>
        <w:rPr>
          <w:rStyle w:val="Hyperlink"/>
        </w:rPr>
        <w:t>2026-2032年中国高压烧结炉市场调查研究与前景分析报告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GaoYaShaoJieLuXianZhuangYuQianJingFenXi.html" TargetMode="External" Id="Reb8d42a3c47d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GaoYaShaoJieLuXianZhuangYuQianJingFenXi.html" TargetMode="External" Id="R695826d3cb2d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2026-01-28T08:06:06Z</dcterms:created>
  <dcterms:modified xsi:type="dcterms:W3CDTF">2026-01-28T09:06:06Z</dcterms:modified>
  <dc:subject>2026-2032年中国高压烧结炉市场调查研究与前景分析报告</dc:subject>
  <dc:title>2026-2032年中国高压烧结炉市场调查研究与前景分析报告</dc:title>
  <cp:keywords>2026-2032年中国高压烧结炉市场调查研究与前景分析报告</cp:keywords>
  <dc:description>2026-2032年中国高压烧结炉市场调查研究与前景分析报告</dc:description>
</cp:coreProperties>
</file>