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4a3ace7a240f7" w:history="1">
              <w:r>
                <w:rPr>
                  <w:rStyle w:val="Hyperlink"/>
                </w:rPr>
                <w:t>2026-2032年中国高压接触器行业发展调研及市场前景分析报告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4a3ace7a240f7" w:history="1">
              <w:r>
                <w:rPr>
                  <w:rStyle w:val="Hyperlink"/>
                </w:rPr>
                <w:t>2026-2032年中国高压接触器行业发展调研及市场前景分析报告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4a3ace7a240f7" w:history="1">
                <w:r>
                  <w:rPr>
                    <w:rStyle w:val="Hyperlink"/>
                  </w:rPr>
                  <w:t>https://www.20087.com/3/10/GaoYaJieChuQiShiChangDiaoChaBaoGao.html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接触器是一种用于控制高压电路通断的电器元件，广泛应用于电力系统、工业控制等领域。近年来，随着电力电子技术和智能电网的发展，高压接触器市场呈现出稳步增长的趋势。当前市场上，高压接触器不仅在可靠性、安全性方面有所提升，而且在智能化、环保性能方面也取得了重要进展。例如，通过采用先进的电磁设计和智能控制系统，高压接触器能够实现精确的电流控制和故障诊断；同时，随着对环保要求的提高，高压接触器也在积极采用环保材料和技术。</w:t>
      </w:r>
      <w:r>
        <w:rPr>
          <w:rFonts w:hint="eastAsia"/>
        </w:rPr>
        <w:br/>
      </w:r>
      <w:r>
        <w:rPr>
          <w:rFonts w:hint="eastAsia"/>
        </w:rPr>
        <w:t>　　未来，高压接触器行业的发展将更加注重技术创新和智能化。一方面，随着新材料和新技术的应用，高压接触器将更加注重提高工作性能和使用寿命，以适应更复杂的工业环境。另一方面，随着智能电网的发展，高压接触器将更加注重提供远程监控和智能维护功能，提高整体系统的稳定性和可靠性。此外，随着对环保和可持续发展的要求提高，高压接触器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4a3ace7a240f7" w:history="1">
        <w:r>
          <w:rPr>
            <w:rStyle w:val="Hyperlink"/>
          </w:rPr>
          <w:t>2026-2032年中国高压接触器行业发展调研及市场前景分析报告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高压接触器行业发展环境、产业链结构、市场供需状况及价格变化，重点研究了高压接触器行业内主要企业的经营现状。报告对高压接触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高压接触器行业概述</w:t>
      </w:r>
      <w:r>
        <w:rPr>
          <w:rFonts w:hint="eastAsia"/>
        </w:rPr>
        <w:br/>
      </w:r>
      <w:r>
        <w:rPr>
          <w:rFonts w:hint="eastAsia"/>
        </w:rPr>
        <w:t>　　第一节 高压接触器行业界定</w:t>
      </w:r>
      <w:r>
        <w:rPr>
          <w:rFonts w:hint="eastAsia"/>
        </w:rPr>
        <w:br/>
      </w:r>
      <w:r>
        <w:rPr>
          <w:rFonts w:hint="eastAsia"/>
        </w:rPr>
        <w:t>　　第二节 高压接触器行业发展历程</w:t>
      </w:r>
      <w:r>
        <w:rPr>
          <w:rFonts w:hint="eastAsia"/>
        </w:rPr>
        <w:br/>
      </w:r>
      <w:r>
        <w:rPr>
          <w:rFonts w:hint="eastAsia"/>
        </w:rPr>
        <w:t>　　第三节 高压接触器产业链分析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二、高压接触器产业链模型分析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2025-2026年高压接触器行业发展环境分析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高压接触器行业环境分析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高压接触器行业相关政策、法规</w:t>
      </w:r>
      <w:r>
        <w:rPr>
          <w:rFonts w:hint="eastAsia"/>
        </w:rPr>
        <w:br/>
      </w:r>
      <w:r>
        <w:rPr>
          <w:rFonts w:hint="eastAsia"/>
        </w:rPr>
        <w:t>　　第三节 高压接触器行业所进入的壁垒与周期性分析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2025-2026年高压接触器行业技术发展现状及趋势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当前我国高压接触器技术发展现状</w:t>
      </w:r>
      <w:r>
        <w:rPr>
          <w:rFonts w:hint="eastAsia"/>
        </w:rPr>
        <w:br/>
      </w:r>
      <w:r>
        <w:rPr>
          <w:rFonts w:hint="eastAsia"/>
        </w:rPr>
        <w:t>　　第二节 中外高压接触器技术差距及产生差距的主要原因分析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提高我国高压接触器技术的对策</w:t>
      </w:r>
      <w:r>
        <w:rPr>
          <w:rFonts w:hint="eastAsia"/>
        </w:rPr>
        <w:br/>
      </w:r>
      <w:r>
        <w:rPr>
          <w:rFonts w:hint="eastAsia"/>
        </w:rPr>
        <w:t>　　第四节 我国高压接触器产品研发、设计发展趋势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中国高压接触器行业供给与需求情况分析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2020-2025年中国高压接触器行业总体规模</w:t>
      </w:r>
      <w:r>
        <w:rPr>
          <w:rFonts w:hint="eastAsia"/>
        </w:rPr>
        <w:br/>
      </w:r>
      <w:r>
        <w:rPr>
          <w:rFonts w:hint="eastAsia"/>
        </w:rPr>
        <w:t>　　第二节 中国高压接触器行业产量概况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一、2020-2025年中国高压接触器行业产量情况分析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二、2026年中国高压接触器行业产量特点分析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三、2026-2032年中国高压接触器行业产量预测</w:t>
      </w:r>
      <w:r>
        <w:rPr>
          <w:rFonts w:hint="eastAsia"/>
        </w:rPr>
        <w:br/>
      </w:r>
      <w:r>
        <w:rPr>
          <w:rFonts w:hint="eastAsia"/>
        </w:rPr>
        <w:t>　　第三节 中国高压接触器行业需求概况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一、2020-2025年中国高压接触器行业需求情况分析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二、2026年中国高压接触器行业市场需求特点分析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三、2026-2032年中国高压接触器行业市场需求预测</w:t>
      </w:r>
      <w:r>
        <w:rPr>
          <w:rFonts w:hint="eastAsia"/>
        </w:rPr>
        <w:br/>
      </w:r>
      <w:r>
        <w:rPr>
          <w:rFonts w:hint="eastAsia"/>
        </w:rPr>
        <w:t>　　第四节 高压接触器产业供需平衡状况分析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2025-2026年高压接触器行业细分市场调研分析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高压接触器行业细分（一）市场调研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高压接触器行业细分（二）市场调研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国内高压接触器产品价格走势及影响因素分析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2020-2025年国内高压接触器产品市场价格回顾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当前国内高压接触器产品市场价格及评述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国内高压接触器产品价格影响因素分析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2026-2032年国内高压接触器产品市场价格走势预测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高压接触器行业产业链分析及对行业的影响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高压接触器行业上游原料产业链发展状况分析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高压接触器行业下游需求产业链发展情况分析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上下游行业对高压接触器行业的影响分析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2025-2026年中国高压接触器行业发展现状分析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中国高压接触器行业发展现状</w:t>
      </w:r>
      <w:r>
        <w:rPr>
          <w:rFonts w:hint="eastAsia"/>
        </w:rPr>
        <w:br/>
      </w:r>
      <w:r>
        <w:rPr>
          <w:rFonts w:hint="eastAsia"/>
        </w:rPr>
        <w:t>　　　　一、高压接触器行业品牌发展现状</w:t>
      </w:r>
      <w:r>
        <w:rPr>
          <w:rFonts w:hint="eastAsia"/>
        </w:rPr>
        <w:br/>
      </w:r>
      <w:r>
        <w:rPr>
          <w:rFonts w:hint="eastAsia"/>
        </w:rPr>
        <w:t>　　　　二、高压接触器行业需求市场现状</w:t>
      </w:r>
      <w:r>
        <w:rPr>
          <w:rFonts w:hint="eastAsia"/>
        </w:rPr>
        <w:br/>
      </w:r>
      <w:r>
        <w:rPr>
          <w:rFonts w:hint="eastAsia"/>
        </w:rPr>
        <w:t>　　　　三、高压接触器市场需求层次分析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四、中国高压接触器市场走向分析</w:t>
      </w:r>
      <w:r>
        <w:rPr>
          <w:rFonts w:hint="eastAsia"/>
        </w:rPr>
        <w:br/>
      </w:r>
      <w:r>
        <w:rPr>
          <w:rFonts w:hint="eastAsia"/>
        </w:rPr>
        <w:t>　　第二节 中国高压接触器行业产品技术分析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一、2025-2026年高压接触器产品技术变化特点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二、2025-2026年高压接触器产品市场的新技术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三、2025-2026年高压接触器产品市场现状分析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中国高压接触器行业存在的问题</w:t>
      </w:r>
      <w:r>
        <w:rPr>
          <w:rFonts w:hint="eastAsia"/>
        </w:rPr>
        <w:br/>
      </w:r>
      <w:r>
        <w:rPr>
          <w:rFonts w:hint="eastAsia"/>
        </w:rPr>
        <w:t>　　　　一、高压接触器产品市场存在的主要问题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二、中国高压接触器产品市场的三大瓶颈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三、高压接触器产品市场遭遇的规模难题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对中国高压接触器市场的分析及思考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一、高压接触器市场特点</w:t>
      </w:r>
      <w:r>
        <w:rPr>
          <w:rFonts w:hint="eastAsia"/>
        </w:rPr>
        <w:br/>
      </w:r>
      <w:r>
        <w:rPr>
          <w:rFonts w:hint="eastAsia"/>
        </w:rPr>
        <w:t>　　　　二、高压接触器市场分析</w:t>
      </w:r>
      <w:r>
        <w:rPr>
          <w:rFonts w:hint="eastAsia"/>
        </w:rPr>
        <w:br/>
      </w:r>
      <w:r>
        <w:rPr>
          <w:rFonts w:hint="eastAsia"/>
        </w:rPr>
        <w:t>　　　　三、高压接触器市场变化的方向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四、中国高压接触器行业发展的新思路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五、对中国高压接触器行业发展的思考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中国高压接触器行业重点企业竞争力分析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高压接触器企业（一）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三、高压接触器企业经营状况</w:t>
      </w:r>
      <w:r>
        <w:rPr>
          <w:rFonts w:hint="eastAsia"/>
        </w:rPr>
        <w:br/>
      </w:r>
      <w:r>
        <w:rPr>
          <w:rFonts w:hint="eastAsia"/>
        </w:rPr>
        <w:t>　　　　四、高压接触器企业发展策略</w:t>
      </w:r>
      <w:r>
        <w:rPr>
          <w:rFonts w:hint="eastAsia"/>
        </w:rPr>
        <w:br/>
      </w:r>
      <w:r>
        <w:rPr>
          <w:rFonts w:hint="eastAsia"/>
        </w:rPr>
        <w:t>　　第二节 高压接触器企业（二）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三、高压接触器企业经营状况</w:t>
      </w:r>
      <w:r>
        <w:rPr>
          <w:rFonts w:hint="eastAsia"/>
        </w:rPr>
        <w:br/>
      </w:r>
      <w:r>
        <w:rPr>
          <w:rFonts w:hint="eastAsia"/>
        </w:rPr>
        <w:t>　　　　四、高压接触器企业发展策略</w:t>
      </w:r>
      <w:r>
        <w:rPr>
          <w:rFonts w:hint="eastAsia"/>
        </w:rPr>
        <w:br/>
      </w:r>
      <w:r>
        <w:rPr>
          <w:rFonts w:hint="eastAsia"/>
        </w:rPr>
        <w:t>　　第三节 高压接触器企业（三）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三、高压接触器企业经营状况</w:t>
      </w:r>
      <w:r>
        <w:rPr>
          <w:rFonts w:hint="eastAsia"/>
        </w:rPr>
        <w:br/>
      </w:r>
      <w:r>
        <w:rPr>
          <w:rFonts w:hint="eastAsia"/>
        </w:rPr>
        <w:t>　　　　四、高压接触器企业发展策略</w:t>
      </w:r>
      <w:r>
        <w:rPr>
          <w:rFonts w:hint="eastAsia"/>
        </w:rPr>
        <w:br/>
      </w:r>
      <w:r>
        <w:rPr>
          <w:rFonts w:hint="eastAsia"/>
        </w:rPr>
        <w:t>　　第四节 高压接触器企业（四）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三、高压接触器企业经营状况</w:t>
      </w:r>
      <w:r>
        <w:rPr>
          <w:rFonts w:hint="eastAsia"/>
        </w:rPr>
        <w:br/>
      </w:r>
      <w:r>
        <w:rPr>
          <w:rFonts w:hint="eastAsia"/>
        </w:rPr>
        <w:t>　　　　四、高压接触器企业发展策略</w:t>
      </w:r>
      <w:r>
        <w:rPr>
          <w:rFonts w:hint="eastAsia"/>
        </w:rPr>
        <w:br/>
      </w:r>
      <w:r>
        <w:rPr>
          <w:rFonts w:hint="eastAsia"/>
        </w:rPr>
        <w:t>　　第五节 高压接触器企业（五）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三、高压接触器企业经营状况</w:t>
      </w:r>
      <w:r>
        <w:rPr>
          <w:rFonts w:hint="eastAsia"/>
        </w:rPr>
        <w:br/>
      </w:r>
      <w:r>
        <w:rPr>
          <w:rFonts w:hint="eastAsia"/>
        </w:rPr>
        <w:t>　　　　四、高压接触器企业发展策略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高压接触器行业企业经营策略研究分析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高压接触器企业多样化经营策略分析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一、高压接触器企业多样化经营情况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二、现行高压接触器行业多样化经营的方向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大型高压接触器企业集团未来发展策略分析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对中小高压接触器企业生产经营的建议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2025-2026年中国高压接触器市场营销策略竞争分析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高压接触器市场产品策略</w:t>
      </w:r>
      <w:r>
        <w:rPr>
          <w:rFonts w:hint="eastAsia"/>
        </w:rPr>
        <w:br/>
      </w:r>
      <w:r>
        <w:rPr>
          <w:rFonts w:hint="eastAsia"/>
        </w:rPr>
        <w:t>　　第二节 高压接触器市场渠道策略</w:t>
      </w:r>
      <w:r>
        <w:rPr>
          <w:rFonts w:hint="eastAsia"/>
        </w:rPr>
        <w:br/>
      </w:r>
      <w:r>
        <w:rPr>
          <w:rFonts w:hint="eastAsia"/>
        </w:rPr>
        <w:t>　　第三节 高压接触器市场价格策略</w:t>
      </w:r>
      <w:r>
        <w:rPr>
          <w:rFonts w:hint="eastAsia"/>
        </w:rPr>
        <w:br/>
      </w:r>
      <w:r>
        <w:rPr>
          <w:rFonts w:hint="eastAsia"/>
        </w:rPr>
        <w:t>　　第四节 高压接触器广告媒体策略</w:t>
      </w:r>
      <w:r>
        <w:rPr>
          <w:rFonts w:hint="eastAsia"/>
        </w:rPr>
        <w:br/>
      </w:r>
      <w:r>
        <w:rPr>
          <w:rFonts w:hint="eastAsia"/>
        </w:rPr>
        <w:t>　　第五节 高压接触器客户服务策略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2026-2032年高压接触器行业盈利模式与投资策略探讨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国外高压接触器行业投资现状及经营模式分析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一、境外高压接触器行业成长情况调查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我国高压接触器行业商业模式探讨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我国高压接触器行业投资国际化发展战略分析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我国高压接触器行业投资策略分析</w:t>
      </w:r>
      <w:r>
        <w:rPr>
          <w:rFonts w:hint="eastAsia"/>
        </w:rPr>
        <w:br/>
      </w:r>
      <w:r>
        <w:rPr>
          <w:rFonts w:hint="eastAsia"/>
        </w:rPr>
        <w:t>　　第五节 高压接触器行业最优投资路径设计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2026-2032年高压接触器行业发展趋势及投资风险分析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当前高压接触器行业存在的问题</w:t>
      </w:r>
      <w:r>
        <w:rPr>
          <w:rFonts w:hint="eastAsia"/>
        </w:rPr>
        <w:br/>
      </w:r>
      <w:r>
        <w:rPr>
          <w:rFonts w:hint="eastAsia"/>
        </w:rPr>
        <w:t>　　第二节 高压接触器未来发展预测分析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一、中国高压接触器发展方向分析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二、2026-2032年中国高压接触器行业发展规模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中:智:林:－2026-2032年中国高压接触器行业投资风险分析</w:t>
      </w:r>
      <w:r>
        <w:rPr>
          <w:rFonts w:hint="eastAsia"/>
        </w:rPr>
        <w:br/>
      </w:r>
      <w:r>
        <w:rPr>
          <w:rFonts w:hint="eastAsia"/>
        </w:rPr>
        <w:t>　　　　一、高压接触器市场竞争风险</w:t>
      </w:r>
      <w:r>
        <w:rPr>
          <w:rFonts w:hint="eastAsia"/>
        </w:rPr>
        <w:br/>
      </w:r>
      <w:r>
        <w:rPr>
          <w:rFonts w:hint="eastAsia"/>
        </w:rPr>
        <w:t>　　　　二、高压接触器原材料压力风险分析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三、高压接触器技术风险分析</w:t>
      </w:r>
      <w:r>
        <w:rPr>
          <w:rFonts w:hint="eastAsia"/>
        </w:rPr>
        <w:br/>
      </w:r>
      <w:r>
        <w:rPr>
          <w:rFonts w:hint="eastAsia"/>
        </w:rPr>
        <w:t>　　　　四、高压接触器政策和体制风险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2020-2025年中国高压接触器行业产量及增长趋势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2026-2032年中国高压接触器行业产量预测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2020-2025年中国高压接触器行业市场需求及增长情况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2026-2032年中国高压接触器行业市场需求预测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2020-2025年中国高压接触器行业利润及增长情况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**地区高压接触器行业市场需求情况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2020-2025年中国高压接触器行业进口量及增速统计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2020-2025年中国高压接触器行业出口量及增速统计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高压接触器重点企业经营情况分析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2026年高压接触器市场前景分析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2026-2032年中国高压接触器市场需求预测</w:t>
      </w:r>
      <w:r>
        <w:rPr>
          <w:rFonts w:hint="eastAsia"/>
        </w:rPr>
        <w:br/>
      </w:r>
      <w:r>
        <w:rPr>
          <w:rFonts w:hint="eastAsia"/>
        </w:rPr>
        <w:t>　　图表 2026年高压接触器发展趋势预测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4a3ace7a240f7" w:history="1">
        <w:r>
          <w:rPr>
            <w:rStyle w:val="Hyperlink"/>
          </w:rPr>
          <w:t>2026-2032年中国高压接触器行业发展调研及市场前景分析报告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4a3ace7a240f7" w:history="1">
        <w:r>
          <w:rPr>
            <w:rStyle w:val="Hyperlink"/>
          </w:rPr>
          <w:t>https://www.20087.com/3/10/GaoYaJieChuQiShiChangDiaoChaBaoGao.html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 断路器、高压接触器属于高压部件吗、合闸接触器、高压接触器实际上是一个大功率的继电器、接触器怎么接、高压接触器解释、10kv高压接触器、高压接触器工作原理、高压接触器接线图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68fc915184193" w:history="1">
      <w:r>
        <w:rPr>
          <w:rStyle w:val="Hyperlink"/>
        </w:rPr>
        <w:t>2026-2032年中国高压接触器行业发展调研及市场前景分析报告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oYaJieChuQiShiChangDiaoChaBaoGao.html" TargetMode="External" Id="R2124a3ace7a2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oYaJieChuQiShiChangDiaoChaBaoGao.html" TargetMode="External" Id="R63368fc91518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2025-11-06T01:21:00Z</dcterms:created>
  <dcterms:modified xsi:type="dcterms:W3CDTF">2025-11-06T02:21:00Z</dcterms:modified>
  <dc:subject>2026-2032年中国高压接触器行业发展调研及市场前景分析报告</dc:subject>
  <dc:title>2026-2032年中国高压接触器行业发展调研及市场前景分析报告</dc:title>
  <cp:keywords>2026-2032年中国高压接触器行业发展调研及市场前景分析报告</cp:keywords>
  <dc:description>2026-2032年中国高压接触器行业发展调研及市场前景分析报告</dc:description>
</cp:coreProperties>
</file>