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093412be64540" w:history="1">
              <w:r>
                <w:rPr>
                  <w:rStyle w:val="Hyperlink"/>
                </w:rPr>
                <w:t>2025-2031年中国压电加速度计市场调研与行业前景预测报告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093412be64540" w:history="1">
              <w:r>
                <w:rPr>
                  <w:rStyle w:val="Hyperlink"/>
                </w:rPr>
                <w:t>2025-2031年中国压电加速度计市场调研与行业前景预测报告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093412be64540" w:history="1">
                <w:r>
                  <w:rPr>
                    <w:rStyle w:val="Hyperlink"/>
                  </w:rPr>
                  <w:t>https://www.20087.com/8/05/YaDianJiaSuDuJiXianZhuangYuQianJingFenXi.html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加速度计是一种利用压电效应来测量物体加速度的传感器，广泛应用于航空航天、汽车工业、机械监测和地震学等领域。随着技术的进步，现代压电加速度计不仅在灵敏度和精度方面有了显著提升，在小型化和集成化上也取得了重要进展。例如，微型化的压电加速度计能够嵌入到各种便携式设备中，实现对运动状态的实时监控。此外，一些高端产品还集成了无线传输功能，可以将数据直接发送到远程服务器进行分析。然而，市场上产品质量参差不齐，部分产品可能存在温度稳定性不足或成本较高的问题。</w:t>
      </w:r>
      <w:r>
        <w:rPr>
          <w:rFonts w:hint="eastAsia"/>
        </w:rPr>
        <w:br/>
      </w:r>
      <w:r>
        <w:rPr>
          <w:rFonts w:hint="eastAsia"/>
        </w:rPr>
        <w:t>　　未来，压电加速度计的发展将更加注重高性能与智能化。一方面，通过引入新材料如纳米复合材料和改进制造工艺，进一步提高传感器的灵敏度和耐久性；另一方面，结合物联网技术和大数据分析，开发具备自我诊断和预测性维护功能的智能加速度计系统，减少故障发生率并提升用户体验。此外，探索其在智能家居和健康监测中的应用潜力，如开发适用于老年人跌倒检测的高效加速度计解决方案，提供全面的技术支持，也是未来发展的一个重要方向。同时，加强质量管理体系，确保每一批次产品的安全性和可靠性，是赢得用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093412be64540" w:history="1">
        <w:r>
          <w:rPr>
            <w:rStyle w:val="Hyperlink"/>
          </w:rPr>
          <w:t>2025-2031年中国压电加速度计市场调研与行业前景预测报告</w:t>
        </w:r>
      </w:hyperlink>
      <w:r>
        <w:rPr>
          <w:rFonts w:hint="eastAsia"/>
        </w:rPr>
        <w:t>》系统梳理了压电加速度计行业产业链结构，分析压电加速度计行业市场规模、需求特征及价格动态，客观呈现压电加速度计行业发展现状。报告研究了压电加速度计技术发展现状及未来方向，结合市场趋势科学预测增长空间，并解析压电加速度计重点企业的竞争格局与品牌表现。通过对压电加速度计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压电加速度计行业概述</w:t>
      </w:r>
      <w:r>
        <w:rPr>
          <w:rFonts w:hint="eastAsia"/>
        </w:rPr>
        <w:br/>
      </w:r>
      <w:r>
        <w:rPr>
          <w:rFonts w:hint="eastAsia"/>
        </w:rPr>
        <w:t>　　第一节 压电加速度计定义与分类</w:t>
      </w:r>
      <w:r>
        <w:rPr>
          <w:rFonts w:hint="eastAsia"/>
        </w:rPr>
        <w:br/>
      </w:r>
      <w:r>
        <w:rPr>
          <w:rFonts w:hint="eastAsia"/>
        </w:rPr>
        <w:t>　　第二节 压电加速度计应用领域</w:t>
      </w:r>
      <w:r>
        <w:rPr>
          <w:rFonts w:hint="eastAsia"/>
        </w:rPr>
        <w:br/>
      </w:r>
      <w:r>
        <w:rPr>
          <w:rFonts w:hint="eastAsia"/>
        </w:rPr>
        <w:t>　　第三节 压电加速度计行业经济指标分析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压电加速度计产业链及经营模式分析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三、压电加速度计销售模式及销售渠道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全球压电加速度计市场发展综述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2019-2024年全球压电加速度计市场规模与趋势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主要国家与地区压电加速度计市场分析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2025-2031年全球压电加速度计行业发展趋势与前景预测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中国压电加速度计行业市场分析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2024-2025年压电加速度计产能与投资动态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一、国内压电加速度计产能及利用情况</w:t>
      </w:r>
      <w:r>
        <w:rPr>
          <w:rFonts w:hint="eastAsia"/>
        </w:rPr>
        <w:br/>
      </w:r>
      <w:r>
        <w:rPr>
          <w:rFonts w:hint="eastAsia"/>
        </w:rPr>
        <w:t>　　　　二、压电加速度计产能扩张与投资动态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2025-2031年压电加速度计行业产量统计与趋势预测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一、2019-2024年压电加速度计行业产量数据统计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1、2019-2024年压电加速度计产量及增长趋势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2、2019-2024年压电加速度计细分产品产量及份额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二、影响压电加速度计产量的关键因素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三、2025-2031年压电加速度计产量预测</w:t>
      </w:r>
      <w:r>
        <w:rPr>
          <w:rFonts w:hint="eastAsia"/>
        </w:rPr>
        <w:br/>
      </w:r>
      <w:r>
        <w:rPr>
          <w:rFonts w:hint="eastAsia"/>
        </w:rPr>
        <w:t>　　第三节 2025-2031年压电加速度计市场需求与销售分析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一、2024-2025年压电加速度计行业需求现状</w:t>
      </w:r>
      <w:r>
        <w:rPr>
          <w:rFonts w:hint="eastAsia"/>
        </w:rPr>
        <w:br/>
      </w:r>
      <w:r>
        <w:rPr>
          <w:rFonts w:hint="eastAsia"/>
        </w:rPr>
        <w:t>　　　　二、压电加速度计客户群体与需求特点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三、2019-2024年压电加速度计行业销售规模分析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四、2025-2031年压电加速度计市场增长潜力与规模预测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中国压电加速度计细分市场与下游应用领域分析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压电加速度计细分市场分析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一、2024-2025年压电加速度计主要细分产品市场现状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压电加速度计下游应用与客户群体分析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一、2024-2025年压电加速度计各应用领域市场现状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2024-2025年中国压电加速度计技术发展研究</w:t>
      </w:r>
      <w:r>
        <w:rPr>
          <w:rFonts w:hint="eastAsia"/>
        </w:rPr>
        <w:br/>
      </w:r>
      <w:r>
        <w:rPr>
          <w:rFonts w:hint="eastAsia"/>
        </w:rPr>
        <w:t>　　第一节 当前压电加速度计技术发展现状</w:t>
      </w:r>
      <w:r>
        <w:rPr>
          <w:rFonts w:hint="eastAsia"/>
        </w:rPr>
        <w:br/>
      </w:r>
      <w:r>
        <w:rPr>
          <w:rFonts w:hint="eastAsia"/>
        </w:rPr>
        <w:t>　　第二节 国内外压电加速度计技术差异与原因</w:t>
      </w:r>
      <w:r>
        <w:rPr>
          <w:rFonts w:hint="eastAsia"/>
        </w:rPr>
        <w:br/>
      </w:r>
      <w:r>
        <w:rPr>
          <w:rFonts w:hint="eastAsia"/>
        </w:rPr>
        <w:t>　　第三节 压电加速度计技术创新与发展趋势预测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技术进步对压电加速度计行业的影响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压电加速度计价格机制与竞争策略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一、2019-2024年压电加速度计市场价格走势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压电加速度计定价策略与方法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2025-2031年压电加速度计价格竞争态势与趋势预测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中国压电加速度计行业重点区域市场研究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2024-2025年重点区域压电加速度计市场发展概况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二、2019-2024年压电加速度计市场需求规模情况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三、2025-2031年压电加速度计行业发展潜力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二、2019-2024年压电加速度计市场需求规模情况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三、2025-2031年压电加速度计行业发展潜力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二、2019-2024年压电加速度计市场需求规模情况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三、2025-2031年压电加速度计行业发展潜力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二、2019-2024年压电加速度计市场需求规模情况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三、2025-2031年压电加速度计行业发展潜力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二、2019-2024年压电加速度计市场需求规模情况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三、2025-2031年压电加速度计行业发展潜力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2019-2024年中国压电加速度计行业进出口情况分析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压电加速度计行业进口情况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一、2019-2024年压电加速度计进口规模及增长情况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二、压电加速度计主要进口来源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压电加速度计行业出口情况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一、2019-2024年压电加速度计出口规模及增长情况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二、压电加速度计主要出口目的地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2019-2024年中国压电加速度计行业总体发展与财务状况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2019-2024年中国压电加速度计行业规模情况</w:t>
      </w:r>
      <w:r>
        <w:rPr>
          <w:rFonts w:hint="eastAsia"/>
        </w:rPr>
        <w:br/>
      </w:r>
      <w:r>
        <w:rPr>
          <w:rFonts w:hint="eastAsia"/>
        </w:rPr>
        <w:t>　　　　一、压电加速度计行业企业数量规模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二、压电加速度计行业从业人员规模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三、压电加速度计行业市场敏感性分析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2019-2024年中国压电加速度计行业财务能力分析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一、压电加速度计行业盈利能力</w:t>
      </w:r>
      <w:r>
        <w:rPr>
          <w:rFonts w:hint="eastAsia"/>
        </w:rPr>
        <w:br/>
      </w:r>
      <w:r>
        <w:rPr>
          <w:rFonts w:hint="eastAsia"/>
        </w:rPr>
        <w:t>　　　　二、压电加速度计行业偿债能力</w:t>
      </w:r>
      <w:r>
        <w:rPr>
          <w:rFonts w:hint="eastAsia"/>
        </w:rPr>
        <w:br/>
      </w:r>
      <w:r>
        <w:rPr>
          <w:rFonts w:hint="eastAsia"/>
        </w:rPr>
        <w:t>　　　　三、压电加速度计行业营运能力</w:t>
      </w:r>
      <w:r>
        <w:rPr>
          <w:rFonts w:hint="eastAsia"/>
        </w:rPr>
        <w:br/>
      </w:r>
      <w:r>
        <w:rPr>
          <w:rFonts w:hint="eastAsia"/>
        </w:rPr>
        <w:t>　　　　四、压电加速度计行业发展能力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压电加速度计行业重点企业调研分析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二、企业压电加速度计业务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二、企业压电加速度计业务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二、企业压电加速度计业务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二、企业压电加速度计业务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二、企业压电加速度计业务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二、企业压电加速度计业务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中国压电加速度计行业竞争格局分析</w:t>
      </w:r>
      <w:r>
        <w:rPr>
          <w:rFonts w:hint="eastAsia"/>
        </w:rPr>
        <w:br/>
      </w:r>
      <w:r>
        <w:rPr>
          <w:rFonts w:hint="eastAsia"/>
        </w:rPr>
        <w:t>　　第一节 压电加速度计行业竞争格局总览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2024-2025年压电加速度计行业竞争力分析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2019-2024年压电加速度计行业企业并购活动分析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2024-2025年压电加速度计行业会展与招投标活动分析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一、压电加速度计行业会展活动及其市场影响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2025年中国压电加速度计企业发展企业发展策略与建议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压电加速度计销售模式与渠道策略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压电加速度计品牌与市场推广策略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压电加速度计研发投入与技术创新能力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压电加速度计合作联盟与资源整合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中国压电加速度计行业风险与对策</w:t>
      </w:r>
      <w:r>
        <w:rPr>
          <w:rFonts w:hint="eastAsia"/>
        </w:rPr>
        <w:br/>
      </w:r>
      <w:r>
        <w:rPr>
          <w:rFonts w:hint="eastAsia"/>
        </w:rPr>
        <w:t>　　第一节 压电加速度计行业SWOT分析</w:t>
      </w:r>
      <w:r>
        <w:rPr>
          <w:rFonts w:hint="eastAsia"/>
        </w:rPr>
        <w:br/>
      </w:r>
      <w:r>
        <w:rPr>
          <w:rFonts w:hint="eastAsia"/>
        </w:rPr>
        <w:t>　　　　一、压电加速度计行业优势</w:t>
      </w:r>
      <w:r>
        <w:rPr>
          <w:rFonts w:hint="eastAsia"/>
        </w:rPr>
        <w:br/>
      </w:r>
      <w:r>
        <w:rPr>
          <w:rFonts w:hint="eastAsia"/>
        </w:rPr>
        <w:t>　　　　二、压电加速度计行业劣势</w:t>
      </w:r>
      <w:r>
        <w:rPr>
          <w:rFonts w:hint="eastAsia"/>
        </w:rPr>
        <w:br/>
      </w:r>
      <w:r>
        <w:rPr>
          <w:rFonts w:hint="eastAsia"/>
        </w:rPr>
        <w:t>　　　　三、压电加速度计市场机会</w:t>
      </w:r>
      <w:r>
        <w:rPr>
          <w:rFonts w:hint="eastAsia"/>
        </w:rPr>
        <w:br/>
      </w:r>
      <w:r>
        <w:rPr>
          <w:rFonts w:hint="eastAsia"/>
        </w:rPr>
        <w:t>　　　　四、压电加速度计市场威胁</w:t>
      </w:r>
      <w:r>
        <w:rPr>
          <w:rFonts w:hint="eastAsia"/>
        </w:rPr>
        <w:br/>
      </w:r>
      <w:r>
        <w:rPr>
          <w:rFonts w:hint="eastAsia"/>
        </w:rPr>
        <w:t>　　第二节 压电加速度计行业风险及对策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2025-2031年中国压电加速度计行业前景与发展趋势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2024-2025年压电加速度计行业发展环境分析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一、压电加速度计行业主管部门与监管体制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二、压电加速度计行业主要法律法规及政策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三、压电加速度计行业标准与质量监管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2025-2031年压电加速度计行业发展趋势与方向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2025-2031年压电加速度计行业发展潜力与机遇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压电加速度计行业研究结论与建议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压电加速度计行业发展建议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压电加速度计行业历程</w:t>
      </w:r>
      <w:r>
        <w:rPr>
          <w:rFonts w:hint="eastAsia"/>
        </w:rPr>
        <w:br/>
      </w:r>
      <w:r>
        <w:rPr>
          <w:rFonts w:hint="eastAsia"/>
        </w:rPr>
        <w:t>　　图表 压电加速度计行业生命周期</w:t>
      </w:r>
      <w:r>
        <w:rPr>
          <w:rFonts w:hint="eastAsia"/>
        </w:rPr>
        <w:br/>
      </w:r>
      <w:r>
        <w:rPr>
          <w:rFonts w:hint="eastAsia"/>
        </w:rPr>
        <w:t>　　图表 压电加速度计行业产业链分析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2019-2024年中国压电加速度计行业市场规模及增长情况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2019-2024年压电加速度计行业市场容量分析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2019-2024年中国压电加速度计行业产能统计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2019-2024年中国压电加速度计行业产量及增长趋势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2019-2024年中国压电加速度计市场需求量及增速统计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2024年中国压电加速度计行业需求领域分布格局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2019-2024年中国压电加速度计行业销售收入分析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2019-2024年中国压电加速度计行业盈利情况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2019-2024年中国压电加速度计行业利润总额统计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2019-2024年中国压电加速度计进口数量分析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2019-2024年中国压电加速度计进口金额分析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2019-2024年中国压电加速度计出口数量分析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2019-2024年中国压电加速度计出口金额分析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2024年中国压电加速度计进口国家及地区分析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2024年中国压电加速度计出口国家及地区分析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2019-2024年中国压电加速度计行业企业数量情况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2019-2024年中国压电加速度计行业企业平均规模情况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**地区压电加速度计行业市场需求情况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**地区压电加速度计行业市场需求情况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**地区压电加速度计行业市场需求情况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**地区压电加速度计行业市场需求情况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压电加速度计重点企业（一）基本信息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压电加速度计重点企业（一）经营情况分析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压电加速度计重点企业（一）主要经济指标情况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压电加速度计重点企业（一）盈利能力情况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压电加速度计重点企业（一）偿债能力情况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压电加速度计重点企业（一）运营能力情况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压电加速度计重点企业（一）成长能力情况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压电加速度计重点企业（二）基本信息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压电加速度计重点企业（二）经营情况分析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压电加速度计重点企业（二）主要经济指标情况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压电加速度计重点企业（二）盈利能力情况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压电加速度计重点企业（二）偿债能力情况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压电加速度计重点企业（二）运营能力情况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压电加速度计重点企业（二）成长能力情况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压电加速度计企业信息</w:t>
      </w:r>
      <w:r>
        <w:rPr>
          <w:rFonts w:hint="eastAsia"/>
        </w:rPr>
        <w:br/>
      </w:r>
      <w:r>
        <w:rPr>
          <w:rFonts w:hint="eastAsia"/>
        </w:rPr>
        <w:t>　　图表 压电加速度计企业经营情况分析</w:t>
      </w:r>
      <w:r>
        <w:rPr>
          <w:rFonts w:hint="eastAsia"/>
        </w:rPr>
        <w:br/>
      </w:r>
      <w:r>
        <w:rPr>
          <w:rFonts w:hint="eastAsia"/>
        </w:rPr>
        <w:t>　　图表 压电加速度计重点企业（三）主要经济指标情况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压电加速度计重点企业（三）盈利能力情况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压电加速度计重点企业（三）偿债能力情况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压电加速度计重点企业（三）运营能力情况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压电加速度计重点企业（三）成长能力情况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2025-2031年中国压电加速度计行业产能预测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2025-2031年中国压电加速度计行业产量预测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2025-2031年中国压电加速度计市场需求量预测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2025-2031年中国压电加速度计行业供需平衡预测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2025-2031年中国压电加速度计行业市场容量预测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2025-2031年中国压电加速度计行业市场规模预测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2025-2031年中国压电加速度计市场前景分析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2025-2031年中国压电加速度计发展趋势预测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093412be64540" w:history="1">
        <w:r>
          <w:rPr>
            <w:rStyle w:val="Hyperlink"/>
          </w:rPr>
          <w:t>2025-2031年中国压电加速度计市场调研与行业前景预测报告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093412be64540" w:history="1">
        <w:r>
          <w:rPr>
            <w:rStyle w:val="Hyperlink"/>
          </w:rPr>
          <w:t>https://www.20087.com/8/05/YaDianJiaSuDuJiXianZhuangYuQianJingFenXi.html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速度计测量的是什么、压电加速度计检定规程、加速度测量仪器原理图、压电加速度计在-100-250、如何利用压电效应测量加速度、压电加速度计内部电路结构、内装电路压电加速度计原理与设计、压电加速度计的阻尼比一般很大、压电加速度计固定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daa3376554b81" w:history="1">
      <w:r>
        <w:rPr>
          <w:rStyle w:val="Hyperlink"/>
        </w:rPr>
        <w:t>2025-2031年中国压电加速度计市场调研与行业前景预测报告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aDianJiaSuDuJiXianZhuangYuQianJingFenXi.html" TargetMode="External" Id="Rcec093412be6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aDianJiaSuDuJiXianZhuangYuQianJingFenXi.html" TargetMode="External" Id="Rd4cdaa337655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2025-03-04T07:09:48Z</dcterms:created>
  <dcterms:modified xsi:type="dcterms:W3CDTF">2025-03-04T08:09:48Z</dcterms:modified>
  <dc:subject>2025-2031年中国压电加速度计市场调研与行业前景预测报告</dc:subject>
  <dc:title>2025-2031年中国压电加速度计市场调研与行业前景预测报告</dc:title>
  <cp:keywords>2025-2031年中国压电加速度计市场调研与行业前景预测报告</cp:keywords>
  <dc:description>2025-2031年中国压电加速度计市场调研与行业前景预测报告</dc:description>
</cp:coreProperties>
</file>