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f04646934d98" w:history="1">
              <w:r>
                <w:rPr>
                  <w:rStyle w:val="Hyperlink"/>
                </w:rPr>
                <w:t>2025-2031年中国后轴承行业现状与发展前景预测报告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f04646934d98" w:history="1">
              <w:r>
                <w:rPr>
                  <w:rStyle w:val="Hyperlink"/>
                </w:rPr>
                <w:t>2025-2031年中国后轴承行业现状与发展前景预测报告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8f04646934d98" w:history="1">
                <w:r>
                  <w:rPr>
                    <w:rStyle w:val="Hyperlink"/>
                  </w:rPr>
                  <w:t>https://www.20087.com/8/55/HouZhouChengHangYeQianJing.html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轴承是机械设备中的关键部件，广泛应用于工业、汽车及家电等领域，主要功能是支撑旋转轴并减少摩擦。当前市场中，后轴承技术已较为成熟，产品类型包括滚珠轴承、滚针轴承等多种形式，以适应不同工况需求。制造工艺方面，材料科学的进步使得轴承在耐磨性、耐腐蚀性和承载能力等方面表现更为优异。同时，随着智能制造的发展，后轴承的生产过程逐步实现自动化和精密化，提升了整体质量与一致性。然而，由于市场竞争激烈，企业在成本控制与技术创新之间面临一定压力。</w:t>
      </w:r>
      <w:r>
        <w:rPr>
          <w:rFonts w:hint="eastAsia"/>
        </w:rPr>
        <w:br/>
      </w:r>
      <w:r>
        <w:rPr>
          <w:rFonts w:hint="eastAsia"/>
        </w:rPr>
        <w:t>　　未来，后轴承行业将向高性能、高精度和长寿命方向发展，以满足高端装备制造业对核心零部件日益提升的要求。新能源汽车、风电设备等新兴产业的崛起，也为后轴承带来了新的应用空间和增长点。智能化将成为行业发展的重要驱动力，集成传感器的智能轴承有望实现状态监测与故障预警，提高系统运行的可靠性。此外，环保法规趋严促使企业采用绿色生产工艺，推动可持续发展。全球供应链重构背景下，本土化配套能力较强的厂商更具竞争优势，预计行业集中度将进一步提升，具备核心技术的企业将在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8f04646934d98" w:history="1">
        <w:r>
          <w:rPr>
            <w:rStyle w:val="Hyperlink"/>
          </w:rPr>
          <w:t>2025-2031年中国后轴承行业现状与发展前景预测报告</w:t>
        </w:r>
      </w:hyperlink>
      <w:r>
        <w:rPr>
          <w:rFonts w:hint="eastAsia"/>
        </w:rPr>
        <w:t>》基于国家统计局及相关行业协会的权威数据，系统分析了后轴承行业的市场规模、产业链结构及技术现状，并对后轴承发展趋势与市场前景进行了科学预测。报告重点解读了行业重点企业的竞争策略与品牌影响力，全面评估了后轴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后轴承行业概述</w:t>
      </w:r>
      <w:r>
        <w:rPr>
          <w:rFonts w:hint="eastAsia"/>
        </w:rPr>
        <w:br/>
      </w:r>
      <w:r>
        <w:rPr>
          <w:rFonts w:hint="eastAsia"/>
        </w:rPr>
        <w:t>　　第一节 后轴承定义与分类</w:t>
      </w:r>
      <w:r>
        <w:rPr>
          <w:rFonts w:hint="eastAsia"/>
        </w:rPr>
        <w:br/>
      </w:r>
      <w:r>
        <w:rPr>
          <w:rFonts w:hint="eastAsia"/>
        </w:rPr>
        <w:t>　　第二节 后轴承应用领域</w:t>
      </w:r>
      <w:r>
        <w:rPr>
          <w:rFonts w:hint="eastAsia"/>
        </w:rPr>
        <w:br/>
      </w:r>
      <w:r>
        <w:rPr>
          <w:rFonts w:hint="eastAsia"/>
        </w:rPr>
        <w:t>　　第三节 后轴承行业经济指标分析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一、后轴承行业赢利性评估</w:t>
      </w:r>
      <w:r>
        <w:rPr>
          <w:rFonts w:hint="eastAsia"/>
        </w:rPr>
        <w:br/>
      </w:r>
      <w:r>
        <w:rPr>
          <w:rFonts w:hint="eastAsia"/>
        </w:rPr>
        <w:t>　　　　二、后轴承行业成长速度分析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三、后轴承附加值提升空间探讨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四、后轴承行业进入壁垒分析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五、后轴承行业风险性评估</w:t>
      </w:r>
      <w:r>
        <w:rPr>
          <w:rFonts w:hint="eastAsia"/>
        </w:rPr>
        <w:br/>
      </w:r>
      <w:r>
        <w:rPr>
          <w:rFonts w:hint="eastAsia"/>
        </w:rPr>
        <w:t>　　　　六、后轴承行业周期性分析</w:t>
      </w:r>
      <w:r>
        <w:rPr>
          <w:rFonts w:hint="eastAsia"/>
        </w:rPr>
        <w:br/>
      </w:r>
      <w:r>
        <w:rPr>
          <w:rFonts w:hint="eastAsia"/>
        </w:rPr>
        <w:t>　　　　七、后轴承行业竞争程度指标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八、后轴承行业成熟度综合分析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后轴承产业链及经营模式分析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2024-2025年全球后轴承行业发展分析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一、全球后轴承行业市场规模与趋势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二、全球后轴承行业发展特点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三、全球后轴承行业竞争格局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主要国家与地区后轴承市场分析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一、后轴承行业发展趋势</w:t>
      </w:r>
      <w:r>
        <w:rPr>
          <w:rFonts w:hint="eastAsia"/>
        </w:rPr>
        <w:br/>
      </w:r>
      <w:r>
        <w:rPr>
          <w:rFonts w:hint="eastAsia"/>
        </w:rPr>
        <w:t>　　　　二、后轴承行业发展潜力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二、后轴承产能扩张与投资动态分析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2025-2031年后轴承行业产量统计与趋势预测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1、2019-2024年后轴承产量及增长趋势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二、后轴承产量影响因素分析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三、2025-2031年后轴承产量预测</w:t>
      </w:r>
      <w:r>
        <w:rPr>
          <w:rFonts w:hint="eastAsia"/>
        </w:rPr>
        <w:br/>
      </w:r>
      <w:r>
        <w:rPr>
          <w:rFonts w:hint="eastAsia"/>
        </w:rPr>
        <w:t>　　第三节 2025-2031年后轴承市场需求与销售分析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一、2024-2025年后轴承行业需求现状</w:t>
      </w:r>
      <w:r>
        <w:rPr>
          <w:rFonts w:hint="eastAsia"/>
        </w:rPr>
        <w:br/>
      </w:r>
      <w:r>
        <w:rPr>
          <w:rFonts w:hint="eastAsia"/>
        </w:rPr>
        <w:t>　　　　二、后轴承客户群体与需求特点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后轴承行业技术发展方向、趋势预测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后轴承定价策略与方法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后轴承行业进口规模与来源分析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一、2019-2024年后轴承进口规模分析</w:t>
      </w:r>
      <w:r>
        <w:rPr>
          <w:rFonts w:hint="eastAsia"/>
        </w:rPr>
        <w:br/>
      </w:r>
      <w:r>
        <w:rPr>
          <w:rFonts w:hint="eastAsia"/>
        </w:rPr>
        <w:t>　　　　二、后轴承主要进口来源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一、2019-2024年后轴承出口规模分析</w:t>
      </w:r>
      <w:r>
        <w:rPr>
          <w:rFonts w:hint="eastAsia"/>
        </w:rPr>
        <w:br/>
      </w:r>
      <w:r>
        <w:rPr>
          <w:rFonts w:hint="eastAsia"/>
        </w:rPr>
        <w:t>　　　　二、后轴承主要出口目的地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中国后轴承行业总体规模分析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一、后轴承企业数量与结构</w:t>
      </w:r>
      <w:r>
        <w:rPr>
          <w:rFonts w:hint="eastAsia"/>
        </w:rPr>
        <w:br/>
      </w:r>
      <w:r>
        <w:rPr>
          <w:rFonts w:hint="eastAsia"/>
        </w:rPr>
        <w:t>　　　　二、后轴承从业人员规模</w:t>
      </w:r>
      <w:r>
        <w:rPr>
          <w:rFonts w:hint="eastAsia"/>
        </w:rPr>
        <w:br/>
      </w:r>
      <w:r>
        <w:rPr>
          <w:rFonts w:hint="eastAsia"/>
        </w:rPr>
        <w:t>　　　　三、后轴承行业资产状况</w:t>
      </w:r>
      <w:r>
        <w:rPr>
          <w:rFonts w:hint="eastAsia"/>
        </w:rPr>
        <w:br/>
      </w:r>
      <w:r>
        <w:rPr>
          <w:rFonts w:hint="eastAsia"/>
        </w:rPr>
        <w:t>　　第二节 中国后轴承行业财务指标总体分析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后轴承重点企业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后轴承领先企业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后轴承标杆企业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后轴承代表企业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后轴承龙头企业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后轴承重点企业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后轴承行业竞争格局总览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2024-2025年后轴承行业竞争力分析</w:t>
      </w:r>
      <w:r>
        <w:rPr>
          <w:rFonts w:hint="eastAsia"/>
        </w:rPr>
        <w:br/>
      </w:r>
      <w:r>
        <w:rPr>
          <w:rFonts w:hint="eastAsia"/>
        </w:rPr>
        <w:t>　　　　一、后轴承供应商议价能力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四、后轴承替代品威胁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2019-2024年后轴承行业企业并购活动分析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后轴承市场策略分析</w:t>
      </w:r>
      <w:r>
        <w:rPr>
          <w:rFonts w:hint="eastAsia"/>
        </w:rPr>
        <w:br/>
      </w:r>
      <w:r>
        <w:rPr>
          <w:rFonts w:hint="eastAsia"/>
        </w:rPr>
        <w:t>　　　　一、后轴承市场定位与拓展策略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二、后轴承市场细分与目标客户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后轴承销售策略分析</w:t>
      </w:r>
      <w:r>
        <w:rPr>
          <w:rFonts w:hint="eastAsia"/>
        </w:rPr>
        <w:br/>
      </w:r>
      <w:r>
        <w:rPr>
          <w:rFonts w:hint="eastAsia"/>
        </w:rPr>
        <w:t>　　　　一、后轴承销售渠道与网络建设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提高后轴承企业竞争力建议</w:t>
      </w:r>
      <w:r>
        <w:rPr>
          <w:rFonts w:hint="eastAsia"/>
        </w:rPr>
        <w:br/>
      </w:r>
      <w:r>
        <w:rPr>
          <w:rFonts w:hint="eastAsia"/>
        </w:rPr>
        <w:t>　　　　一、后轴承技术创新与管理优化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后轴承品牌战略思考</w:t>
      </w:r>
      <w:r>
        <w:rPr>
          <w:rFonts w:hint="eastAsia"/>
        </w:rPr>
        <w:br/>
      </w:r>
      <w:r>
        <w:rPr>
          <w:rFonts w:hint="eastAsia"/>
        </w:rPr>
        <w:t>　　　　一、后轴承品牌建设与维护</w:t>
      </w:r>
      <w:r>
        <w:rPr>
          <w:rFonts w:hint="eastAsia"/>
        </w:rPr>
        <w:br/>
      </w:r>
      <w:r>
        <w:rPr>
          <w:rFonts w:hint="eastAsia"/>
        </w:rPr>
        <w:t>　　　　二、后轴承品牌影响力与市场竞争力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中国后轴承行业风险与对策</w:t>
      </w:r>
      <w:r>
        <w:rPr>
          <w:rFonts w:hint="eastAsia"/>
        </w:rPr>
        <w:br/>
      </w:r>
      <w:r>
        <w:rPr>
          <w:rFonts w:hint="eastAsia"/>
        </w:rPr>
        <w:t>　　第一节 后轴承行业SWOT分析</w:t>
      </w:r>
      <w:r>
        <w:rPr>
          <w:rFonts w:hint="eastAsia"/>
        </w:rPr>
        <w:br/>
      </w:r>
      <w:r>
        <w:rPr>
          <w:rFonts w:hint="eastAsia"/>
        </w:rPr>
        <w:t>　　　　一、后轴承行业优势分析</w:t>
      </w:r>
      <w:r>
        <w:rPr>
          <w:rFonts w:hint="eastAsia"/>
        </w:rPr>
        <w:br/>
      </w:r>
      <w:r>
        <w:rPr>
          <w:rFonts w:hint="eastAsia"/>
        </w:rPr>
        <w:t>　　　　二、后轴承行业劣势分析</w:t>
      </w:r>
      <w:r>
        <w:rPr>
          <w:rFonts w:hint="eastAsia"/>
        </w:rPr>
        <w:br/>
      </w:r>
      <w:r>
        <w:rPr>
          <w:rFonts w:hint="eastAsia"/>
        </w:rPr>
        <w:t>　　　　三、后轴承市场机会探索</w:t>
      </w:r>
      <w:r>
        <w:rPr>
          <w:rFonts w:hint="eastAsia"/>
        </w:rPr>
        <w:br/>
      </w:r>
      <w:r>
        <w:rPr>
          <w:rFonts w:hint="eastAsia"/>
        </w:rPr>
        <w:t>　　　　四、后轴承市场威胁评估</w:t>
      </w:r>
      <w:r>
        <w:rPr>
          <w:rFonts w:hint="eastAsia"/>
        </w:rPr>
        <w:br/>
      </w:r>
      <w:r>
        <w:rPr>
          <w:rFonts w:hint="eastAsia"/>
        </w:rPr>
        <w:t>　　第二节 后轴承行业风险及对策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后轴承行业发展环境分析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2025-2031年后轴承行业发展趋势与方向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一、后轴承行业发展方向预测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二、后轴承发展趋势分析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2025-2031年后轴承行业发展潜力与机遇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一、后轴承市场发展潜力评估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二、后轴承新兴市场与机遇探索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中⋅智⋅林⋅：后轴承行业发展建议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后轴承行业历程</w:t>
      </w:r>
      <w:r>
        <w:rPr>
          <w:rFonts w:hint="eastAsia"/>
        </w:rPr>
        <w:br/>
      </w:r>
      <w:r>
        <w:rPr>
          <w:rFonts w:hint="eastAsia"/>
        </w:rPr>
        <w:t>　　图表 后轴承行业生命周期</w:t>
      </w:r>
      <w:r>
        <w:rPr>
          <w:rFonts w:hint="eastAsia"/>
        </w:rPr>
        <w:br/>
      </w:r>
      <w:r>
        <w:rPr>
          <w:rFonts w:hint="eastAsia"/>
        </w:rPr>
        <w:t>　　图表 后轴承行业产业链分析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2024年中国后轴承进口国家及地区分析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f04646934d98" w:history="1">
        <w:r>
          <w:rPr>
            <w:rStyle w:val="Hyperlink"/>
          </w:rPr>
          <w:t>2025-2031年中国后轴承行业现状与发展前景预测报告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8f04646934d98" w:history="1">
        <w:r>
          <w:rPr>
            <w:rStyle w:val="Hyperlink"/>
          </w:rPr>
          <w:t>https://www.20087.com/8/55/HouZhouChengHangYeQianJing.html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热点：轴承的基本知识大全、后轴承坏了不换会怎么样、轴承座大全图片、后轴承坏了换要多少钱、轴承价格表2024最新、后轴承座平衡重量的方法、汽车后轮轴承、后轴承座、后桥轴承坏了的表现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b9e38602e4b11" w:history="1">
      <w:r>
        <w:rPr>
          <w:rStyle w:val="Hyperlink"/>
        </w:rPr>
        <w:t>2025-2031年中国后轴承行业现状与发展前景预测报告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ouZhouChengHangYeQianJing.html" TargetMode="External" Id="Rb348f0464693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ouZhouChengHangYeQianJing.html" TargetMode="External" Id="R4deb9e38602e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2025-06-15T00:52:00Z</dcterms:created>
  <dcterms:modified xsi:type="dcterms:W3CDTF">2025-06-15T01:52:00Z</dcterms:modified>
  <dc:subject>2025-2031年中国后轴承行业现状与发展前景预测报告</dc:subject>
  <dc:title>2025-2031年中国后轴承行业现状与发展前景预测报告</dc:title>
  <cp:keywords>2025-2031年中国后轴承行业现状与发展前景预测报告</cp:keywords>
  <dc:description>2025-2031年中国后轴承行业现状与发展前景预测报告</dc:description>
</cp:coreProperties>
</file>