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4fee579c5442d" w:history="1">
              <w:r>
                <w:rPr>
                  <w:rStyle w:val="Hyperlink"/>
                </w:rPr>
                <w:t>2025-2031年全球与中国微加工激光器市场调查研究及前景分析报告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4fee579c5442d" w:history="1">
              <w:r>
                <w:rPr>
                  <w:rStyle w:val="Hyperlink"/>
                </w:rPr>
                <w:t>2025-2031年全球与中国微加工激光器市场调查研究及前景分析报告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4fee579c5442d" w:history="1">
                <w:r>
                  <w:rPr>
                    <w:rStyle w:val="Hyperlink"/>
                  </w:rPr>
                  <w:t>https://www.20087.com/8/25/WeiJiaGongJiGuangQiDeQianJing.html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加工激光器凭借其精度高、热影响区域小的特点，在精密加工领域有着广泛的应用前景。尤其是在半导体、医疗器械制造等行业，微加工激光器已成为不可或缺的加工手段。近年来，随着激光技术的进步，微加工激光器的功率密度不断提高，加工速度更快，精度更高，为制造业带来了革命性的变化。</w:t>
      </w:r>
      <w:r>
        <w:rPr>
          <w:rFonts w:hint="eastAsia"/>
        </w:rPr>
        <w:br/>
      </w:r>
      <w:r>
        <w:rPr>
          <w:rFonts w:hint="eastAsia"/>
        </w:rPr>
        <w:t>　　未来，微加工激光器的技术进步将主要集中在两个方面：一是激光源本身性能的提升，包括能量转换效率的提高和波长范围的扩展；二是激光加工系统的智能化，通过集成先进的控制算法和传感技术，实现更复杂的加工任务。随着5G、物联网等新一代信息技术的发展，微加工激光器的应用场景将进一步拓展，不仅限于制造业内部，还将延伸至更多领域，如3D打印、生物工程等，展现出强大的生命力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4fee579c5442d" w:history="1">
        <w:r>
          <w:rPr>
            <w:rStyle w:val="Hyperlink"/>
          </w:rPr>
          <w:t>2025-2031年全球与中国微加工激光器市场调查研究及前景分析报告</w:t>
        </w:r>
      </w:hyperlink>
      <w:r>
        <w:rPr>
          <w:rFonts w:hint="eastAsia"/>
        </w:rPr>
        <w:t>》基于多年监测调研数据，结合微加工激光器行业现状与发展前景，全面分析了微加工激光器市场需求、市场规模、产业链构成、价格机制以及微加工激光器细分市场特性。微加工激光器报告客观评估了市场前景，预测了发展趋势，深入分析了品牌竞争、市场集中度及微加工激光器重点企业运营状况。同时，微加工激光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微加工激光器市场概述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按照不同产品类型，微加工激光器主要可以分为如下几个类别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全球不同产品类型微加工激光器销售额增长趋势2020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皮秒</w:t>
      </w:r>
      <w:r>
        <w:rPr>
          <w:rFonts w:hint="eastAsia"/>
        </w:rPr>
        <w:br/>
      </w:r>
      <w:r>
        <w:rPr>
          <w:rFonts w:hint="eastAsia"/>
        </w:rPr>
        <w:t>　　　　1.2.3 飞秒</w:t>
      </w:r>
      <w:r>
        <w:rPr>
          <w:rFonts w:hint="eastAsia"/>
        </w:rPr>
        <w:br/>
      </w:r>
      <w:r>
        <w:rPr>
          <w:rFonts w:hint="eastAsia"/>
        </w:rPr>
        <w:t>　　　　1.2.4 纳秒</w:t>
      </w:r>
      <w:r>
        <w:rPr>
          <w:rFonts w:hint="eastAsia"/>
        </w:rPr>
        <w:br/>
      </w:r>
      <w:r>
        <w:rPr>
          <w:rFonts w:hint="eastAsia"/>
        </w:rPr>
        <w:t>　　1.3 从不同应用，微加工激光器主要包括如下几个方面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全球不同应用微加工激光器销售额增长趋势2020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材料加工</w:t>
      </w:r>
      <w:r>
        <w:rPr>
          <w:rFonts w:hint="eastAsia"/>
        </w:rPr>
        <w:br/>
      </w:r>
      <w:r>
        <w:rPr>
          <w:rFonts w:hint="eastAsia"/>
        </w:rPr>
        <w:t>　　　　1.3.3 LCD和OLED显示面板维修</w:t>
      </w:r>
      <w:r>
        <w:rPr>
          <w:rFonts w:hint="eastAsia"/>
        </w:rPr>
        <w:br/>
      </w:r>
      <w:r>
        <w:rPr>
          <w:rFonts w:hint="eastAsia"/>
        </w:rPr>
        <w:t>　　　　1.3.4 打标</w:t>
      </w:r>
      <w:r>
        <w:rPr>
          <w:rFonts w:hint="eastAsia"/>
        </w:rPr>
        <w:br/>
      </w:r>
      <w:r>
        <w:rPr>
          <w:rFonts w:hint="eastAsia"/>
        </w:rPr>
        <w:t>　　　　1.3.5 微加工</w:t>
      </w:r>
      <w:r>
        <w:rPr>
          <w:rFonts w:hint="eastAsia"/>
        </w:rPr>
        <w:br/>
      </w:r>
      <w:r>
        <w:rPr>
          <w:rFonts w:hint="eastAsia"/>
        </w:rPr>
        <w:t>　　　　1.3.6 雕刻</w:t>
      </w:r>
      <w:r>
        <w:rPr>
          <w:rFonts w:hint="eastAsia"/>
        </w:rPr>
        <w:br/>
      </w:r>
      <w:r>
        <w:rPr>
          <w:rFonts w:hint="eastAsia"/>
        </w:rPr>
        <w:t>　　　　1.3.7 激光沉积</w:t>
      </w:r>
      <w:r>
        <w:rPr>
          <w:rFonts w:hint="eastAsia"/>
        </w:rPr>
        <w:br/>
      </w:r>
      <w:r>
        <w:rPr>
          <w:rFonts w:hint="eastAsia"/>
        </w:rPr>
        <w:t>　　　　1.3.8 激光清洗</w:t>
      </w:r>
      <w:r>
        <w:rPr>
          <w:rFonts w:hint="eastAsia"/>
        </w:rPr>
        <w:br/>
      </w:r>
      <w:r>
        <w:rPr>
          <w:rFonts w:hint="eastAsia"/>
        </w:rPr>
        <w:t>　　　　1.3.9 消融</w:t>
      </w:r>
      <w:r>
        <w:rPr>
          <w:rFonts w:hint="eastAsia"/>
        </w:rPr>
        <w:br/>
      </w:r>
      <w:r>
        <w:rPr>
          <w:rFonts w:hint="eastAsia"/>
        </w:rPr>
        <w:t>　　　　1.3.10 光谱学</w:t>
      </w:r>
      <w:r>
        <w:rPr>
          <w:rFonts w:hint="eastAsia"/>
        </w:rPr>
        <w:br/>
      </w:r>
      <w:r>
        <w:rPr>
          <w:rFonts w:hint="eastAsia"/>
        </w:rPr>
        <w:t>　　1.4 微加工激光器行业背景、发展历史、现状及趋势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微加工激光器行业目前现状分析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微加工激光器发展趋势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全球微加工激光器总体规模分析</w:t>
      </w:r>
      <w:r>
        <w:rPr>
          <w:rFonts w:hint="eastAsia"/>
        </w:rPr>
        <w:br/>
      </w:r>
      <w:r>
        <w:rPr>
          <w:rFonts w:hint="eastAsia"/>
        </w:rPr>
        <w:t>　　2.1 全球微加工激光器供需现状及预测（2020-2031）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全球微加工激光器产能、产量、产能利用率及发展趋势（2020-2031）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全球微加工激光器产量、需求量及发展趋势（2020-2031）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全球主要地区微加工激光器产量及发展趋势（2020-2031）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全球主要地区微加工激光器产量（2020-2025）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全球主要地区微加工激光器产量（2026-2031）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全球主要地区微加工激光器产量市场份额（2020-2031）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中国微加工激光器供需现状及预测（2020-2031）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中国微加工激光器产能、产量、产能利用率及发展趋势（2020-2031）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中国微加工激光器产量、市场需求量及发展趋势（2020-2031）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全球微加工激光器销量及销售额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全球市场微加工激光器销售额（2020-2031）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全球市场微加工激光器销量（2020-2031）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全球市场微加工激光器价格趋势（2020-2031）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全球微加工激光器主要地区分析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全球主要地区微加工激光器市场规模分析：2020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全球主要地区微加工激光器销售收入及市场份额（2020-2025年）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全球主要地区微加工激光器销售收入预测（2026-2031年）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全球主要地区微加工激光器销量分析：2020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全球主要地区微加工激光器销量及市场份额（2020-2025年）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全球主要地区微加工激光器销量及市场份额预测（2026-2031）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北美市场微加工激光器销量、收入及增长率（2020-2031）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欧洲市场微加工激光器销量、收入及增长率（2020-2031）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中国市场微加工激光器销量、收入及增长率（2020-2031）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日本市场微加工激光器销量、收入及增长率（2020-2031）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东南亚市场微加工激光器销量、收入及增长率（2020-2031）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印度市场微加工激光器销量、收入及增长率（2020-2031）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全球市场主要厂商微加工激光器产能市场份额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全球市场主要厂商微加工激光器销量（2020-2025）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全球市场主要厂商微加工激光器销量（2020-2025）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全球市场主要厂商微加工激光器销售收入（2020-2025）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全球市场主要厂商微加工激光器销售价格（2020-2025）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2024年全球主要生产商微加工激光器收入排名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中国市场主要厂商微加工激光器销量（2020-2025）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中国市场主要厂商微加工激光器销量（2020-2025）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中国市场主要厂商微加工激光器销售收入（2020-2025）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2024年中国主要生产商微加工激光器收入排名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中国市场主要厂商微加工激光器销售价格（2020-2025）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全球主要厂商微加工激光器总部及产地分布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全球主要厂商成立时间及微加工激光器商业化日期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全球主要厂商微加工激光器产品类型及应用</w:t>
      </w:r>
      <w:r>
        <w:rPr>
          <w:rFonts w:hint="eastAsia"/>
        </w:rPr>
        <w:br/>
      </w:r>
      <w:r>
        <w:rPr>
          <w:rFonts w:hint="eastAsia"/>
        </w:rPr>
        <w:t>　　4.7 微加工激光器行业集中度、竞争程度分析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微加工激光器行业集中度分析：2024年全球Top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全球微加工激光器第一梯队、第二梯队和第三梯队生产商（品牌）及市场份额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微加工激光器销量、收入、价格及毛利率（2020-2025）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不同产品类型微加工激光器分析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全球不同产品类型微加工激光器销量（2020-2031）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全球不同产品类型微加工激光器销量及市场份额（2020-2025）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全球不同产品类型微加工激光器销量预测（2026-2031）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全球不同产品类型微加工激光器收入（2020-2031）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全球不同产品类型微加工激光器收入及市场份额（2020-2025）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全球不同产品类型微加工激光器收入预测（2026-2031）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全球不同产品类型微加工激光器价格走势（2020-2031）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不同应用微加工激光器分析</w:t>
      </w:r>
      <w:r>
        <w:rPr>
          <w:rFonts w:hint="eastAsia"/>
        </w:rPr>
        <w:br/>
      </w:r>
      <w:r>
        <w:rPr>
          <w:rFonts w:hint="eastAsia"/>
        </w:rPr>
        <w:t>　　7.1 全球不同应用微加工激光器销量（2020-2031）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全球不同应用微加工激光器销量及市场份额（2020-2025）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全球不同应用微加工激光器销量预测（2026-2031）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全球不同应用微加工激光器收入（2020-2031）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全球不同应用微加工激光器收入及市场份额（2020-2025）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全球不同应用微加工激光器收入预测（2026-2031）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全球不同应用微加工激光器价格走势（2020-2031）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微加工激光器产业链分析</w:t>
      </w:r>
      <w:r>
        <w:rPr>
          <w:rFonts w:hint="eastAsia"/>
        </w:rPr>
        <w:br/>
      </w:r>
      <w:r>
        <w:rPr>
          <w:rFonts w:hint="eastAsia"/>
        </w:rPr>
        <w:t>　　8.2 微加工激光器工艺制造技术分析</w:t>
      </w:r>
      <w:r>
        <w:rPr>
          <w:rFonts w:hint="eastAsia"/>
        </w:rPr>
        <w:br/>
      </w:r>
      <w:r>
        <w:rPr>
          <w:rFonts w:hint="eastAsia"/>
        </w:rPr>
        <w:t>　　8.3 微加工激光器产业上游供应分析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微加工激光器下游客户分析</w:t>
      </w:r>
      <w:r>
        <w:rPr>
          <w:rFonts w:hint="eastAsia"/>
        </w:rPr>
        <w:br/>
      </w:r>
      <w:r>
        <w:rPr>
          <w:rFonts w:hint="eastAsia"/>
        </w:rPr>
        <w:t>　　8.5 微加工激光器销售渠道分析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微加工激光器行业发展机遇及主要驱动因素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微加工激光器行业发展面临的风险</w:t>
      </w:r>
      <w:r>
        <w:rPr>
          <w:rFonts w:hint="eastAsia"/>
        </w:rPr>
        <w:br/>
      </w:r>
      <w:r>
        <w:rPr>
          <w:rFonts w:hint="eastAsia"/>
        </w:rPr>
        <w:t>　　9.3 微加工激光器行业政策分析</w:t>
      </w:r>
      <w:r>
        <w:rPr>
          <w:rFonts w:hint="eastAsia"/>
        </w:rPr>
        <w:br/>
      </w:r>
      <w:r>
        <w:rPr>
          <w:rFonts w:hint="eastAsia"/>
        </w:rPr>
        <w:t>　　9.4 微加工激光器中国企业SWOT分析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全球不同产品类型微加工激光器销售额增长（CAGR）趋势2020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微加工激光器行业目前发展现状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微加工激光器发展趋势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全球主要地区微加工激光器产量增速（CAGR）：（2020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全球主要地区微加工激光器产量（2020-2025）&amp;（千台）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全球主要地区微加工激光器产量（2026-2031）&amp;（千台）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全球主要地区微加工激光器产量市场份额（2020-2025）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全球主要地区微加工激光器产量（2026-2031）&amp;（千台）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全球主要地区微加工激光器销售收入增速：（2020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全球主要地区微加工激光器销售收入（2020-2025）&amp;（百万美元）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全球主要地区微加工激光器销售收入市场份额（2020-2025）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全球主要地区微加工激光器收入（2026-2031）&amp;（百万美元）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全球主要地区微加工激光器收入市场份额（2026-2031）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全球主要地区微加工激光器销量（千台）：2020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全球主要地区微加工激光器销量（2020-2025）&amp;（千台）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全球主要地区微加工激光器销量市场份额（2020-2025）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全球主要地区微加工激光器销量（2026-2031）&amp;（千台）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全球主要地区微加工激光器销量份额（2026-2031）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全球市场主要厂商微加工激光器产能（2024-2025）&amp;（千台）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全球市场主要厂商微加工激光器销量（2020-2025）&amp;（千台）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全球市场主要厂商微加工激光器销量市场份额（2020-2025）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全球市场主要厂商微加工激光器销售收入（2020-2025）&amp;（百万美元）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全球市场主要厂商微加工激光器销售收入市场份额（2020-2025）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全球市场主要厂商微加工激光器销售价格（2020-2025）&amp;（美元/台）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2024年全球主要生产商微加工激光器收入排名（百万美元）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中国市场主要厂商微加工激光器销量（2020-2025）&amp;（千台）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中国市场主要厂商微加工激光器销量市场份额（2020-2025）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中国市场主要厂商微加工激光器销售收入（2020-2025）&amp;（百万美元）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中国市场主要厂商微加工激光器销售收入市场份额（2020-2025）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2024年中国主要生产商微加工激光器收入排名（百万美元）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中国市场主要厂商微加工激光器销售价格（2020-2025）&amp;（美元/台）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全球主要厂商微加工激光器总部及产地分布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全球主要厂商成立时间及微加工激光器商业化日期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全球主要厂商微加工激光器产品类型及应用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2024年全球微加工激光器主要厂商市场地位（第一梯队、第二梯队和第三梯队）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全球微加工激光器市场投资、并购等现状分析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微加工激光器生产基地、销售区域、竞争对手及市场地位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微加工激光器产品规格、参数及市场应用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微加工激光器销量（千台）、收入（百万美元）、价格（美元/台）及毛利率（2020-2025）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全球不同产品类型微加工激光器销量（2020-2025年）&amp;（千台）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全球不同产品类型微加工激光器销量市场份额（2020-2025）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全球不同产品类型微加工激光器销量预测（2026-2031）&amp;（千台）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全球市场不同产品类型微加工激光器销量市场份额预测（2026-2031）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全球不同产品类型微加工激光器收入（2020-2025年）&amp;（百万美元）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全球不同产品类型微加工激光器收入市场份额（2020-2025）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全球不同产品类型微加工激光器收入预测（2026-2031）&amp;（百万美元）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全球不同产品类型微加工激光器收入市场份额预测（2026-2031）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全球不同应用微加工激光器销量（2020-2025年）&amp;（千台）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全球不同应用微加工激光器销量市场份额（2020-2025）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全球不同应用微加工激光器销量预测（2026-2031）&amp;（千台）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全球市场不同应用微加工激光器销量市场份额预测（2026-2031）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全球不同应用微加工激光器收入（2020-2025年）&amp;（百万美元）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全球不同应用微加工激光器收入市场份额（2020-2025）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全球不同应用微加工激光器收入预测（2026-2031）&amp;（百万美元）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全球不同应用微加工激光器收入市场份额预测（2026-2031）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微加工激光器上游原料供应商及联系方式列表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微加工激光器典型客户列表</w:t>
      </w:r>
      <w:r>
        <w:rPr>
          <w:rFonts w:hint="eastAsia"/>
        </w:rPr>
        <w:br/>
      </w:r>
      <w:r>
        <w:rPr>
          <w:rFonts w:hint="eastAsia"/>
        </w:rPr>
        <w:t>　　表 106： 微加工激光器主要销售模式及销售渠道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微加工激光器行业发展机遇及主要驱动因素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微加工激光器行业发展面临的风险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微加工激光器行业政策分析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微加工激光器产品图片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全球不同产品类型微加工激光器销售额2020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全球不同产品类型微加工激光器市场份额2024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皮秒产品图片</w:t>
      </w:r>
      <w:r>
        <w:rPr>
          <w:rFonts w:hint="eastAsia"/>
        </w:rPr>
        <w:br/>
      </w:r>
      <w:r>
        <w:rPr>
          <w:rFonts w:hint="eastAsia"/>
        </w:rPr>
        <w:t>　　图 5： 飞秒产品图片</w:t>
      </w:r>
      <w:r>
        <w:rPr>
          <w:rFonts w:hint="eastAsia"/>
        </w:rPr>
        <w:br/>
      </w:r>
      <w:r>
        <w:rPr>
          <w:rFonts w:hint="eastAsia"/>
        </w:rPr>
        <w:t>　　图 6： 纳秒产品图片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全球不同应用微加工激光器市场份额2024 &amp; 2031</w:t>
      </w:r>
      <w:r>
        <w:rPr>
          <w:rFonts w:hint="eastAsia"/>
        </w:rPr>
        <w:br/>
      </w:r>
      <w:r>
        <w:rPr>
          <w:rFonts w:hint="eastAsia"/>
        </w:rPr>
        <w:t>　　图 9： 材料加工</w:t>
      </w:r>
      <w:r>
        <w:rPr>
          <w:rFonts w:hint="eastAsia"/>
        </w:rPr>
        <w:br/>
      </w:r>
      <w:r>
        <w:rPr>
          <w:rFonts w:hint="eastAsia"/>
        </w:rPr>
        <w:t>　　图 10： LCD和OLED显示面板维修</w:t>
      </w:r>
      <w:r>
        <w:rPr>
          <w:rFonts w:hint="eastAsia"/>
        </w:rPr>
        <w:br/>
      </w:r>
      <w:r>
        <w:rPr>
          <w:rFonts w:hint="eastAsia"/>
        </w:rPr>
        <w:t>　　图 11： 打标</w:t>
      </w:r>
      <w:r>
        <w:rPr>
          <w:rFonts w:hint="eastAsia"/>
        </w:rPr>
        <w:br/>
      </w:r>
      <w:r>
        <w:rPr>
          <w:rFonts w:hint="eastAsia"/>
        </w:rPr>
        <w:t>　　图 12： 微加工</w:t>
      </w:r>
      <w:r>
        <w:rPr>
          <w:rFonts w:hint="eastAsia"/>
        </w:rPr>
        <w:br/>
      </w:r>
      <w:r>
        <w:rPr>
          <w:rFonts w:hint="eastAsia"/>
        </w:rPr>
        <w:t>　　图 13： 雕刻</w:t>
      </w:r>
      <w:r>
        <w:rPr>
          <w:rFonts w:hint="eastAsia"/>
        </w:rPr>
        <w:br/>
      </w:r>
      <w:r>
        <w:rPr>
          <w:rFonts w:hint="eastAsia"/>
        </w:rPr>
        <w:t>　　图 14： 激光沉积</w:t>
      </w:r>
      <w:r>
        <w:rPr>
          <w:rFonts w:hint="eastAsia"/>
        </w:rPr>
        <w:br/>
      </w:r>
      <w:r>
        <w:rPr>
          <w:rFonts w:hint="eastAsia"/>
        </w:rPr>
        <w:t>　　图 15： 激光清洗</w:t>
      </w:r>
      <w:r>
        <w:rPr>
          <w:rFonts w:hint="eastAsia"/>
        </w:rPr>
        <w:br/>
      </w:r>
      <w:r>
        <w:rPr>
          <w:rFonts w:hint="eastAsia"/>
        </w:rPr>
        <w:t>　　图 16： 消融</w:t>
      </w:r>
      <w:r>
        <w:rPr>
          <w:rFonts w:hint="eastAsia"/>
        </w:rPr>
        <w:br/>
      </w:r>
      <w:r>
        <w:rPr>
          <w:rFonts w:hint="eastAsia"/>
        </w:rPr>
        <w:t>　　图 17： 光谱学</w:t>
      </w:r>
      <w:r>
        <w:rPr>
          <w:rFonts w:hint="eastAsia"/>
        </w:rPr>
        <w:br/>
      </w:r>
      <w:r>
        <w:rPr>
          <w:rFonts w:hint="eastAsia"/>
        </w:rPr>
        <w:t>　　图 18： 全球微加工激光器产能、产量、产能利用率及发展趋势（2020-2031）&amp;（千台）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全球微加工激光器产量、需求量及发展趋势（2020-2031）&amp;（千台）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全球主要地区微加工激光器产量（2020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全球主要地区微加工激光器产量市场份额（2020-2031）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中国微加工激光器产能、产量、产能利用率及发展趋势（2020-2031）&amp;（千台）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中国微加工激光器产量、市场需求量及发展趋势（2020-2031）&amp;（千台）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全球微加工激光器市场销售额及增长率：（2020-2031）&amp;（百万美元）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全球市场微加工激光器市场规模：2020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全球市场微加工激光器销量及增长率（2020-2031）&amp;（千台）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全球市场微加工激光器价格趋势（2020-2031）&amp;（美元/台）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全球主要地区微加工激光器销售收入（2020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全球主要地区微加工激光器销售收入市场份额（2020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北美市场微加工激光器销量及增长率（2020-2031）&amp;（千台）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北美市场微加工激光器收入及增长率（2020-2031）&amp;（百万美元）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欧洲市场微加工激光器销量及增长率（2020-2031）&amp;（千台）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欧洲市场微加工激光器收入及增长率（2020-2031）&amp;（百万美元）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中国市场微加工激光器销量及增长率（2020-2031）&amp;（千台）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中国市场微加工激光器收入及增长率（2020-2031）&amp;（百万美元）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日本市场微加工激光器销量及增长率（2020-2031）&amp;（千台）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日本市场微加工激光器收入及增长率（2020-2031）&amp;（百万美元）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东南亚市场微加工激光器销量及增长率（2020-2031）&amp;（千台）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东南亚市场微加工激光器收入及增长率（2020-2031）&amp;（百万美元）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印度市场微加工激光器销量及增长率（2020-2031）&amp;（千台）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印度市场微加工激光器收入及增长率（2020-2031）&amp;（百万美元）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2024年全球市场主要厂商微加工激光器销量市场份额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2024年全球市场主要厂商微加工激光器收入市场份额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2024年中国市场主要厂商微加工激光器销量市场份额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2024年中国市场主要厂商微加工激光器收入市场份额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2024年全球前五大生产商微加工激光器市场份额</w:t>
      </w:r>
      <w:r>
        <w:rPr>
          <w:rFonts w:hint="eastAsia"/>
        </w:rPr>
        <w:br/>
      </w:r>
      <w:r>
        <w:rPr>
          <w:rFonts w:hint="eastAsia"/>
        </w:rPr>
        <w:t>　　图 47： 2024年全球微加工激光器第一梯队、第二梯队和第三梯队厂商及市场份额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全球不同产品类型微加工激光器价格走势（2020-2031）&amp;（美元/台）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全球不同应用微加工激光器价格走势（2020-2031）&amp;（美元/台）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微加工激光器产业链</w:t>
      </w:r>
      <w:r>
        <w:rPr>
          <w:rFonts w:hint="eastAsia"/>
        </w:rPr>
        <w:br/>
      </w:r>
      <w:r>
        <w:rPr>
          <w:rFonts w:hint="eastAsia"/>
        </w:rPr>
        <w:t>　　图 51： 微加工激光器中国企业SWOT分析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4fee579c5442d" w:history="1">
        <w:r>
          <w:rPr>
            <w:rStyle w:val="Hyperlink"/>
          </w:rPr>
          <w:t>2025-2031年全球与中国微加工激光器市场调查研究及前景分析报告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4fee579c5442d" w:history="1">
        <w:r>
          <w:rPr>
            <w:rStyle w:val="Hyperlink"/>
          </w:rPr>
          <w:t>https://www.20087.com/8/25/WeiJiaGongJiGuangQiDeQianJing.html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abb1e30d47b3" w:history="1">
      <w:r>
        <w:rPr>
          <w:rStyle w:val="Hyperlink"/>
        </w:rPr>
        <w:t>2025-2031年全球与中国微加工激光器市场调查研究及前景分析报告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eiJiaGongJiGuangQiDeQianJing.html" TargetMode="External" Id="R92d4fee579c5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eiJiaGongJiGuangQiDeQianJing.html" TargetMode="External" Id="Rbb28abb1e30d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2025-02-05T02:30:09Z</dcterms:created>
  <dcterms:modified xsi:type="dcterms:W3CDTF">2025-02-05T03:30:09Z</dcterms:modified>
  <dc:subject>2025-2031年全球与中国微加工激光器市场调查研究及前景分析报告</dc:subject>
  <dc:title>2025-2031年全球与中国微加工激光器市场调查研究及前景分析报告</dc:title>
  <cp:keywords>2025-2031年全球与中国微加工激光器市场调查研究及前景分析报告</cp:keywords>
  <dc:description>2025-2031年全球与中国微加工激光器市场调查研究及前景分析报告</dc:description>
</cp:coreProperties>
</file>