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3faad289944e0" w:history="1">
              <w:r>
                <w:rPr>
                  <w:rStyle w:val="Hyperlink"/>
                </w:rPr>
                <w:t>2025-2031年中国快充IC市场现状与趋势分析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3faad289944e0" w:history="1">
              <w:r>
                <w:rPr>
                  <w:rStyle w:val="Hyperlink"/>
                </w:rPr>
                <w:t>2025-2031年中国快充IC市场现状与趋势分析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3faad289944e0" w:history="1">
                <w:r>
                  <w:rPr>
                    <w:rStyle w:val="Hyperlink"/>
                  </w:rPr>
                  <w:t>https://www.20087.com/8/65/KuaiChongICHangYeQuShi.html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IC是一种用于快速充电技术的核心组件，广泛应用于智能手机、平板电脑、笔记本电脑等多个领域。近年来，随着半导体技术和充电技术的进步，快充IC不仅在充电效率和安全性方面有了显著提升，而且在产品设计和功能集成方面也进行了优化。目前，快充IC不仅种类多样，包括不同充电协议和功率等级的产品，而且在设计上更加注重满足特定的应用需求。此外，随着对快速充电需求的增加，快充IC的开发和使用也更加注重提供更加高效和安全的充电解决方案。</w:t>
      </w:r>
      <w:r>
        <w:rPr>
          <w:rFonts w:hint="eastAsia"/>
        </w:rPr>
        <w:br/>
      </w:r>
      <w:r>
        <w:rPr>
          <w:rFonts w:hint="eastAsia"/>
        </w:rPr>
        <w:t>　　未来，快充IC的发展将更加侧重于技术创新和应用领域的深化。技术上，将继续探索更高效的充电协议和更先进的安全保护技术，以提高快充IC的充电效率和安全性。此外，随着无线充电技术的发展，快充IC将更加注重集成无线充电功能，以提供更加智能和便捷的充电解决方案。随着对快速充电需求的增加，快充IC的应用将更加注重提供更加高效和安全的充电解决方案，特别是在便携式电子设备和电动汽车充电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3faad289944e0" w:history="1">
        <w:r>
          <w:rPr>
            <w:rStyle w:val="Hyperlink"/>
          </w:rPr>
          <w:t>2025-2031年中国快充IC市场现状与趋势分析</w:t>
        </w:r>
      </w:hyperlink>
      <w:r>
        <w:rPr>
          <w:rFonts w:hint="eastAsia"/>
        </w:rPr>
        <w:t>》通过严谨的内容、翔实的分析、权威的数据和直观的图表，全面解析了快充IC行业的市场规模、需求变化、价格波动以及产业链构成。快充IC报告深入剖析了当前市场现状，科学预测了未来快充IC市场前景与发展趋势，特别关注了快充IC细分市场的机会与挑战。同时，对快充IC重点企业的竞争地位、品牌影响力和市场集中度进行了全面评估。快充IC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快充IC行业界定</w:t>
      </w:r>
      <w:r>
        <w:rPr>
          <w:rFonts w:hint="eastAsia"/>
        </w:rPr>
        <w:br/>
      </w:r>
      <w:r>
        <w:rPr>
          <w:rFonts w:hint="eastAsia"/>
        </w:rPr>
        <w:t>　　第一节 快充IC行业定义</w:t>
      </w:r>
      <w:r>
        <w:rPr>
          <w:rFonts w:hint="eastAsia"/>
        </w:rPr>
        <w:br/>
      </w:r>
      <w:r>
        <w:rPr>
          <w:rFonts w:hint="eastAsia"/>
        </w:rPr>
        <w:t>　　第二节 快充IC行业特点分析</w:t>
      </w:r>
      <w:r>
        <w:rPr>
          <w:rFonts w:hint="eastAsia"/>
        </w:rPr>
        <w:br/>
      </w:r>
      <w:r>
        <w:rPr>
          <w:rFonts w:hint="eastAsia"/>
        </w:rPr>
        <w:t>　　第三节 快充IC行业发展历程</w:t>
      </w:r>
      <w:r>
        <w:rPr>
          <w:rFonts w:hint="eastAsia"/>
        </w:rPr>
        <w:br/>
      </w:r>
      <w:r>
        <w:rPr>
          <w:rFonts w:hint="eastAsia"/>
        </w:rPr>
        <w:t>　　第四节 快充IC产业链分析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2024-2025年国外快充IC行业发展态势分析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国外快充IC行业总体情况</w:t>
      </w:r>
      <w:r>
        <w:rPr>
          <w:rFonts w:hint="eastAsia"/>
        </w:rPr>
        <w:br/>
      </w:r>
      <w:r>
        <w:rPr>
          <w:rFonts w:hint="eastAsia"/>
        </w:rPr>
        <w:t>　　第二节 快充IC行业重点国家、地区市场分析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国外快充IC行业发展前景预测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2024-2025年中国快充IC行业发展环境分析</w:t>
      </w:r>
      <w:r>
        <w:rPr>
          <w:rFonts w:hint="eastAsia"/>
        </w:rPr>
        <w:br/>
      </w:r>
      <w:r>
        <w:rPr>
          <w:rFonts w:hint="eastAsia"/>
        </w:rPr>
        <w:t>　　第一节 快充IC行业经济环境分析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快充IC行业政策环境分析</w:t>
      </w:r>
      <w:r>
        <w:rPr>
          <w:rFonts w:hint="eastAsia"/>
        </w:rPr>
        <w:br/>
      </w:r>
      <w:r>
        <w:rPr>
          <w:rFonts w:hint="eastAsia"/>
        </w:rPr>
        <w:t>　　　　一、快充IC行业相关政策</w:t>
      </w:r>
      <w:r>
        <w:rPr>
          <w:rFonts w:hint="eastAsia"/>
        </w:rPr>
        <w:br/>
      </w:r>
      <w:r>
        <w:rPr>
          <w:rFonts w:hint="eastAsia"/>
        </w:rPr>
        <w:t>　　　　二、快充IC行业相关标准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快充IC行业技术发展现状及趋势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当前我国快充IC技术发展现状</w:t>
      </w:r>
      <w:r>
        <w:rPr>
          <w:rFonts w:hint="eastAsia"/>
        </w:rPr>
        <w:br/>
      </w:r>
      <w:r>
        <w:rPr>
          <w:rFonts w:hint="eastAsia"/>
        </w:rPr>
        <w:t>　　第二节 中外快充IC技术差距及产生差距的主要原因分析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提高我国快充IC技术的对策</w:t>
      </w:r>
      <w:r>
        <w:rPr>
          <w:rFonts w:hint="eastAsia"/>
        </w:rPr>
        <w:br/>
      </w:r>
      <w:r>
        <w:rPr>
          <w:rFonts w:hint="eastAsia"/>
        </w:rPr>
        <w:t>　　第四节 我国快充IC研发、设计发展趋势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中国快充IC行业市场供需状况分析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中国快充IC行业市场规模情况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中国快充IC行业市场需求状况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一、2019-2024年快充IC行业市场需求情况</w:t>
      </w:r>
      <w:r>
        <w:rPr>
          <w:rFonts w:hint="eastAsia"/>
        </w:rPr>
        <w:br/>
      </w:r>
      <w:r>
        <w:rPr>
          <w:rFonts w:hint="eastAsia"/>
        </w:rPr>
        <w:t>　　　　二、快充IC行业市场需求特点分析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三、2025-2031年快充IC行业市场需求预测</w:t>
      </w:r>
      <w:r>
        <w:rPr>
          <w:rFonts w:hint="eastAsia"/>
        </w:rPr>
        <w:br/>
      </w:r>
      <w:r>
        <w:rPr>
          <w:rFonts w:hint="eastAsia"/>
        </w:rPr>
        <w:t>　　第三节 中国快充IC行业市场供给状况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一、2019-2024年快充IC行业市场供给情况</w:t>
      </w:r>
      <w:r>
        <w:rPr>
          <w:rFonts w:hint="eastAsia"/>
        </w:rPr>
        <w:br/>
      </w:r>
      <w:r>
        <w:rPr>
          <w:rFonts w:hint="eastAsia"/>
        </w:rPr>
        <w:t>　　　　二、快充IC行业市场供给特点分析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三、2025-2031年快充IC行业市场供给预测</w:t>
      </w:r>
      <w:r>
        <w:rPr>
          <w:rFonts w:hint="eastAsia"/>
        </w:rPr>
        <w:br/>
      </w:r>
      <w:r>
        <w:rPr>
          <w:rFonts w:hint="eastAsia"/>
        </w:rPr>
        <w:t>　　第四节 快充IC行业市场供需平衡状况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中国快充IC行业进出口情况分析</w:t>
      </w:r>
      <w:r>
        <w:rPr>
          <w:rFonts w:hint="eastAsia"/>
        </w:rPr>
        <w:br/>
      </w:r>
      <w:r>
        <w:rPr>
          <w:rFonts w:hint="eastAsia"/>
        </w:rPr>
        <w:t>　　第一节 快充IC行业出口情况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一、2019-2024年快充IC行业出口情况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三、2025-2031年快充IC行业出口情况预测</w:t>
      </w:r>
      <w:r>
        <w:rPr>
          <w:rFonts w:hint="eastAsia"/>
        </w:rPr>
        <w:br/>
      </w:r>
      <w:r>
        <w:rPr>
          <w:rFonts w:hint="eastAsia"/>
        </w:rPr>
        <w:t>　　第二节 快充IC行业进口情况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一、2019-2024年快充IC行业进口情况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三、2025-2031年快充IC行业进口情况预测</w:t>
      </w:r>
      <w:r>
        <w:rPr>
          <w:rFonts w:hint="eastAsia"/>
        </w:rPr>
        <w:br/>
      </w:r>
      <w:r>
        <w:rPr>
          <w:rFonts w:hint="eastAsia"/>
        </w:rPr>
        <w:t>　　第三节 快充IC行业进出口面临的挑战及对策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中国快充IC行业产品价格监测</w:t>
      </w:r>
      <w:r>
        <w:rPr>
          <w:rFonts w:hint="eastAsia"/>
        </w:rPr>
        <w:br/>
      </w:r>
      <w:r>
        <w:rPr>
          <w:rFonts w:hint="eastAsia"/>
        </w:rPr>
        <w:t>　　　　一、快充IC市场价格特征</w:t>
      </w:r>
      <w:r>
        <w:rPr>
          <w:rFonts w:hint="eastAsia"/>
        </w:rPr>
        <w:br/>
      </w:r>
      <w:r>
        <w:rPr>
          <w:rFonts w:hint="eastAsia"/>
        </w:rPr>
        <w:t>　　　　二、当前快充IC市场价格评述</w:t>
      </w:r>
      <w:r>
        <w:rPr>
          <w:rFonts w:hint="eastAsia"/>
        </w:rPr>
        <w:br/>
      </w:r>
      <w:r>
        <w:rPr>
          <w:rFonts w:hint="eastAsia"/>
        </w:rPr>
        <w:t>　　　　三、影响快充IC市场价格因素分析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四、未来快充IC市场价格走势预测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中国快充IC行业重点区域市场分析</w:t>
      </w:r>
      <w:r>
        <w:rPr>
          <w:rFonts w:hint="eastAsia"/>
        </w:rPr>
        <w:br/>
      </w:r>
      <w:r>
        <w:rPr>
          <w:rFonts w:hint="eastAsia"/>
        </w:rPr>
        <w:t>　　第一节 快充IC行业区域市场分布情况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快充IC行业细分市场调研分析</w:t>
      </w:r>
      <w:r>
        <w:rPr>
          <w:rFonts w:hint="eastAsia"/>
        </w:rPr>
        <w:br/>
      </w:r>
      <w:r>
        <w:rPr>
          <w:rFonts w:hint="eastAsia"/>
        </w:rPr>
        <w:t>　　第一节 快充IC细分产品（一）市场调研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快充IC细分产品（二）市场调研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快充IC行业上、下游市场分析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快充IC行业上游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快充IC行业下游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快充IC行业重点企业发展调研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快充IC重点企业（一）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快充IC重点企业（二）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快充IC重点企业（三）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快充IC重点企业（四）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快充IC重点企业（五）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快充IC重点企业（六）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快充IC行业风险及对策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2025-2031年快充IC行业发展环境分析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2025-2031年快充IC行业投资特性分析</w:t>
      </w:r>
      <w:r>
        <w:rPr>
          <w:rFonts w:hint="eastAsia"/>
        </w:rPr>
        <w:br/>
      </w:r>
      <w:r>
        <w:rPr>
          <w:rFonts w:hint="eastAsia"/>
        </w:rPr>
        <w:t>　　　　一、快充IC行业进入壁垒</w:t>
      </w:r>
      <w:r>
        <w:rPr>
          <w:rFonts w:hint="eastAsia"/>
        </w:rPr>
        <w:br/>
      </w:r>
      <w:r>
        <w:rPr>
          <w:rFonts w:hint="eastAsia"/>
        </w:rPr>
        <w:t>　　　　二、快充IC行业盈利模式</w:t>
      </w:r>
      <w:r>
        <w:rPr>
          <w:rFonts w:hint="eastAsia"/>
        </w:rPr>
        <w:br/>
      </w:r>
      <w:r>
        <w:rPr>
          <w:rFonts w:hint="eastAsia"/>
        </w:rPr>
        <w:t>　　　　三、快充IC行业盈利因素</w:t>
      </w:r>
      <w:r>
        <w:rPr>
          <w:rFonts w:hint="eastAsia"/>
        </w:rPr>
        <w:br/>
      </w:r>
      <w:r>
        <w:rPr>
          <w:rFonts w:hint="eastAsia"/>
        </w:rPr>
        <w:t>　　第三节 快充IC行业“波特五力模型”分析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2025-2031年快充IC行业风险及对策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快充IC企业竞争策略分析</w:t>
      </w:r>
      <w:r>
        <w:rPr>
          <w:rFonts w:hint="eastAsia"/>
        </w:rPr>
        <w:br/>
      </w:r>
      <w:r>
        <w:rPr>
          <w:rFonts w:hint="eastAsia"/>
        </w:rPr>
        <w:t>　　第一节 快充IC市场竞争策略分析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一、2025-2031年中国快充IC市场增长潜力分析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二、2025-2031年中国快充IC主要潜力品种分析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三、现有快充IC产品竞争策略分析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四、潜力快充IC品种竞争策略选择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2025-2031年中国快充IC企业竞争策略分析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一、2025-2031年我国快充IC市场竞争趋势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二、2025-2031年快充IC行业竞争格局展望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三、2025-2031年快充IC行业竞争策略分析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四、2025-2031年快充IC企业竞争策略分析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2025-2031年中国快充IC行业发展趋势分析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一、2025-2031年快充IC技术发展趋势分析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二、2025-2031年快充IC产品发展趋势分析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三、2025-2031年快充IC行业竞争格局展望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2025-2031年中国快充IC市场趋势分析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一、2025-2031年快充IC发展趋势预测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二、2025-2031年快充IC市场前景分析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三、2025-2031年快充IC产业政策趋向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2025-2031年快充IC行业投资价值评估分析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快充IC行业发展建议分析</w:t>
      </w:r>
      <w:r>
        <w:rPr>
          <w:rFonts w:hint="eastAsia"/>
        </w:rPr>
        <w:br/>
      </w:r>
      <w:r>
        <w:rPr>
          <w:rFonts w:hint="eastAsia"/>
        </w:rPr>
        <w:t>　　第一节 快充IC行业研究结论及建议</w:t>
      </w:r>
      <w:r>
        <w:rPr>
          <w:rFonts w:hint="eastAsia"/>
        </w:rPr>
        <w:br/>
      </w:r>
      <w:r>
        <w:rPr>
          <w:rFonts w:hint="eastAsia"/>
        </w:rPr>
        <w:t>　　第二节 快充IC细分行业研究结论及建议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中~智~林~快充IC行业竞争策略总结及建议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快充IC行业历程</w:t>
      </w:r>
      <w:r>
        <w:rPr>
          <w:rFonts w:hint="eastAsia"/>
        </w:rPr>
        <w:br/>
      </w:r>
      <w:r>
        <w:rPr>
          <w:rFonts w:hint="eastAsia"/>
        </w:rPr>
        <w:t>　　图表 快充IC行业生命周期</w:t>
      </w:r>
      <w:r>
        <w:rPr>
          <w:rFonts w:hint="eastAsia"/>
        </w:rPr>
        <w:br/>
      </w:r>
      <w:r>
        <w:rPr>
          <w:rFonts w:hint="eastAsia"/>
        </w:rPr>
        <w:t>　　图表 快充IC行业产业链分析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2019-2024年快充IC行业市场容量分析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2019-2024年中国快充IC行业产量及增长趋势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2019-2024年中国快充IC市场需求量及增速统计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2025年中国快充IC行业需求领域分布格局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2019-2024年中国快充IC行业盈利情况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2019-2024年中国快充IC行业利润总额统计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2019-2024年中国快充IC进口金额分析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2019-2024年中国快充IC出口数量分析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2019-2024年中国快充IC出口金额分析</w:t>
      </w:r>
      <w:r>
        <w:rPr>
          <w:rFonts w:hint="eastAsia"/>
        </w:rPr>
        <w:br/>
      </w:r>
      <w:r>
        <w:rPr>
          <w:rFonts w:hint="eastAsia"/>
        </w:rPr>
        <w:t>　　图表 2025年中国快充IC进口国家及地区分析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2025年中国快充IC出口国家及地区分析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2019-2024年中国快充IC行业企业平均规模情况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**地区快充IC市场规模及增长情况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**地区快充IC市场规模及增长情况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**地区快充IC市场规模及增长情况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**地区快充IC市场规模及增长情况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快充IC重点企业（一）基本信息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快充IC重点企业（一）经营情况分析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快充IC重点企业（一）主要经济指标情况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快充IC重点企业（一）盈利能力情况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快充IC重点企业（一）偿债能力情况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快充IC重点企业（一）运营能力情况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快充IC重点企业（一）成长能力情况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快充IC重点企业（二）基本信息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快充IC重点企业（二）经营情况分析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快充IC重点企业（二）主要经济指标情况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快充IC重点企业（二）盈利能力情况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快充IC重点企业（二）偿债能力情况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快充IC重点企业（二）运营能力情况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快充IC重点企业（二）成长能力情况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快充IC重点企业（三）基本信息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快充IC重点企业（三）经营情况分析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快充IC重点企业（三）主要经济指标情况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快充IC重点企业（三）盈利能力情况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快充IC重点企业（三）偿债能力情况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快充IC重点企业（三）运营能力情况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快充IC重点企业（三）成长能力情况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2025-2031年中国快充IC行业产能预测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2025-2031年中国快充IC行业产量预测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2025-2031年中国快充IC市场需求量预测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2025-2031年中国快充IC行业供需平衡预测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2025-2031年中国快充IC市场容量预测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2025-2031年中国快充IC市场规模预测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2025-2031年中国快充IC市场前景分析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2025-2031年中国快充IC发展趋势预测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3faad289944e0" w:history="1">
        <w:r>
          <w:rPr>
            <w:rStyle w:val="Hyperlink"/>
          </w:rPr>
          <w:t>2025-2031年中国快充IC市场现状与趋势分析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3faad289944e0" w:history="1">
        <w:r>
          <w:rPr>
            <w:rStyle w:val="Hyperlink"/>
          </w:rPr>
          <w:t>https://www.20087.com/8/65/KuaiChongICHangYeQuShi.html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655e207464944" w:history="1">
      <w:r>
        <w:rPr>
          <w:rStyle w:val="Hyperlink"/>
        </w:rPr>
        <w:t>2025-2031年中国快充IC市场现状与趋势分析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KuaiChongICHangYeQuShi.html" TargetMode="External" Id="R3b93faad2899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KuaiChongICHangYeQuShi.html" TargetMode="External" Id="R6ac655e20746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2024-06-03T02:42:00Z</dcterms:created>
  <dcterms:modified xsi:type="dcterms:W3CDTF">2024-06-03T03:42:00Z</dcterms:modified>
  <dc:subject>2025-2031年中国快充IC市场现状与趋势分析</dc:subject>
  <dc:title>2025-2031年中国快充IC市场现状与趋势分析</dc:title>
  <cp:keywords>2025-2031年中国快充IC市场现状与趋势分析</cp:keywords>
  <dc:description>2025-2031年中国快充IC市场现状与趋势分析</dc:description>
</cp:coreProperties>
</file>