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2f791b4294281" w:history="1">
              <w:r>
                <w:rPr>
                  <w:rStyle w:val="Hyperlink"/>
                </w:rPr>
                <w:t>中国控制电缆行业发展分析及市场前景预测报告（2024-2030年）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2f791b4294281" w:history="1">
              <w:r>
                <w:rPr>
                  <w:rStyle w:val="Hyperlink"/>
                </w:rPr>
                <w:t>中国控制电缆行业发展分析及市场前景预测报告（2024-2030年）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2f791b4294281" w:history="1">
                <w:r>
                  <w:rPr>
                    <w:rStyle w:val="Hyperlink"/>
                  </w:rPr>
                  <w:t>https://www.20087.com/8/35/KongZhiDianLanHangYeDiaoYanBaoGao.html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缆是连接工业设备和控制系统的关键部件，用于传输控制信号和电力。近年来，随着自动化和智能化趋势的推动，控制电缆的性能和设计不断优化。现代控制电缆不仅具备更高的传输速率和抗干扰能力，还采用了环保材料和防火设计，提高了电缆的可靠性和安全性。同时，为了适应不同环境和应用需求，控制电缆的种类和规格日益丰富，如耐高温电缆、柔性电缆和屏蔽电缆等。</w:t>
      </w:r>
      <w:r>
        <w:rPr>
          <w:rFonts w:hint="eastAsia"/>
        </w:rPr>
        <w:br/>
      </w:r>
      <w:r>
        <w:rPr>
          <w:rFonts w:hint="eastAsia"/>
        </w:rPr>
        <w:t>　　未来，控制电缆将更加注重智能互联和环境友好。智能互联方面，通过集成传感器和无线通信技术，控制电缆能够实现自我监测和数据传输，为设备的远程控制和预测性维护提供支持。环境友好方面，推动电缆的可回收性和生物降解，采用无卤阻燃材料和可再生资源，减少对环境的影响。同时，控制电缆的生产将采用更清洁的制造工艺，如干式交联和水下电缆敷设技术，提高电缆的整体性能和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2f791b4294281" w:history="1">
        <w:r>
          <w:rPr>
            <w:rStyle w:val="Hyperlink"/>
          </w:rPr>
          <w:t>中国控制电缆行业发展分析及市场前景预测报告（2024-2030年）</w:t>
        </w:r>
      </w:hyperlink>
      <w:r>
        <w:rPr>
          <w:rFonts w:hint="eastAsia"/>
        </w:rPr>
        <w:t>》是根据公司多年来对控制电缆产品的研究，结合控制电缆产品历年供需关系变化规律，对我国控制电缆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控制电缆行业概述</w:t>
      </w:r>
      <w:r>
        <w:rPr>
          <w:rFonts w:hint="eastAsia"/>
        </w:rPr>
        <w:br/>
      </w:r>
      <w:r>
        <w:rPr>
          <w:rFonts w:hint="eastAsia"/>
        </w:rPr>
        <w:t>　　第一节 控制电缆行业界定</w:t>
      </w:r>
      <w:r>
        <w:rPr>
          <w:rFonts w:hint="eastAsia"/>
        </w:rPr>
        <w:br/>
      </w:r>
      <w:r>
        <w:rPr>
          <w:rFonts w:hint="eastAsia"/>
        </w:rPr>
        <w:t>　　第二节 控制电缆行业发展历程</w:t>
      </w:r>
      <w:r>
        <w:rPr>
          <w:rFonts w:hint="eastAsia"/>
        </w:rPr>
        <w:br/>
      </w:r>
      <w:r>
        <w:rPr>
          <w:rFonts w:hint="eastAsia"/>
        </w:rPr>
        <w:t>　　第三节 控制电缆产业链分析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二、控制电缆产业链模型分析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控制电缆行业经济环境分析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控制电缆行业政策环境分析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一、控制电缆行业相关政策</w:t>
      </w:r>
      <w:r>
        <w:rPr>
          <w:rFonts w:hint="eastAsia"/>
        </w:rPr>
        <w:br/>
      </w:r>
      <w:r>
        <w:rPr>
          <w:rFonts w:hint="eastAsia"/>
        </w:rPr>
        <w:t>　　　　二、控制电缆行业相关标准</w:t>
      </w:r>
      <w:r>
        <w:rPr>
          <w:rFonts w:hint="eastAsia"/>
        </w:rPr>
        <w:br/>
      </w:r>
      <w:r>
        <w:rPr>
          <w:rFonts w:hint="eastAsia"/>
        </w:rPr>
        <w:t>　　第三节 控制电缆行业技术环境分析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2019-2024年中国控制电缆行业总体规模</w:t>
      </w:r>
      <w:r>
        <w:rPr>
          <w:rFonts w:hint="eastAsia"/>
        </w:rPr>
        <w:br/>
      </w:r>
      <w:r>
        <w:rPr>
          <w:rFonts w:hint="eastAsia"/>
        </w:rPr>
        <w:t>　　第二节 中国控制电缆行业盈利情况分析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中国控制电缆行业供给概况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一、2019-2024年中国控制电缆供给情况分析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二、2024年中国控制电缆行业供给特点分析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三、2024-2030年中国控制电缆行业供给预测</w:t>
      </w:r>
      <w:r>
        <w:rPr>
          <w:rFonts w:hint="eastAsia"/>
        </w:rPr>
        <w:br/>
      </w:r>
      <w:r>
        <w:rPr>
          <w:rFonts w:hint="eastAsia"/>
        </w:rPr>
        <w:t>　　第四节 中国控制电缆行业需求概况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一、2019-2024年中国控制电缆行业需求情况分析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二、2024年中国控制电缆行业市场需求特点分析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三、2024-2030年中国控制电缆市场需求预测</w:t>
      </w:r>
      <w:r>
        <w:rPr>
          <w:rFonts w:hint="eastAsia"/>
        </w:rPr>
        <w:br/>
      </w:r>
      <w:r>
        <w:rPr>
          <w:rFonts w:hint="eastAsia"/>
        </w:rPr>
        <w:t>　　第五节 控制电缆产业供需平衡状况分析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2019-2024年中国控制电缆行业重点地区调研分析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三、**地区控制电缆行业调研分析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四、**地区控制电缆行业调研分析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五、**地区控制电缆行业调研分析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六、**地区控制电缆行业调研分析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2024-2030年中国控制电缆行业进出口情况预测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一、2024-2030年中国控制电缆行业进口预测分析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中国控制电缆行业规模与效益分析预测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控制电缆行业规模分析及预测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二、2024-2030年控制电缆行业资产规模预测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三、2019-2024年控制电缆行业收入和利润变化分析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四、2024-2030年控制电缆行业收入和利润预测</w:t>
      </w:r>
      <w:r>
        <w:rPr>
          <w:rFonts w:hint="eastAsia"/>
        </w:rPr>
        <w:br/>
      </w:r>
      <w:r>
        <w:rPr>
          <w:rFonts w:hint="eastAsia"/>
        </w:rPr>
        <w:t>　　第二节 控制电缆行业效益分析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二、2019-2024年控制电缆行业效益分析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国内控制电缆产品价格走势及影响因素分析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2019-2024年国内控制电缆市场价格回顾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当前国内控制电缆市场价格及评述</w:t>
      </w:r>
      <w:r>
        <w:rPr>
          <w:rFonts w:hint="eastAsia"/>
        </w:rPr>
        <w:br/>
      </w:r>
      <w:r>
        <w:rPr>
          <w:rFonts w:hint="eastAsia"/>
        </w:rPr>
        <w:t>　　第三节 国内控制电缆价格影响因素分析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2024-2030年国内控制电缆市场价格走势预测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控制电缆行业竞争格局分析</w:t>
      </w:r>
      <w:r>
        <w:rPr>
          <w:rFonts w:hint="eastAsia"/>
        </w:rPr>
        <w:br/>
      </w:r>
      <w:r>
        <w:rPr>
          <w:rFonts w:hint="eastAsia"/>
        </w:rPr>
        <w:t>　　第一节 控制电缆行业集中度分析</w:t>
      </w:r>
      <w:r>
        <w:rPr>
          <w:rFonts w:hint="eastAsia"/>
        </w:rPr>
        <w:br/>
      </w:r>
      <w:r>
        <w:rPr>
          <w:rFonts w:hint="eastAsia"/>
        </w:rPr>
        <w:t>　　　　一、控制电缆市场集中度分析</w:t>
      </w:r>
      <w:r>
        <w:rPr>
          <w:rFonts w:hint="eastAsia"/>
        </w:rPr>
        <w:br/>
      </w:r>
      <w:r>
        <w:rPr>
          <w:rFonts w:hint="eastAsia"/>
        </w:rPr>
        <w:t>　　　　二、控制电缆企业集中度分析</w:t>
      </w:r>
      <w:r>
        <w:rPr>
          <w:rFonts w:hint="eastAsia"/>
        </w:rPr>
        <w:br/>
      </w:r>
      <w:r>
        <w:rPr>
          <w:rFonts w:hint="eastAsia"/>
        </w:rPr>
        <w:t>　　　　三、控制电缆区域集中度分析</w:t>
      </w:r>
      <w:r>
        <w:rPr>
          <w:rFonts w:hint="eastAsia"/>
        </w:rPr>
        <w:br/>
      </w:r>
      <w:r>
        <w:rPr>
          <w:rFonts w:hint="eastAsia"/>
        </w:rPr>
        <w:t>　　第二节 控制电缆行业竞争格局分析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一、2024年控制电缆行业竞争分析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二、2024年中外控制电缆产品竞争分析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三、2019-2024年中国控制电缆市场竞争分析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四、2024-2030年国内主要控制电缆企业动向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控制电缆重点企业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控制电缆企业发展策略分析</w:t>
      </w:r>
      <w:r>
        <w:rPr>
          <w:rFonts w:hint="eastAsia"/>
        </w:rPr>
        <w:br/>
      </w:r>
      <w:r>
        <w:rPr>
          <w:rFonts w:hint="eastAsia"/>
        </w:rPr>
        <w:t>　　第一节 控制电缆市场策略分析</w:t>
      </w:r>
      <w:r>
        <w:rPr>
          <w:rFonts w:hint="eastAsia"/>
        </w:rPr>
        <w:br/>
      </w:r>
      <w:r>
        <w:rPr>
          <w:rFonts w:hint="eastAsia"/>
        </w:rPr>
        <w:t>　　　　一、控制电缆价格策略分析</w:t>
      </w:r>
      <w:r>
        <w:rPr>
          <w:rFonts w:hint="eastAsia"/>
        </w:rPr>
        <w:br/>
      </w:r>
      <w:r>
        <w:rPr>
          <w:rFonts w:hint="eastAsia"/>
        </w:rPr>
        <w:t>　　　　二、控制电缆渠道策略分析</w:t>
      </w:r>
      <w:r>
        <w:rPr>
          <w:rFonts w:hint="eastAsia"/>
        </w:rPr>
        <w:br/>
      </w:r>
      <w:r>
        <w:rPr>
          <w:rFonts w:hint="eastAsia"/>
        </w:rPr>
        <w:t>　　第二节 控制电缆销售策略分析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三、中国控制电缆企业的品牌战略</w:t>
      </w:r>
      <w:r>
        <w:rPr>
          <w:rFonts w:hint="eastAsia"/>
        </w:rPr>
        <w:br/>
      </w:r>
      <w:r>
        <w:rPr>
          <w:rFonts w:hint="eastAsia"/>
        </w:rPr>
        <w:t>　　　　四、控制电缆品牌战略管理的策略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影响控制电缆行业发展主要因素分析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一、2024年影响控制电缆行业发展的不利因素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二、2024年影响控制电缆行业发展的稳定因素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三、2024年影响控制电缆行业发展的有利因素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四、2024年我国控制电缆行业发展面临的机遇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五、2024年我国控制电缆行业发展面临的挑战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控制电缆行业投资风险分析预测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一、2024-2030年控制电缆行业市场风险分析预测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二、2024-2030年控制电缆行业政策风险分析预测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三、2024-2030年控制电缆行业技术风险分析预测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四、2024-2030年控制电缆行业竞争风险分析预测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五、2024-2030年控制电缆行业管理风险分析预测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六、新冠疫情对控制电缆行业的影响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中国控制电缆行业生产、营销企业投资运作模式分析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控制电缆行业外销与内销优势分析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2024-2030年中国控制电缆行业市场规模及增长趋势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2024-2030年中国控制电缆行业投资规模预测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2024-2030年控制电缆行业市场盈利预测</w:t>
      </w:r>
      <w:r>
        <w:rPr>
          <w:rFonts w:hint="eastAsia"/>
        </w:rPr>
        <w:br/>
      </w:r>
      <w:r>
        <w:rPr>
          <w:rFonts w:hint="eastAsia"/>
        </w:rPr>
        <w:t>　　第六节 控制电缆行业项目投资建议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一、控制电缆技术应用注意事项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二、控制电缆项目投资注意事项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三、控制电缆生产开发注意事项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四、控制电缆销售注意事项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控制电缆行业类别</w:t>
      </w:r>
      <w:r>
        <w:rPr>
          <w:rFonts w:hint="eastAsia"/>
        </w:rPr>
        <w:br/>
      </w:r>
      <w:r>
        <w:rPr>
          <w:rFonts w:hint="eastAsia"/>
        </w:rPr>
        <w:t>　　图表 控制电缆行业产业链调研</w:t>
      </w:r>
      <w:r>
        <w:rPr>
          <w:rFonts w:hint="eastAsia"/>
        </w:rPr>
        <w:br/>
      </w:r>
      <w:r>
        <w:rPr>
          <w:rFonts w:hint="eastAsia"/>
        </w:rPr>
        <w:t>　　图表 控制电缆行业现状</w:t>
      </w:r>
      <w:r>
        <w:rPr>
          <w:rFonts w:hint="eastAsia"/>
        </w:rPr>
        <w:br/>
      </w:r>
      <w:r>
        <w:rPr>
          <w:rFonts w:hint="eastAsia"/>
        </w:rPr>
        <w:t>　　图表 控制电缆行业标准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2023年中国控制电缆行业产能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2019-2023年中国控制电缆行业产量统计</w:t>
      </w:r>
      <w:r>
        <w:rPr>
          <w:rFonts w:hint="eastAsia"/>
        </w:rPr>
        <w:br/>
      </w:r>
      <w:r>
        <w:rPr>
          <w:rFonts w:hint="eastAsia"/>
        </w:rPr>
        <w:t>　　图表 控制电缆行业动态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2019-2023年中国控制电缆市场需求量</w:t>
      </w:r>
      <w:r>
        <w:rPr>
          <w:rFonts w:hint="eastAsia"/>
        </w:rPr>
        <w:br/>
      </w:r>
      <w:r>
        <w:rPr>
          <w:rFonts w:hint="eastAsia"/>
        </w:rPr>
        <w:t>　　图表 2023年中国控制电缆行业需求区域调研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2019-2023年中国控制电缆行情</w:t>
      </w:r>
      <w:r>
        <w:rPr>
          <w:rFonts w:hint="eastAsia"/>
        </w:rPr>
        <w:br/>
      </w:r>
      <w:r>
        <w:rPr>
          <w:rFonts w:hint="eastAsia"/>
        </w:rPr>
        <w:t>　　图表 2019-2023年中国控制电缆价格走势图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2019-2023年中国控制电缆进口统计</w:t>
      </w:r>
      <w:r>
        <w:rPr>
          <w:rFonts w:hint="eastAsia"/>
        </w:rPr>
        <w:br/>
      </w:r>
      <w:r>
        <w:rPr>
          <w:rFonts w:hint="eastAsia"/>
        </w:rPr>
        <w:t>　　图表 2019-2023年中国控制电缆出口统计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2019-2023年中国控制电缆行业企业数量统计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**地区控制电缆市场规模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**地区控制电缆市场调研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**地区控制电缆市场规模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**地区控制电缆市场调研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控制电缆行业竞争对手分析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控制电缆行业准入条件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2024-2030年中国控制电缆市场前景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2f791b4294281" w:history="1">
        <w:r>
          <w:rPr>
            <w:rStyle w:val="Hyperlink"/>
          </w:rPr>
          <w:t>中国控制电缆行业发展分析及市场前景预测报告（2024-2030年）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2f791b4294281" w:history="1">
        <w:r>
          <w:rPr>
            <w:rStyle w:val="Hyperlink"/>
          </w:rPr>
          <w:t>https://www.20087.com/8/35/KongZhiDianLanHangYeDiaoYanBaoGao.html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7f46c166b4a01" w:history="1">
      <w:r>
        <w:rPr>
          <w:rStyle w:val="Hyperlink"/>
        </w:rPr>
        <w:t>中国控制电缆行业发展分析及市场前景预测报告（2024-2030年）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ongZhiDianLanHangYeDiaoYanBaoGao.html" TargetMode="External" Id="Rac82f791b429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ongZhiDianLanHangYeDiaoYanBaoGao.html" TargetMode="External" Id="R1667f46c166b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2024-03-30T23:06:00Z</dcterms:created>
  <dcterms:modified xsi:type="dcterms:W3CDTF">2024-03-31T00:06:00Z</dcterms:modified>
  <dc:subject>中国控制电缆行业发展分析及市场前景预测报告（2024-2030年）</dc:subject>
  <dc:title>中国控制电缆行业发展分析及市场前景预测报告（2024-2030年）</dc:title>
  <cp:keywords>中国控制电缆行业发展分析及市场前景预测报告（2024-2030年）</cp:keywords>
  <dc:description>中国控制电缆行业发展分析及市场前景预测报告（2024-2030年）</dc:description>
</cp:coreProperties>
</file>