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c1218c1374916" w:history="1">
              <w:r>
                <w:rPr>
                  <w:rStyle w:val="Hyperlink"/>
                </w:rPr>
                <w:t>2025-2031年全球与中国机场闸机行业发展调研及市场前景分析报告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c1218c1374916" w:history="1">
              <w:r>
                <w:rPr>
                  <w:rStyle w:val="Hyperlink"/>
                </w:rPr>
                <w:t>2025-2031年全球与中国机场闸机行业发展调研及市场前景分析报告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c1218c1374916" w:history="1">
                <w:r>
                  <w:rPr>
                    <w:rStyle w:val="Hyperlink"/>
                  </w:rPr>
                  <w:t>https://www.20087.com/8/05/JiChangZhaJiDeFaZhanQianJing.html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闸机是旅客自助通关与登机管理的关键设施，已在全球主要航空枢纽广泛部署，承担身份核验、登机许可与人流引导功能。机场闸机普遍集成护照阅读器、人脸识别摄像头与二维码扫描模块，支持电子登机牌、生物特征与证件信息的多重比对，提升核验准确性与安全性。设备采用不锈钢与高强度复合材料制造，具备防破坏与防尾随设计，适应高流量、高强度的运行环境。闸机系统与机场集成管理系统（AIMS）及离港系统实时对接，实现旅客信息同步与状态更新。主流机型支持双向通行与紧急疏散模式，确保高峰时段通行效率与应急响应能力。部分机场已实现全流程自助服务，从值机、安检到登机均无需人工干预，提升旅客体验与运营效率。</w:t>
      </w:r>
      <w:r>
        <w:rPr>
          <w:rFonts w:hint="eastAsia"/>
        </w:rPr>
        <w:br/>
      </w:r>
      <w:r>
        <w:rPr>
          <w:rFonts w:hint="eastAsia"/>
        </w:rPr>
        <w:t>　　未来，机场闸机将向无感通行与多模态融合方向发展，通过优化生物识别算法与传感布局，实现旅客在自然行走状态下的快速身份验证，减少停留时间。多因子认证技术，如人脸与虹膜结合，将提升安全等级，防范身份冒用。闸机形态将更加灵活，适应不同空间布局，如窄体式、旋转式与全高式设计，满足国际/国内、头等舱/经济舱的差异化需求。系统将集成更多服务功能，如行李状态提示、航班信息推送与多语言语音引导，提升旅客交互体验。在数据应用层面，闸机将作为旅客动线监测的关键节点，实时反馈通行数据，支持航站楼级客流调度与资源优化。同时，设备将强化无障碍设计，优化轮椅通道与语音提示，提升特殊人群的通行便利性。标准化接口的建立将促进不同厂商设备的互联互通，推动机场运营的智能化与协同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c1218c1374916" w:history="1">
        <w:r>
          <w:rPr>
            <w:rStyle w:val="Hyperlink"/>
          </w:rPr>
          <w:t>2025-2031年全球与中国机场闸机行业发展调研及市场前景分析报告</w:t>
        </w:r>
      </w:hyperlink>
      <w:r>
        <w:rPr>
          <w:rFonts w:hint="eastAsia"/>
        </w:rPr>
        <w:t>》全面梳理了机场闸机产业链，结合市场需求和市场规模等数据，深入剖析机场闸机行业现状。报告详细探讨了机场闸机市场竞争格局，重点关注重点企业及其品牌影响力，并分析了机场闸机价格机制和细分市场特征。通过对机场闸机技术现状及未来方向的评估，报告展望了机场闸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全球不同产品类型机场闸机销售额增长趋势2020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单门闸机</w:t>
      </w:r>
      <w:r>
        <w:rPr>
          <w:rFonts w:hint="eastAsia"/>
        </w:rPr>
        <w:br/>
      </w:r>
      <w:r>
        <w:rPr>
          <w:rFonts w:hint="eastAsia"/>
        </w:rPr>
        <w:t>　　　　1.2.3 双门闸机</w:t>
      </w:r>
      <w:r>
        <w:rPr>
          <w:rFonts w:hint="eastAsia"/>
        </w:rPr>
        <w:br/>
      </w:r>
      <w:r>
        <w:rPr>
          <w:rFonts w:hint="eastAsia"/>
        </w:rPr>
        <w:t>　　1.3 从不同应用，机场闸机主要包括如下几个方面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全球不同应用机场闸机销售额增长趋势2020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军用机场</w:t>
      </w:r>
      <w:r>
        <w:rPr>
          <w:rFonts w:hint="eastAsia"/>
        </w:rPr>
        <w:br/>
      </w:r>
      <w:r>
        <w:rPr>
          <w:rFonts w:hint="eastAsia"/>
        </w:rPr>
        <w:t>　　1.4 机场闸机行业背景、发展历史、现状及趋势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机场闸机行业目前现状分析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机场闸机发展趋势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全球机场闸机总体规模分析</w:t>
      </w:r>
      <w:r>
        <w:rPr>
          <w:rFonts w:hint="eastAsia"/>
        </w:rPr>
        <w:br/>
      </w:r>
      <w:r>
        <w:rPr>
          <w:rFonts w:hint="eastAsia"/>
        </w:rPr>
        <w:t>　　2.1 全球机场闸机供需现状及预测（2020-2031）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全球机场闸机产能、产量、产能利用率及发展趋势（2020-2031）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全球机场闸机产量、需求量及发展趋势（2020-2031）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全球主要地区机场闸机产量及发展趋势（2020-2031）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全球主要地区机场闸机产量（2020-2025）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全球主要地区机场闸机产量（2026-2031）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全球主要地区机场闸机产量市场份额（2020-2031）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中国机场闸机供需现状及预测（2020-2031）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中国机场闸机产能、产量、产能利用率及发展趋势（2020-2031）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中国机场闸机产量、市场需求量及发展趋势（2020-2031）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全球机场闸机销量及销售额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全球市场机场闸机销售额（2020-2031）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全球市场机场闸机销量（2020-2031）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全球市场机场闸机价格趋势（2020-2031）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全球主要地区机场闸机市场规模分析：2020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全球主要地区机场闸机销售收入及市场份额（2020-2025年）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全球主要地区机场闸机销量分析：2020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全球主要地区机场闸机销量及市场份额（2020-2025年）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全球主要地区机场闸机销量及市场份额预测（2026-2031）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北美市场机场闸机销量、收入及增长率（2020-2031）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欧洲市场机场闸机销量、收入及增长率（2020-2031）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中国市场机场闸机销量、收入及增长率（2020-2031）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日本市场机场闸机销量、收入及增长率（2020-2031）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东南亚市场机场闸机销量、收入及增长率（2020-2031）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印度市场机场闸机销量、收入及增长率（2020-2031）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全球市场主要厂商机场闸机产能市场份额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全球市场主要厂商机场闸机销量（2020-2025）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全球市场主要厂商机场闸机销量（2020-2025）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全球市场主要厂商机场闸机销售收入（2020-2025）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全球市场主要厂商机场闸机销售价格（2020-2025）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2024年全球主要生产商机场闸机收入排名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中国市场主要厂商机场闸机销量（2020-2025）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中国市场主要厂商机场闸机销量（2020-2025）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中国市场主要厂商机场闸机销售收入（2020-2025）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2024年中国主要生产商机场闸机收入排名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中国市场主要厂商机场闸机销售价格（2020-2025）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全球主要厂商机场闸机总部及产地分布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全球主要厂商成立时间及机场闸机商业化日期</w:t>
      </w:r>
      <w:r>
        <w:rPr>
          <w:rFonts w:hint="eastAsia"/>
        </w:rPr>
        <w:br/>
      </w:r>
      <w:r>
        <w:rPr>
          <w:rFonts w:hint="eastAsia"/>
        </w:rPr>
        <w:t>　　4.6 全球主要厂商机场闸机产品类型及应用</w:t>
      </w:r>
      <w:r>
        <w:rPr>
          <w:rFonts w:hint="eastAsia"/>
        </w:rPr>
        <w:br/>
      </w:r>
      <w:r>
        <w:rPr>
          <w:rFonts w:hint="eastAsia"/>
        </w:rPr>
        <w:t>　　4.7 机场闸机行业集中度、竞争程度分析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机场闸机行业集中度分析：2024年全球Top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全球机场闸机第一梯队、第二梯队和第三梯队生产商（品牌）及市场份额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机场闸机销量、收入、价格及毛利率（2020-2025）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不同产品类型机场闸机分析</w:t>
      </w:r>
      <w:r>
        <w:rPr>
          <w:rFonts w:hint="eastAsia"/>
        </w:rPr>
        <w:br/>
      </w:r>
      <w:r>
        <w:rPr>
          <w:rFonts w:hint="eastAsia"/>
        </w:rPr>
        <w:t>　　6.1 全球不同产品类型机场闸机销量（2020-2031）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不同应用机场闸机分析</w:t>
      </w:r>
      <w:r>
        <w:rPr>
          <w:rFonts w:hint="eastAsia"/>
        </w:rPr>
        <w:br/>
      </w:r>
      <w:r>
        <w:rPr>
          <w:rFonts w:hint="eastAsia"/>
        </w:rPr>
        <w:t>　　7.1 全球不同应用机场闸机销量（2020-2031）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全球不同应用机场闸机收入（2020-2031）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全球不同应用机场闸机价格走势（2020-2031）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机场闸机产业链分析</w:t>
      </w:r>
      <w:r>
        <w:rPr>
          <w:rFonts w:hint="eastAsia"/>
        </w:rPr>
        <w:br/>
      </w:r>
      <w:r>
        <w:rPr>
          <w:rFonts w:hint="eastAsia"/>
        </w:rPr>
        <w:t>　　8.2 机场闸机工艺制造技术分析</w:t>
      </w:r>
      <w:r>
        <w:rPr>
          <w:rFonts w:hint="eastAsia"/>
        </w:rPr>
        <w:br/>
      </w:r>
      <w:r>
        <w:rPr>
          <w:rFonts w:hint="eastAsia"/>
        </w:rPr>
        <w:t>　　8.3 机场闸机产业上游供应分析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机场闸机下游客户分析</w:t>
      </w:r>
      <w:r>
        <w:rPr>
          <w:rFonts w:hint="eastAsia"/>
        </w:rPr>
        <w:br/>
      </w:r>
      <w:r>
        <w:rPr>
          <w:rFonts w:hint="eastAsia"/>
        </w:rPr>
        <w:t>　　8.5 机场闸机销售渠道分析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机场闸机行业发展机遇及主要驱动因素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机场闸机行业发展面临的风险</w:t>
      </w:r>
      <w:r>
        <w:rPr>
          <w:rFonts w:hint="eastAsia"/>
        </w:rPr>
        <w:br/>
      </w:r>
      <w:r>
        <w:rPr>
          <w:rFonts w:hint="eastAsia"/>
        </w:rPr>
        <w:t>　　9.3 机场闸机行业政策分析</w:t>
      </w:r>
      <w:r>
        <w:rPr>
          <w:rFonts w:hint="eastAsia"/>
        </w:rPr>
        <w:br/>
      </w:r>
      <w:r>
        <w:rPr>
          <w:rFonts w:hint="eastAsia"/>
        </w:rPr>
        <w:t>　　9.4 机场闸机中国企业SWOT分析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全球不同产品类型机场闸机销售额增长（CAGR）趋势2020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机场闸机行业目前发展现状</w:t>
      </w:r>
      <w:r>
        <w:rPr>
          <w:rFonts w:hint="eastAsia"/>
        </w:rPr>
        <w:br/>
      </w:r>
      <w:r>
        <w:rPr>
          <w:rFonts w:hint="eastAsia"/>
        </w:rPr>
        <w:t>　　表 4： 机场闸机发展趋势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全球主要地区机场闸机产量增速（CAGR）：（2020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全球主要地区机场闸机产量（2020-2025）&amp;（千台）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全球主要地区机场闸机产量（2026-2031）&amp;（千台）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全球主要地区机场闸机产量市场份额（2020-2025）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全球主要地区机场闸机产量（2026-2031）&amp;（千台）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全球主要地区机场闸机销售收入增速：（2020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全球主要地区机场闸机销售收入（2020-2025）&amp;（百万美元）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全球主要地区机场闸机销售收入市场份额（2020-2025）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全球主要地区机场闸机收入（2026-2031）&amp;（百万美元）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全球主要地区机场闸机收入市场份额（2026-2031）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全球主要地区机场闸机销量（千台）：2020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全球主要地区机场闸机销量（2020-2025）&amp;（千台）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全球主要地区机场闸机销量市场份额（2020-2025）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全球主要地区机场闸机销量（2026-2031）&amp;（千台）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全球主要地区机场闸机销量份额（2026-2031）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全球市场主要厂商机场闸机产能（2024-2025）&amp;（千台）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全球市场主要厂商机场闸机销量（2020-2025）&amp;（千台）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全球市场主要厂商机场闸机销量市场份额（2020-2025）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全球市场主要厂商机场闸机销售收入（2020-2025）&amp;（百万美元）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全球市场主要厂商机场闸机销售收入市场份额（2020-2025）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全球市场主要厂商机场闸机销售价格（2020-2025）&amp;（美元/台）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2024年全球主要生产商机场闸机收入排名（百万美元）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中国市场主要厂商机场闸机销量（2020-2025）&amp;（千台）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中国市场主要厂商机场闸机销量市场份额（2020-2025）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中国市场主要厂商机场闸机销售收入（2020-2025）&amp;（百万美元）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中国市场主要厂商机场闸机销售收入市场份额（2020-2025）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2024年中国主要生产商机场闸机收入排名（百万美元）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中国市场主要厂商机场闸机销售价格（2020-2025）&amp;（美元/台）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全球主要厂商机场闸机总部及产地分布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全球主要厂商成立时间及机场闸机商业化日期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全球主要厂商机场闸机产品类型及应用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2024年全球机场闸机主要厂商市场地位（第一梯队、第二梯队和第三梯队）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全球机场闸机市场投资、并购等现状分析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机场闸机生产基地、销售区域、竞争对手及市场地位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机场闸机销量（千台）、收入（百万美元）、价格（美元/台）及毛利率（2020-2025）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全球不同产品类型机场闸机销量（2020-2025年）&amp;（千台）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全球不同产品类型机场闸机销量市场份额（2020-2025）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全球不同产品类型机场闸机销量预测（2026-2031）&amp;（千台）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全球市场不同产品类型机场闸机销量市场份额预测（2026-2031）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全球不同产品类型机场闸机收入（2020-2025年）&amp;（百万美元）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全球不同产品类型机场闸机收入市场份额（2020-2025）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全球不同产品类型机场闸机收入预测（2026-2031）&amp;（百万美元）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全球不同产品类型机场闸机收入市场份额预测（2026-2031）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全球不同应用机场闸机销量（2020-2025年）&amp;（千台）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全球不同应用机场闸机销量市场份额（2020-2025）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全球不同应用机场闸机销量预测（2026-2031）&amp;（千台）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全球市场不同应用机场闸机销量市场份额预测（2026-2031）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全球不同应用机场闸机收入（2020-2025年）&amp;（百万美元）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全球不同应用机场闸机收入市场份额（2020-2025）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全球不同应用机场闸机收入预测（2026-2031）&amp;（百万美元）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全球不同应用机场闸机收入市场份额预测（2026-2031）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机场闸机上游原料供应商及联系方式列表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机场闸机典型客户列表</w:t>
      </w:r>
      <w:r>
        <w:rPr>
          <w:rFonts w:hint="eastAsia"/>
        </w:rPr>
        <w:br/>
      </w:r>
      <w:r>
        <w:rPr>
          <w:rFonts w:hint="eastAsia"/>
        </w:rPr>
        <w:t>　　表 131： 机场闸机主要销售模式及销售渠道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机场闸机行业发展机遇及主要驱动因素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机场闸机行业发展面临的风险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机场闸机行业政策分析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全球不同产品类型机场闸机市场份额2024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单门闸机产品图片</w:t>
      </w:r>
      <w:r>
        <w:rPr>
          <w:rFonts w:hint="eastAsia"/>
        </w:rPr>
        <w:br/>
      </w:r>
      <w:r>
        <w:rPr>
          <w:rFonts w:hint="eastAsia"/>
        </w:rPr>
        <w:t>　　图 5： 双门闸机产品图片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全球不同应用机场闸机市场份额2024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民用机场</w:t>
      </w:r>
      <w:r>
        <w:rPr>
          <w:rFonts w:hint="eastAsia"/>
        </w:rPr>
        <w:br/>
      </w:r>
      <w:r>
        <w:rPr>
          <w:rFonts w:hint="eastAsia"/>
        </w:rPr>
        <w:t>　　图 9： 军用机场</w:t>
      </w:r>
      <w:r>
        <w:rPr>
          <w:rFonts w:hint="eastAsia"/>
        </w:rPr>
        <w:br/>
      </w:r>
      <w:r>
        <w:rPr>
          <w:rFonts w:hint="eastAsia"/>
        </w:rPr>
        <w:t>　　图 10： 全球机场闸机产能、产量、产能利用率及发展趋势（2020-2031）&amp;（千台）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全球机场闸机产量、需求量及发展趋势（2020-2031）&amp;（千台）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全球主要地区机场闸机产量（2020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全球主要地区机场闸机产量市场份额（2020-2031）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中国机场闸机产能、产量、产能利用率及发展趋势（2020-2031）&amp;（千台）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中国机场闸机产量、市场需求量及发展趋势（2020-2031）&amp;（千台）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全球机场闸机市场销售额及增长率：（2020-2031）&amp;（百万美元）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全球市场机场闸机市场规模：2020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全球市场机场闸机价格趋势（2020-2031）&amp;（美元/台）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全球主要地区机场闸机销售收入（2020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全球主要地区机场闸机销售收入市场份额（2020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北美市场机场闸机收入及增长率（2020-2031）&amp;（百万美元）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欧洲市场机场闸机收入及增长率（2020-2031）&amp;（百万美元）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中国市场机场闸机收入及增长率（2020-2031）&amp;（百万美元）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日本市场机场闸机收入及增长率（2020-2031）&amp;（百万美元）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东南亚市场机场闸机收入及增长率（2020-2031）&amp;（百万美元）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印度市场机场闸机销量及增长率（2020-2031）&amp;（千台）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印度市场机场闸机收入及增长率（2020-2031）&amp;（百万美元）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2024年全球市场主要厂商机场闸机销量市场份额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2024年全球市场主要厂商机场闸机收入市场份额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2024年中国市场主要厂商机场闸机销量市场份额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2024年中国市场主要厂商机场闸机收入市场份额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2024年全球前五大生产商机场闸机市场份额</w:t>
      </w:r>
      <w:r>
        <w:rPr>
          <w:rFonts w:hint="eastAsia"/>
        </w:rPr>
        <w:br/>
      </w:r>
      <w:r>
        <w:rPr>
          <w:rFonts w:hint="eastAsia"/>
        </w:rPr>
        <w:t>　　图 39： 2024年全球机场闸机第一梯队、第二梯队和第三梯队厂商及市场份额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全球不同产品类型机场闸机价格走势（2020-2031）&amp;（美元/台）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全球不同应用机场闸机价格走势（2020-2031）&amp;（美元/台）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机场闸机产业链</w:t>
      </w:r>
      <w:r>
        <w:rPr>
          <w:rFonts w:hint="eastAsia"/>
        </w:rPr>
        <w:br/>
      </w:r>
      <w:r>
        <w:rPr>
          <w:rFonts w:hint="eastAsia"/>
        </w:rPr>
        <w:t>　　图 43： 机场闸机中国企业SWOT分析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c1218c1374916" w:history="1">
        <w:r>
          <w:rPr>
            <w:rStyle w:val="Hyperlink"/>
          </w:rPr>
          <w:t>2025-2031年全球与中国机场闸机行业发展调研及市场前景分析报告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c1218c1374916" w:history="1">
        <w:r>
          <w:rPr>
            <w:rStyle w:val="Hyperlink"/>
          </w:rPr>
          <w:t>https://www.20087.com/8/05/JiChangZhaJiDeFaZhanQianJing.html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d8142b5134416" w:history="1">
      <w:r>
        <w:rPr>
          <w:rStyle w:val="Hyperlink"/>
        </w:rPr>
        <w:t>2025-2031年全球与中国机场闸机行业发展调研及市场前景分析报告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ChangZhaJiDeFaZhanQianJing.html" TargetMode="External" Id="R3cbc1218c13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ChangZhaJiDeFaZhanQianJing.html" TargetMode="External" Id="R4a7d8142b513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2025-09-16T03:40:33Z</dcterms:created>
  <dcterms:modified xsi:type="dcterms:W3CDTF">2025-09-16T04:40:33Z</dcterms:modified>
  <dc:subject>2025-2031年全球与中国机场闸机行业发展调研及市场前景分析报告</dc:subject>
  <dc:title>2025-2031年全球与中国机场闸机行业发展调研及市场前景分析报告</dc:title>
  <cp:keywords>2025-2031年全球与中国机场闸机行业发展调研及市场前景分析报告</cp:keywords>
  <dc:description>2025-2031年全球与中国机场闸机行业发展调研及市场前景分析报告</dc:description>
</cp:coreProperties>
</file>