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33b03603d4723" w:history="1">
              <w:r>
                <w:rPr>
                  <w:rStyle w:val="Hyperlink"/>
                </w:rPr>
                <w:t>2024-2030年全球与中国水密舱口发展现状及前景趋势分析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33b03603d4723" w:history="1">
              <w:r>
                <w:rPr>
                  <w:rStyle w:val="Hyperlink"/>
                </w:rPr>
                <w:t>2024-2030年全球与中国水密舱口发展现状及前景趋势分析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33b03603d4723" w:history="1">
                <w:r>
                  <w:rPr>
                    <w:rStyle w:val="Hyperlink"/>
                  </w:rPr>
                  <w:t>https://www.20087.com/8/05/ShuiMiCangKouDeFaZhanQuShi.html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密舱口是船舶设计中的关键安全装置，用于在紧急情况下隔离船舱，防止水浸和火势蔓延。目前，随着海洋工程技术和材料科学的进步，水密舱口的密封性能和操作便捷性得到了显著提升。采用高性能橡胶和复合材料制成的密封圈，结合精密的机械锁紧机构，确保了舱口在极端条件下的密封可靠性；同时，智能化控制系统和远程操作功能的引入，提高了水密舱口的响应速度和安全性，降低了船员的操作风险。此外，轻量化设计和模块化结构的应用，使得水密舱口在满足安全标准的同时，减轻了船只的整体重量，提升了航行效率。</w:t>
      </w:r>
      <w:r>
        <w:rPr>
          <w:rFonts w:hint="eastAsia"/>
        </w:rPr>
        <w:br/>
      </w:r>
      <w:r>
        <w:rPr>
          <w:rFonts w:hint="eastAsia"/>
        </w:rPr>
        <w:t>　　未来，水密舱口的发展将更加注重智能化和环保性。智能化意味着通过集成传感器和物联网技术，实现水密舱口状态的实时监测和自动控制，提高应急响应能力；环保性则指向采用更环保的材料和制造工艺，如生物降解密封材料和低能耗驱动系统，减少对海洋环境的影响，符合绿色航运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3b03603d4723" w:history="1">
        <w:r>
          <w:rPr>
            <w:rStyle w:val="Hyperlink"/>
          </w:rPr>
          <w:t>2024-2030年全球与中国水密舱口发展现状及前景趋势分析</w:t>
        </w:r>
      </w:hyperlink>
      <w:r>
        <w:rPr>
          <w:rFonts w:hint="eastAsia"/>
        </w:rPr>
        <w:t>》依据国家统计局、发改委及水密舱口相关协会等的数据资料，深入研究了水密舱口行业的现状，包括水密舱口市场需求、市场规模及产业链状况。水密舱口报告分析了水密舱口的价格波动、各细分市场的动态，以及重点企业的经营状况。同时，报告对水密舱口市场前景及发展趋势进行了科学预测，揭示了潜在的市场需求和投资机会，也指出了水密舱口行业内可能的风险。此外，水密舱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中国水密舱口概述</w:t>
      </w:r>
      <w:r>
        <w:rPr>
          <w:rFonts w:hint="eastAsia"/>
        </w:rPr>
        <w:br/>
      </w:r>
      <w:r>
        <w:rPr>
          <w:rFonts w:hint="eastAsia"/>
        </w:rPr>
        <w:t>　　第一节 水密舱口行业定义</w:t>
      </w:r>
      <w:r>
        <w:rPr>
          <w:rFonts w:hint="eastAsia"/>
        </w:rPr>
        <w:br/>
      </w:r>
      <w:r>
        <w:rPr>
          <w:rFonts w:hint="eastAsia"/>
        </w:rPr>
        <w:t>　　第二节 水密舱口行业发展特性</w:t>
      </w:r>
      <w:r>
        <w:rPr>
          <w:rFonts w:hint="eastAsia"/>
        </w:rPr>
        <w:br/>
      </w:r>
      <w:r>
        <w:rPr>
          <w:rFonts w:hint="eastAsia"/>
        </w:rPr>
        <w:t>　　第三节 水密舱口产业链分析</w:t>
      </w:r>
      <w:r>
        <w:rPr>
          <w:rFonts w:hint="eastAsia"/>
        </w:rPr>
        <w:br/>
      </w:r>
      <w:r>
        <w:rPr>
          <w:rFonts w:hint="eastAsia"/>
        </w:rPr>
        <w:t>　　第四节 水密舱口行业生命周期分析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2023-2024年国外水密舱口市场发展概况</w:t>
      </w:r>
      <w:r>
        <w:rPr>
          <w:rFonts w:hint="eastAsia"/>
        </w:rPr>
        <w:br/>
      </w:r>
      <w:r>
        <w:rPr>
          <w:rFonts w:hint="eastAsia"/>
        </w:rPr>
        <w:t>　　第一节 全球水密舱口市场发展分析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北美地区主要国家水密舱口市场概况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欧洲地区主要国家水密舱口市场概况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亚洲地区主要国家水密舱口市场概况</w:t>
      </w:r>
      <w:r>
        <w:rPr>
          <w:rFonts w:hint="eastAsia"/>
        </w:rPr>
        <w:br/>
      </w:r>
      <w:r>
        <w:rPr>
          <w:rFonts w:hint="eastAsia"/>
        </w:rPr>
        <w:t>　　第五节 全球水密舱口市场发展预测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2023-2024年中国水密舱口发展环境分析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水密舱口行业相关政策、标准</w:t>
      </w:r>
      <w:r>
        <w:rPr>
          <w:rFonts w:hint="eastAsia"/>
        </w:rPr>
        <w:br/>
      </w:r>
      <w:r>
        <w:rPr>
          <w:rFonts w:hint="eastAsia"/>
        </w:rPr>
        <w:t>　　第三节 水密舱口行业相关发展规划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中国水密舱口技术发展分析</w:t>
      </w:r>
      <w:r>
        <w:rPr>
          <w:rFonts w:hint="eastAsia"/>
        </w:rPr>
        <w:br/>
      </w:r>
      <w:r>
        <w:rPr>
          <w:rFonts w:hint="eastAsia"/>
        </w:rPr>
        <w:t>　　第一节 当前水密舱口技术发展现状分析</w:t>
      </w:r>
      <w:r>
        <w:rPr>
          <w:rFonts w:hint="eastAsia"/>
        </w:rPr>
        <w:br/>
      </w:r>
      <w:r>
        <w:rPr>
          <w:rFonts w:hint="eastAsia"/>
        </w:rPr>
        <w:t>　　第二节 水密舱口生产中需注意的问题</w:t>
      </w:r>
      <w:r>
        <w:rPr>
          <w:rFonts w:hint="eastAsia"/>
        </w:rPr>
        <w:br/>
      </w:r>
      <w:r>
        <w:rPr>
          <w:rFonts w:hint="eastAsia"/>
        </w:rPr>
        <w:t>　　第三节 水密舱口行业主要技术趋势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水密舱口市场特性分析</w:t>
      </w:r>
      <w:r>
        <w:rPr>
          <w:rFonts w:hint="eastAsia"/>
        </w:rPr>
        <w:br/>
      </w:r>
      <w:r>
        <w:rPr>
          <w:rFonts w:hint="eastAsia"/>
        </w:rPr>
        <w:t>　　第一节 水密舱口行业集中度分析</w:t>
      </w:r>
      <w:r>
        <w:rPr>
          <w:rFonts w:hint="eastAsia"/>
        </w:rPr>
        <w:br/>
      </w:r>
      <w:r>
        <w:rPr>
          <w:rFonts w:hint="eastAsia"/>
        </w:rPr>
        <w:t>　　第二节 水密舱口行业SWOT分析</w:t>
      </w:r>
      <w:r>
        <w:rPr>
          <w:rFonts w:hint="eastAsia"/>
        </w:rPr>
        <w:br/>
      </w:r>
      <w:r>
        <w:rPr>
          <w:rFonts w:hint="eastAsia"/>
        </w:rPr>
        <w:t>　　　　一、水密舱口行业优势</w:t>
      </w:r>
      <w:r>
        <w:rPr>
          <w:rFonts w:hint="eastAsia"/>
        </w:rPr>
        <w:br/>
      </w:r>
      <w:r>
        <w:rPr>
          <w:rFonts w:hint="eastAsia"/>
        </w:rPr>
        <w:t>　　　　二、水密舱口行业劣势</w:t>
      </w:r>
      <w:r>
        <w:rPr>
          <w:rFonts w:hint="eastAsia"/>
        </w:rPr>
        <w:br/>
      </w:r>
      <w:r>
        <w:rPr>
          <w:rFonts w:hint="eastAsia"/>
        </w:rPr>
        <w:t>　　　　三、水密舱口行业机会</w:t>
      </w:r>
      <w:r>
        <w:rPr>
          <w:rFonts w:hint="eastAsia"/>
        </w:rPr>
        <w:br/>
      </w:r>
      <w:r>
        <w:rPr>
          <w:rFonts w:hint="eastAsia"/>
        </w:rPr>
        <w:t>　　　　四、水密舱口行业风险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中国水密舱口发展现状</w:t>
      </w:r>
      <w:r>
        <w:rPr>
          <w:rFonts w:hint="eastAsia"/>
        </w:rPr>
        <w:br/>
      </w:r>
      <w:r>
        <w:rPr>
          <w:rFonts w:hint="eastAsia"/>
        </w:rPr>
        <w:t>　　第一节 中国水密舱口市场现状分析</w:t>
      </w:r>
      <w:r>
        <w:rPr>
          <w:rFonts w:hint="eastAsia"/>
        </w:rPr>
        <w:br/>
      </w:r>
      <w:r>
        <w:rPr>
          <w:rFonts w:hint="eastAsia"/>
        </w:rPr>
        <w:t>　　第二节 中国水密舱口产量分析及预测</w:t>
      </w:r>
      <w:r>
        <w:rPr>
          <w:rFonts w:hint="eastAsia"/>
        </w:rPr>
        <w:br/>
      </w:r>
      <w:r>
        <w:rPr>
          <w:rFonts w:hint="eastAsia"/>
        </w:rPr>
        <w:t>　　　　一、水密舱口总体产能规模</w:t>
      </w:r>
      <w:r>
        <w:rPr>
          <w:rFonts w:hint="eastAsia"/>
        </w:rPr>
        <w:br/>
      </w:r>
      <w:r>
        <w:rPr>
          <w:rFonts w:hint="eastAsia"/>
        </w:rPr>
        <w:t>　　　　二、水密舱口生产区域分布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三、2019-2024年中国水密舱口产量统计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三、2024-2030年中国水密舱口产量预测</w:t>
      </w:r>
      <w:r>
        <w:rPr>
          <w:rFonts w:hint="eastAsia"/>
        </w:rPr>
        <w:br/>
      </w:r>
      <w:r>
        <w:rPr>
          <w:rFonts w:hint="eastAsia"/>
        </w:rPr>
        <w:t>　　第三节 中国水密舱口市场需求分析及预测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一、中国水密舱口市场需求特点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二、2019-2024年中国水密舱口市场需求量统计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三、2024-2030年中国水密舱口市场需求量预测</w:t>
      </w:r>
      <w:r>
        <w:rPr>
          <w:rFonts w:hint="eastAsia"/>
        </w:rPr>
        <w:br/>
      </w:r>
      <w:r>
        <w:rPr>
          <w:rFonts w:hint="eastAsia"/>
        </w:rPr>
        <w:t>　　第四节 中国水密舱口价格趋势分析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一、2019-2024年中国水密舱口市场价格趋势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二、2024-2030年中国水密舱口市场价格走势预测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2019-2024年水密舱口行业经济运行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2019-2024年中国水密舱口行业盈利能力分析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2019-2024年中国水密舱口行业发展能力分析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2019-2024年水密舱口行业偿债能力分析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2019-2024年水密舱口制造企业数量分析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中国水密舱口行业重点地区发展分析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第三节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第四节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第五节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第六节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2019-2024年中国水密舱口进出口分析</w:t>
      </w:r>
      <w:r>
        <w:rPr>
          <w:rFonts w:hint="eastAsia"/>
        </w:rPr>
        <w:br/>
      </w:r>
      <w:r>
        <w:rPr>
          <w:rFonts w:hint="eastAsia"/>
        </w:rPr>
        <w:t>　　第一节 水密舱口进口情况分析</w:t>
      </w:r>
      <w:r>
        <w:rPr>
          <w:rFonts w:hint="eastAsia"/>
        </w:rPr>
        <w:br/>
      </w:r>
      <w:r>
        <w:rPr>
          <w:rFonts w:hint="eastAsia"/>
        </w:rPr>
        <w:t>　　第二节 水密舱口出口情况分析</w:t>
      </w:r>
      <w:r>
        <w:rPr>
          <w:rFonts w:hint="eastAsia"/>
        </w:rPr>
        <w:br/>
      </w:r>
      <w:r>
        <w:rPr>
          <w:rFonts w:hint="eastAsia"/>
        </w:rPr>
        <w:t>　　第三节 影响水密舱口进出口因素分析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主要水密舱口生产企业及竞争格局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水密舱口行业投资战略研究</w:t>
      </w:r>
      <w:r>
        <w:rPr>
          <w:rFonts w:hint="eastAsia"/>
        </w:rPr>
        <w:br/>
      </w:r>
      <w:r>
        <w:rPr>
          <w:rFonts w:hint="eastAsia"/>
        </w:rPr>
        <w:t>　　第一节 水密舱口行业发展战略研究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对我国水密舱口品牌的战略思考</w:t>
      </w:r>
      <w:r>
        <w:rPr>
          <w:rFonts w:hint="eastAsia"/>
        </w:rPr>
        <w:br/>
      </w:r>
      <w:r>
        <w:rPr>
          <w:rFonts w:hint="eastAsia"/>
        </w:rPr>
        <w:t>　　　　一、水密舱口品牌的重要性</w:t>
      </w:r>
      <w:r>
        <w:rPr>
          <w:rFonts w:hint="eastAsia"/>
        </w:rPr>
        <w:br/>
      </w:r>
      <w:r>
        <w:rPr>
          <w:rFonts w:hint="eastAsia"/>
        </w:rPr>
        <w:t>　　　　二、水密舱口实施品牌战略的意义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三、水密舱口企业品牌的现状分析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四、我国水密舱口企业的品牌战略</w:t>
      </w:r>
      <w:r>
        <w:rPr>
          <w:rFonts w:hint="eastAsia"/>
        </w:rPr>
        <w:br/>
      </w:r>
      <w:r>
        <w:rPr>
          <w:rFonts w:hint="eastAsia"/>
        </w:rPr>
        <w:t>　　　　五、水密舱口品牌战略管理的策略</w:t>
      </w:r>
      <w:r>
        <w:rPr>
          <w:rFonts w:hint="eastAsia"/>
        </w:rPr>
        <w:br/>
      </w:r>
      <w:r>
        <w:rPr>
          <w:rFonts w:hint="eastAsia"/>
        </w:rPr>
        <w:t>　　第三节 水密舱口经营策略分析</w:t>
      </w:r>
      <w:r>
        <w:rPr>
          <w:rFonts w:hint="eastAsia"/>
        </w:rPr>
        <w:br/>
      </w:r>
      <w:r>
        <w:rPr>
          <w:rFonts w:hint="eastAsia"/>
        </w:rPr>
        <w:t>　　　　一、水密舱口市场细分策略</w:t>
      </w:r>
      <w:r>
        <w:rPr>
          <w:rFonts w:hint="eastAsia"/>
        </w:rPr>
        <w:br/>
      </w:r>
      <w:r>
        <w:rPr>
          <w:rFonts w:hint="eastAsia"/>
        </w:rPr>
        <w:t>　　　　二、水密舱口市场创新策略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四、水密舱口新产品差异化战略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2024-2030年中国水密舱口发展趋势预测及投资风险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2024年水密舱口市场前景分析</w:t>
      </w:r>
      <w:r>
        <w:rPr>
          <w:rFonts w:hint="eastAsia"/>
        </w:rPr>
        <w:br/>
      </w:r>
      <w:r>
        <w:rPr>
          <w:rFonts w:hint="eastAsia"/>
        </w:rPr>
        <w:t>　　第二节 2024年水密舱口行业发展趋势预测</w:t>
      </w:r>
      <w:r>
        <w:rPr>
          <w:rFonts w:hint="eastAsia"/>
        </w:rPr>
        <w:br/>
      </w:r>
      <w:r>
        <w:rPr>
          <w:rFonts w:hint="eastAsia"/>
        </w:rPr>
        <w:t>　　第三节 水密舱口行业投资风险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水密舱口投资建议</w:t>
      </w:r>
      <w:r>
        <w:rPr>
          <w:rFonts w:hint="eastAsia"/>
        </w:rPr>
        <w:br/>
      </w:r>
      <w:r>
        <w:rPr>
          <w:rFonts w:hint="eastAsia"/>
        </w:rPr>
        <w:t>　　第一节 水密舱口行业投资环境分析</w:t>
      </w:r>
      <w:r>
        <w:rPr>
          <w:rFonts w:hint="eastAsia"/>
        </w:rPr>
        <w:br/>
      </w:r>
      <w:r>
        <w:rPr>
          <w:rFonts w:hint="eastAsia"/>
        </w:rPr>
        <w:t>　　第二节 水密舱口行业投资进入壁垒分析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2019-2024年中国水密舱口市场规模及增长情况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2024-2030年中国水密舱口行业产量预测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2024-2030年中国水密舱口行业市场需求预测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**地区水密舱口市场规模及增长情况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**地区水密舱口行业市场需求情况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**地区水密舱口市场规模及增长情况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**地区水密舱口行业市场需求情况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水密舱口重点企业经营情况分析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2024年水密舱口行业壁垒</w:t>
      </w:r>
      <w:r>
        <w:rPr>
          <w:rFonts w:hint="eastAsia"/>
        </w:rPr>
        <w:br/>
      </w:r>
      <w:r>
        <w:rPr>
          <w:rFonts w:hint="eastAsia"/>
        </w:rPr>
        <w:t>　　图表 2024年水密舱口市场前景分析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2024-2030年中国水密舱口市场规模预测</w:t>
      </w:r>
      <w:r>
        <w:rPr>
          <w:rFonts w:hint="eastAsia"/>
        </w:rPr>
        <w:br/>
      </w:r>
      <w:r>
        <w:rPr>
          <w:rFonts w:hint="eastAsia"/>
        </w:rPr>
        <w:t>　　图表 2024年水密舱口发展趋势预测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33b03603d4723" w:history="1">
        <w:r>
          <w:rPr>
            <w:rStyle w:val="Hyperlink"/>
          </w:rPr>
          <w:t>2024-2030年全球与中国水密舱口发展现状及前景趋势分析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33b03603d4723" w:history="1">
        <w:r>
          <w:rPr>
            <w:rStyle w:val="Hyperlink"/>
          </w:rPr>
          <w:t>https://www.20087.com/8/05/ShuiMiCangKouDeFaZhanQuShi.html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283a44c48499c" w:history="1">
      <w:r>
        <w:rPr>
          <w:rStyle w:val="Hyperlink"/>
        </w:rPr>
        <w:t>2024-2030年全球与中国水密舱口发展现状及前景趋势分析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iMiCangKouDeFaZhanQuShi.html" TargetMode="External" Id="Rcaa33b03603d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iMiCangKouDeFaZhanQuShi.html" TargetMode="External" Id="Rc60283a44c4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2024-05-30T05:32:00Z</dcterms:created>
  <dcterms:modified xsi:type="dcterms:W3CDTF">2024-05-30T06:32:00Z</dcterms:modified>
  <dc:subject>2024-2030年全球与中国水密舱口发展现状及前景趋势分析</dc:subject>
  <dc:title>2024-2030年全球与中国水密舱口发展现状及前景趋势分析</dc:title>
  <cp:keywords>2024-2030年全球与中国水密舱口发展现状及前景趋势分析</cp:keywords>
  <dc:description>2024-2030年全球与中国水密舱口发展现状及前景趋势分析</dc:description>
</cp:coreProperties>
</file>