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d53a16214e4a" w:history="1">
              <w:r>
                <w:rPr>
                  <w:rStyle w:val="Hyperlink"/>
                </w:rPr>
                <w:t>中国电脑行业现状调研分析与市场前景预测（2024-2030年）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d53a16214e4a" w:history="1">
              <w:r>
                <w:rPr>
                  <w:rStyle w:val="Hyperlink"/>
                </w:rPr>
                <w:t>中国电脑行业现状调研分析与市场前景预测（2024-2030年）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7d53a16214e4a" w:history="1">
                <w:r>
                  <w:rPr>
                    <w:rStyle w:val="Hyperlink"/>
                  </w:rPr>
                  <w:t>https://www.20087.com/8/95/DianNaoDeQianJingQuShi.html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行业在全球范围内经历了从大型主机到个人电脑，再到笔记本、平板和二合一设备的演变。随着云计算、人工智能和物联网技术的兴起，电脑的功能和应用场景不断扩展，从个人娱乐、办公到专业设计和数据分析。然而，行业也面临来自移动设备的竞争、用户需求的多样化和快速技术迭代带来的挑战。</w:t>
      </w:r>
      <w:r>
        <w:rPr>
          <w:rFonts w:hint="eastAsia"/>
        </w:rPr>
        <w:br/>
      </w:r>
      <w:r>
        <w:rPr>
          <w:rFonts w:hint="eastAsia"/>
        </w:rPr>
        <w:t>　　未来，电脑行业将朝着更智能、更便携和更个性化方向发展。智能化体现在深度集成人工智能技术，提供更加智能的交互体验，如自然语言处理、图像识别和情境感知。便携性方面，超轻薄、长续航和快速充电技术将成为主流，满足用户随时随地工作的需求。个性化则意味着通过模块化设计、定制化硬件和软件，让用户可以根据自己的需求和偏好自由搭配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d53a16214e4a" w:history="1">
        <w:r>
          <w:rPr>
            <w:rStyle w:val="Hyperlink"/>
          </w:rPr>
          <w:t>中国电脑行业现状调研分析与市场前景预测（2024-2030年）</w:t>
        </w:r>
      </w:hyperlink>
      <w:r>
        <w:rPr>
          <w:rFonts w:hint="eastAsia"/>
        </w:rPr>
        <w:t>》深入剖析了当前电脑行业的现状与市场需求，详细探讨了电脑市场规模及其价格动态。电脑报告从产业链角度出发，分析了上下游的影响因素，并进一步细分市场，对电脑各细分领域的具体情况进行探讨。电脑报告还根据现有数据，对电脑市场前景及发展趋势进行了科学预测，揭示了行业内重点企业的竞争格局，评估了品牌影响力和市场集中度，同时指出了电脑行业面临的风险与机遇。电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电脑行业概述</w:t>
      </w:r>
      <w:r>
        <w:rPr>
          <w:rFonts w:hint="eastAsia"/>
        </w:rPr>
        <w:br/>
      </w:r>
      <w:r>
        <w:rPr>
          <w:rFonts w:hint="eastAsia"/>
        </w:rPr>
        <w:t>　　第一节 电脑定义与分类</w:t>
      </w:r>
      <w:r>
        <w:rPr>
          <w:rFonts w:hint="eastAsia"/>
        </w:rPr>
        <w:br/>
      </w:r>
      <w:r>
        <w:rPr>
          <w:rFonts w:hint="eastAsia"/>
        </w:rPr>
        <w:t>　　第二节 电脑应用领域</w:t>
      </w:r>
      <w:r>
        <w:rPr>
          <w:rFonts w:hint="eastAsia"/>
        </w:rPr>
        <w:br/>
      </w:r>
      <w:r>
        <w:rPr>
          <w:rFonts w:hint="eastAsia"/>
        </w:rPr>
        <w:t>　　第三节 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一、国内电脑产能及利用情况</w:t>
      </w:r>
      <w:r>
        <w:rPr>
          <w:rFonts w:hint="eastAsia"/>
        </w:rPr>
        <w:br/>
      </w:r>
      <w:r>
        <w:rPr>
          <w:rFonts w:hint="eastAsia"/>
        </w:rPr>
        <w:t>　　　　二、电脑产能扩张与投资动态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三、2024-2030年电脑产量预测</w:t>
      </w:r>
      <w:r>
        <w:rPr>
          <w:rFonts w:hint="eastAsia"/>
        </w:rPr>
        <w:br/>
      </w:r>
      <w:r>
        <w:rPr>
          <w:rFonts w:hint="eastAsia"/>
        </w:rPr>
        <w:t>　　第三节 2024-2030年电脑市场需求与销售分析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一、2023-2024年电脑行业需求现状</w:t>
      </w:r>
      <w:r>
        <w:rPr>
          <w:rFonts w:hint="eastAsia"/>
        </w:rPr>
        <w:br/>
      </w:r>
      <w:r>
        <w:rPr>
          <w:rFonts w:hint="eastAsia"/>
        </w:rPr>
        <w:t>　　　　二、电脑客户群体与需求特点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2023-2024年中国电脑技术发展研究</w:t>
      </w:r>
      <w:r>
        <w:rPr>
          <w:rFonts w:hint="eastAsia"/>
        </w:rPr>
        <w:br/>
      </w:r>
      <w:r>
        <w:rPr>
          <w:rFonts w:hint="eastAsia"/>
        </w:rPr>
        <w:t>　　第一节 当前电脑技术发展现状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国内外电脑技术差异与原因</w:t>
      </w:r>
      <w:r>
        <w:rPr>
          <w:rFonts w:hint="eastAsia"/>
        </w:rPr>
        <w:br/>
      </w:r>
      <w:r>
        <w:rPr>
          <w:rFonts w:hint="eastAsia"/>
        </w:rPr>
        <w:t>　　第三节 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2019-2023年中国电脑行业规模情况</w:t>
      </w:r>
      <w:r>
        <w:rPr>
          <w:rFonts w:hint="eastAsia"/>
        </w:rPr>
        <w:br/>
      </w:r>
      <w:r>
        <w:rPr>
          <w:rFonts w:hint="eastAsia"/>
        </w:rPr>
        <w:t>　　　　一、电脑行业企业数量规模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一、电脑行业盈利能力</w:t>
      </w:r>
      <w:r>
        <w:rPr>
          <w:rFonts w:hint="eastAsia"/>
        </w:rPr>
        <w:br/>
      </w:r>
      <w:r>
        <w:rPr>
          <w:rFonts w:hint="eastAsia"/>
        </w:rPr>
        <w:t>　　　　二、电脑行业偿债能力</w:t>
      </w:r>
      <w:r>
        <w:rPr>
          <w:rFonts w:hint="eastAsia"/>
        </w:rPr>
        <w:br/>
      </w:r>
      <w:r>
        <w:rPr>
          <w:rFonts w:hint="eastAsia"/>
        </w:rPr>
        <w:t>　　　　三、电脑行业营运能力</w:t>
      </w:r>
      <w:r>
        <w:rPr>
          <w:rFonts w:hint="eastAsia"/>
        </w:rPr>
        <w:br/>
      </w:r>
      <w:r>
        <w:rPr>
          <w:rFonts w:hint="eastAsia"/>
        </w:rPr>
        <w:t>　　　　四、电脑行业发展能力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中国电脑行业竞争格局分析</w:t>
      </w:r>
      <w:r>
        <w:rPr>
          <w:rFonts w:hint="eastAsia"/>
        </w:rPr>
        <w:br/>
      </w:r>
      <w:r>
        <w:rPr>
          <w:rFonts w:hint="eastAsia"/>
        </w:rPr>
        <w:t>　　第一节 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中国电脑行业风险与对策</w:t>
      </w:r>
      <w:r>
        <w:rPr>
          <w:rFonts w:hint="eastAsia"/>
        </w:rPr>
        <w:br/>
      </w:r>
      <w:r>
        <w:rPr>
          <w:rFonts w:hint="eastAsia"/>
        </w:rPr>
        <w:t>　　第一节 电脑行业SWOT分析</w:t>
      </w:r>
      <w:r>
        <w:rPr>
          <w:rFonts w:hint="eastAsia"/>
        </w:rPr>
        <w:br/>
      </w:r>
      <w:r>
        <w:rPr>
          <w:rFonts w:hint="eastAsia"/>
        </w:rPr>
        <w:t>　　　　一、电脑行业优势</w:t>
      </w:r>
      <w:r>
        <w:rPr>
          <w:rFonts w:hint="eastAsia"/>
        </w:rPr>
        <w:br/>
      </w:r>
      <w:r>
        <w:rPr>
          <w:rFonts w:hint="eastAsia"/>
        </w:rPr>
        <w:t>　　　　二、电脑行业劣势</w:t>
      </w:r>
      <w:r>
        <w:rPr>
          <w:rFonts w:hint="eastAsia"/>
        </w:rPr>
        <w:br/>
      </w:r>
      <w:r>
        <w:rPr>
          <w:rFonts w:hint="eastAsia"/>
        </w:rPr>
        <w:t>　　　　三、电脑市场机会</w:t>
      </w:r>
      <w:r>
        <w:rPr>
          <w:rFonts w:hint="eastAsia"/>
        </w:rPr>
        <w:br/>
      </w:r>
      <w:r>
        <w:rPr>
          <w:rFonts w:hint="eastAsia"/>
        </w:rPr>
        <w:t>　　　　四、电脑市场威胁</w:t>
      </w:r>
      <w:r>
        <w:rPr>
          <w:rFonts w:hint="eastAsia"/>
        </w:rPr>
        <w:br/>
      </w:r>
      <w:r>
        <w:rPr>
          <w:rFonts w:hint="eastAsia"/>
        </w:rPr>
        <w:t>　　第二节 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电脑行业历程</w:t>
      </w:r>
      <w:r>
        <w:rPr>
          <w:rFonts w:hint="eastAsia"/>
        </w:rPr>
        <w:br/>
      </w:r>
      <w:r>
        <w:rPr>
          <w:rFonts w:hint="eastAsia"/>
        </w:rPr>
        <w:t>　　图表 电脑行业生命周期</w:t>
      </w:r>
      <w:r>
        <w:rPr>
          <w:rFonts w:hint="eastAsia"/>
        </w:rPr>
        <w:br/>
      </w:r>
      <w:r>
        <w:rPr>
          <w:rFonts w:hint="eastAsia"/>
        </w:rPr>
        <w:t>　　图表 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2019-2023年中国电脑出口金额分析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d53a16214e4a" w:history="1">
        <w:r>
          <w:rPr>
            <w:rStyle w:val="Hyperlink"/>
          </w:rPr>
          <w:t>中国电脑行业现状调研分析与市场前景预测（2024-2030年）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7d53a16214e4a" w:history="1">
        <w:r>
          <w:rPr>
            <w:rStyle w:val="Hyperlink"/>
          </w:rPr>
          <w:t>https://www.20087.com/8/95/DianNaoDeQianJingQuShi.html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058c073f4d4b" w:history="1">
      <w:r>
        <w:rPr>
          <w:rStyle w:val="Hyperlink"/>
        </w:rPr>
        <w:t>中国电脑行业现状调研分析与市场前景预测（2024-2030年）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NaoDeQianJingQuShi.html" TargetMode="External" Id="R6667d53a1621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NaoDeQianJingQuShi.html" TargetMode="External" Id="R503d058c073f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2024-10-25T04:09:01Z</dcterms:created>
  <dcterms:modified xsi:type="dcterms:W3CDTF">2024-10-25T05:09:01Z</dcterms:modified>
  <dc:subject>中国电脑行业现状调研分析与市场前景预测（2024-2030年）</dc:subject>
  <dc:title>中国电脑行业现状调研分析与市场前景预测（2024-2030年）</dc:title>
  <cp:keywords>中国电脑行业现状调研分析与市场前景预测（2024-2030年）</cp:keywords>
  <dc:description>中国电脑行业现状调研分析与市场前景预测（2024-2030年）</dc:description>
</cp:coreProperties>
</file>