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94837cfb14672" w:history="1">
              <w:r>
                <w:rPr>
                  <w:rStyle w:val="Hyperlink"/>
                </w:rPr>
                <w:t>中国船用雷达行业现状调研与发展趋势预测报告（2015版）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94837cfb14672" w:history="1">
              <w:r>
                <w:rPr>
                  <w:rStyle w:val="Hyperlink"/>
                </w:rPr>
                <w:t>中国船用雷达行业现状调研与发展趋势预测报告（2015版）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f94837cfb14672" w:history="1">
                <w:r>
                  <w:rPr>
                    <w:rStyle w:val="Hyperlink"/>
                  </w:rPr>
                  <w:t>https://www.20087.com/M_JiXieJiDian/58/ChuanYongLeiDaDeFaZhanQuShi.html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雷达是海上导航和避碰的关键设备，近年来随着船舶自动化和信息化的推进，其技术得到了显著提升。现代船用雷达不仅能够提供精确的目标检测和追踪，还集成了自动识别系统(AIS)、电子海图显示与信息系统(ECDIS)等，增强了船只的航行安全。同时，雷达信号处理技术的进步，如多普勒雷达和相控阵雷达的应用，显著提高了雷达的分辨率和覆盖范围，使其在恶劣天气条件下也能保持稳定的性能。</w:t>
      </w:r>
      <w:r>
        <w:rPr>
          <w:rFonts w:hint="eastAsia"/>
        </w:rPr>
        <w:br/>
      </w:r>
      <w:r>
        <w:rPr>
          <w:rFonts w:hint="eastAsia"/>
        </w:rPr>
        <w:t>　　未来的船用雷达将朝着更智能、更集成的方向发展。随着人工智能和机器学习的融合，雷达系统将能够自动识别和分类目标，提供智能避碰建议。同时，雷达与卫星通讯、无人机监视系统的协同工作，将构建起立体化的海上感知网络，为船只提供全方位的信息支持。此外，雷达硬件的小型化和能耗的降低，将有助于在各种大小的船只上普及高级雷达系统，提高整个航运业的安全性和效率。</w:t>
      </w:r>
      <w:r>
        <w:rPr>
          <w:rFonts w:hint="eastAsia"/>
        </w:rPr>
        <w:br/>
      </w:r>
      <w:r>
        <w:rPr>
          <w:rFonts w:hint="eastAsia"/>
        </w:rPr>
        <w:t>　　《</w:t>
      </w:r>
      <w:hyperlink r:id="R61f94837cfb14672" w:history="1">
        <w:r>
          <w:rPr>
            <w:rStyle w:val="Hyperlink"/>
          </w:rPr>
          <w:t>中国船用雷达行业现状调研与发展趋势预测报告（2015版）</w:t>
        </w:r>
      </w:hyperlink>
      <w:r>
        <w:rPr>
          <w:rFonts w:hint="eastAsia"/>
        </w:rPr>
        <w:t>》对船用雷达行业相关因素进行具体调查、研究、分析，洞察船用雷达行业今后的发展方向、船用雷达行业竞争格局的演变趋势以及船用雷达技术标准、船用雷达市场规模、船用雷达行业潜在问题与船用雷达行业发展的症结所在，评估船用雷达行业投资价值、船用雷达效果效益程度，提出建设性意见建议，为船用雷达行业投资决策者和船用雷达企业经营者提供参考依据。</w:t>
      </w:r>
      <w:r>
        <w:rPr>
          <w:rFonts w:hint="eastAsia"/>
        </w:rPr>
        <w:br/>
      </w:r>
      <w:r>
        <w:rPr>
          <w:rFonts w:hint="eastAsia"/>
        </w:rPr>
        <w:br/>
      </w:r>
      <w:r>
        <w:rPr>
          <w:rFonts w:hint="eastAsia"/>
        </w:rPr>
        <w:t>第一章 船用雷达行业特征分析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三、中国船用雷达行业在国民经济中的地位</w:t>
      </w:r>
      <w:r>
        <w:rPr>
          <w:rFonts w:hint="eastAsia"/>
        </w:rPr>
        <w:br/>
      </w:r>
      <w:r>
        <w:rPr>
          <w:rFonts w:hint="eastAsia"/>
        </w:rPr>
        <w:t>　　　　四、船用雷达行业生命周期分析</w:t>
      </w:r>
      <w:r>
        <w:rPr>
          <w:rFonts w:hint="eastAsia"/>
        </w:rPr>
        <w:br/>
      </w:r>
      <w:r>
        <w:rPr>
          <w:rFonts w:hint="eastAsia"/>
        </w:rPr>
        <w:br/>
      </w:r>
      <w:r>
        <w:rPr>
          <w:rFonts w:hint="eastAsia"/>
        </w:rPr>
        <w:t>第二章 船用雷达行业发展环境分析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四、中国船用雷达行业政策环境</w:t>
      </w:r>
      <w:r>
        <w:rPr>
          <w:rFonts w:hint="eastAsia"/>
        </w:rPr>
        <w:br/>
      </w:r>
      <w:r>
        <w:rPr>
          <w:rFonts w:hint="eastAsia"/>
        </w:rPr>
        <w:t>　　　　五、行业运行环境对中国船用雷达行业的影响分析</w:t>
      </w:r>
      <w:r>
        <w:rPr>
          <w:rFonts w:hint="eastAsia"/>
        </w:rPr>
        <w:br/>
      </w:r>
      <w:r>
        <w:rPr>
          <w:rFonts w:hint="eastAsia"/>
        </w:rPr>
        <w:br/>
      </w:r>
      <w:r>
        <w:rPr>
          <w:rFonts w:hint="eastAsia"/>
        </w:rPr>
        <w:t>第三章 船用雷达行业市场分析</w:t>
      </w:r>
      <w:r>
        <w:rPr>
          <w:rFonts w:hint="eastAsia"/>
        </w:rPr>
        <w:br/>
      </w:r>
      <w:r>
        <w:rPr>
          <w:rFonts w:hint="eastAsia"/>
        </w:rPr>
        <w:t>　　　　一、2009-2015年中国船用雷达市场规模及增速</w:t>
      </w:r>
      <w:r>
        <w:rPr>
          <w:rFonts w:hint="eastAsia"/>
        </w:rPr>
        <w:br/>
      </w:r>
      <w:r>
        <w:rPr>
          <w:rFonts w:hint="eastAsia"/>
        </w:rPr>
        <w:t>　　　　二、影响船用雷达市场规模的因素</w:t>
      </w:r>
      <w:r>
        <w:rPr>
          <w:rFonts w:hint="eastAsia"/>
        </w:rPr>
        <w:br/>
      </w:r>
      <w:r>
        <w:rPr>
          <w:rFonts w:hint="eastAsia"/>
        </w:rPr>
        <w:t>　　　　三、2016-2022年中国船用雷达市场规模及增速预测</w:t>
      </w:r>
      <w:r>
        <w:rPr>
          <w:rFonts w:hint="eastAsia"/>
        </w:rPr>
        <w:br/>
      </w:r>
      <w:r>
        <w:rPr>
          <w:rFonts w:hint="eastAsia"/>
        </w:rPr>
        <w:t>　　　　四、船用雷达市场发展潜力分析</w:t>
      </w:r>
      <w:r>
        <w:rPr>
          <w:rFonts w:hint="eastAsia"/>
        </w:rPr>
        <w:br/>
      </w:r>
      <w:r>
        <w:rPr>
          <w:rFonts w:hint="eastAsia"/>
        </w:rPr>
        <w:t>　　　　五、市场需求现状及发展趋势</w:t>
      </w:r>
      <w:r>
        <w:rPr>
          <w:rFonts w:hint="eastAsia"/>
        </w:rPr>
        <w:br/>
      </w:r>
      <w:r>
        <w:rPr>
          <w:rFonts w:hint="eastAsia"/>
        </w:rPr>
        <w:br/>
      </w:r>
      <w:r>
        <w:rPr>
          <w:rFonts w:hint="eastAsia"/>
        </w:rPr>
        <w:t>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br/>
      </w:r>
      <w:r>
        <w:rPr>
          <w:rFonts w:hint="eastAsia"/>
        </w:rPr>
        <w:t>第五章 船用雷达细分产品市场分析</w:t>
      </w:r>
      <w:r>
        <w:rPr>
          <w:rFonts w:hint="eastAsia"/>
        </w:rPr>
        <w:br/>
      </w:r>
      <w:r>
        <w:rPr>
          <w:rFonts w:hint="eastAsia"/>
        </w:rPr>
        <w:t>　　　　一、细分产品产品特色</w:t>
      </w:r>
      <w:r>
        <w:rPr>
          <w:rFonts w:hint="eastAsia"/>
        </w:rPr>
        <w:br/>
      </w:r>
      <w:r>
        <w:rPr>
          <w:rFonts w:hint="eastAsia"/>
        </w:rPr>
        <w:t>　　　　二、细分产品市场规模及增速</w:t>
      </w:r>
      <w:r>
        <w:rPr>
          <w:rFonts w:hint="eastAsia"/>
        </w:rPr>
        <w:br/>
      </w:r>
      <w:r>
        <w:rPr>
          <w:rFonts w:hint="eastAsia"/>
        </w:rPr>
        <w:t>　　　　三、2016-2022年细分产品市场规模及增速预测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第六章 船用雷达行业生产分析</w:t>
      </w:r>
      <w:r>
        <w:rPr>
          <w:rFonts w:hint="eastAsia"/>
        </w:rPr>
        <w:br/>
      </w:r>
      <w:r>
        <w:rPr>
          <w:rFonts w:hint="eastAsia"/>
        </w:rPr>
        <w:t>　　　　一、2009-2015年船用雷达行业生产规模及增速</w:t>
      </w:r>
      <w:r>
        <w:rPr>
          <w:rFonts w:hint="eastAsia"/>
        </w:rPr>
        <w:br/>
      </w:r>
      <w:r>
        <w:rPr>
          <w:rFonts w:hint="eastAsia"/>
        </w:rPr>
        <w:t>　　　　二、2016-2022年船用雷达行业产量产能变化趋势</w:t>
      </w:r>
      <w:r>
        <w:rPr>
          <w:rFonts w:hint="eastAsia"/>
        </w:rPr>
        <w:br/>
      </w:r>
      <w:r>
        <w:rPr>
          <w:rFonts w:hint="eastAsia"/>
        </w:rPr>
        <w:t>　　　　三、行业领导者的生产现状及产品策略</w:t>
      </w:r>
      <w:r>
        <w:rPr>
          <w:rFonts w:hint="eastAsia"/>
        </w:rPr>
        <w:br/>
      </w:r>
      <w:r>
        <w:rPr>
          <w:rFonts w:hint="eastAsia"/>
        </w:rPr>
        <w:t>　　　　四、船用雷达行业生产中存在的问题</w:t>
      </w:r>
      <w:r>
        <w:rPr>
          <w:rFonts w:hint="eastAsia"/>
        </w:rPr>
        <w:br/>
      </w:r>
      <w:r>
        <w:rPr>
          <w:rFonts w:hint="eastAsia"/>
        </w:rPr>
        <w:br/>
      </w:r>
      <w:r>
        <w:rPr>
          <w:rFonts w:hint="eastAsia"/>
        </w:rPr>
        <w:t>第七章 船用雷达行业区域生产分析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br/>
      </w:r>
      <w:r>
        <w:rPr>
          <w:rFonts w:hint="eastAsia"/>
        </w:rPr>
        <w:t>第八章 船用雷达行业竞争分析</w:t>
      </w:r>
      <w:r>
        <w:rPr>
          <w:rFonts w:hint="eastAsia"/>
        </w:rPr>
        <w:br/>
      </w:r>
      <w:r>
        <w:rPr>
          <w:rFonts w:hint="eastAsia"/>
        </w:rPr>
        <w:t>　　　　一、竞争分析理论基础</w:t>
      </w:r>
      <w:r>
        <w:rPr>
          <w:rFonts w:hint="eastAsia"/>
        </w:rPr>
        <w:br/>
      </w:r>
      <w:r>
        <w:rPr>
          <w:rFonts w:hint="eastAsia"/>
        </w:rPr>
        <w:t>　　　　二、船用雷达行业竞争格局</w:t>
      </w:r>
      <w:r>
        <w:rPr>
          <w:rFonts w:hint="eastAsia"/>
        </w:rPr>
        <w:br/>
      </w:r>
      <w:r>
        <w:rPr>
          <w:rFonts w:hint="eastAsia"/>
        </w:rPr>
        <w:t>　　　　三、船用雷达行业市场集中度分析</w:t>
      </w:r>
      <w:r>
        <w:rPr>
          <w:rFonts w:hint="eastAsia"/>
        </w:rPr>
        <w:br/>
      </w:r>
      <w:r>
        <w:rPr>
          <w:rFonts w:hint="eastAsia"/>
        </w:rPr>
        <w:t>　　　　四、2009-2015年重点企业市场份额及变化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船用雷达产品价格分析</w:t>
      </w:r>
      <w:r>
        <w:rPr>
          <w:rFonts w:hint="eastAsia"/>
        </w:rPr>
        <w:br/>
      </w:r>
      <w:r>
        <w:rPr>
          <w:rFonts w:hint="eastAsia"/>
        </w:rPr>
        <w:t>　　　　一、2009-2015年船用雷达价格走势</w:t>
      </w:r>
      <w:r>
        <w:rPr>
          <w:rFonts w:hint="eastAsia"/>
        </w:rPr>
        <w:br/>
      </w:r>
      <w:r>
        <w:rPr>
          <w:rFonts w:hint="eastAsia"/>
        </w:rPr>
        <w:t>　　　　二、影响船用雷达产品价格的关键因素分析</w:t>
      </w:r>
      <w:r>
        <w:rPr>
          <w:rFonts w:hint="eastAsia"/>
        </w:rPr>
        <w:br/>
      </w:r>
      <w:r>
        <w:rPr>
          <w:rFonts w:hint="eastAsia"/>
        </w:rPr>
        <w:t>　　　　三、2016-2022年船用雷达产品价格变化趋势</w:t>
      </w:r>
      <w:r>
        <w:rPr>
          <w:rFonts w:hint="eastAsia"/>
        </w:rPr>
        <w:br/>
      </w:r>
      <w:r>
        <w:rPr>
          <w:rFonts w:hint="eastAsia"/>
        </w:rPr>
        <w:t>　　　　四、主要船用雷达企业价位及价格策略</w:t>
      </w:r>
      <w:r>
        <w:rPr>
          <w:rFonts w:hint="eastAsia"/>
        </w:rPr>
        <w:br/>
      </w:r>
      <w:r>
        <w:rPr>
          <w:rFonts w:hint="eastAsia"/>
        </w:rPr>
        <w:br/>
      </w:r>
      <w:r>
        <w:rPr>
          <w:rFonts w:hint="eastAsia"/>
        </w:rPr>
        <w:t>第十章 船用雷达行业渠道分析</w:t>
      </w:r>
      <w:r>
        <w:rPr>
          <w:rFonts w:hint="eastAsia"/>
        </w:rPr>
        <w:br/>
      </w:r>
      <w:r>
        <w:rPr>
          <w:rFonts w:hint="eastAsia"/>
        </w:rPr>
        <w:t>　　　　一、渠道形式及对比</w:t>
      </w:r>
      <w:r>
        <w:rPr>
          <w:rFonts w:hint="eastAsia"/>
        </w:rPr>
        <w:br/>
      </w:r>
      <w:r>
        <w:rPr>
          <w:rFonts w:hint="eastAsia"/>
        </w:rPr>
        <w:t>　　　　二、各类渠道对船用雷达行业的影响</w:t>
      </w:r>
      <w:r>
        <w:rPr>
          <w:rFonts w:hint="eastAsia"/>
        </w:rPr>
        <w:br/>
      </w:r>
      <w:r>
        <w:rPr>
          <w:rFonts w:hint="eastAsia"/>
        </w:rPr>
        <w:t>　　　　三、主要船用雷达企业渠道策略研究</w:t>
      </w:r>
      <w:r>
        <w:rPr>
          <w:rFonts w:hint="eastAsia"/>
        </w:rPr>
        <w:br/>
      </w:r>
      <w:r>
        <w:rPr>
          <w:rFonts w:hint="eastAsia"/>
        </w:rPr>
        <w:t>　　　　四、各区域主要代理商情况</w:t>
      </w:r>
      <w:r>
        <w:rPr>
          <w:rFonts w:hint="eastAsia"/>
        </w:rPr>
        <w:br/>
      </w:r>
      <w:r>
        <w:rPr>
          <w:rFonts w:hint="eastAsia"/>
        </w:rPr>
        <w:br/>
      </w:r>
      <w:r>
        <w:rPr>
          <w:rFonts w:hint="eastAsia"/>
        </w:rPr>
        <w:t>第十一章 船用雷达行业进出口分析</w:t>
      </w:r>
      <w:r>
        <w:rPr>
          <w:rFonts w:hint="eastAsia"/>
        </w:rPr>
        <w:br/>
      </w:r>
      <w:r>
        <w:rPr>
          <w:rFonts w:hint="eastAsia"/>
        </w:rPr>
        <w:t>　　　　一、出口分析</w:t>
      </w:r>
      <w:r>
        <w:rPr>
          <w:rFonts w:hint="eastAsia"/>
        </w:rPr>
        <w:br/>
      </w:r>
      <w:r>
        <w:rPr>
          <w:rFonts w:hint="eastAsia"/>
        </w:rPr>
        <w:t>　　　　二、进口分析</w:t>
      </w:r>
      <w:r>
        <w:rPr>
          <w:rFonts w:hint="eastAsia"/>
        </w:rPr>
        <w:br/>
      </w:r>
      <w:r>
        <w:rPr>
          <w:rFonts w:hint="eastAsia"/>
        </w:rPr>
        <w:br/>
      </w:r>
      <w:r>
        <w:rPr>
          <w:rFonts w:hint="eastAsia"/>
        </w:rPr>
        <w:t>第十二章 船用雷达上游行业分析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三、上游行业对船用雷达行业的影响</w:t>
      </w:r>
      <w:r>
        <w:rPr>
          <w:rFonts w:hint="eastAsia"/>
        </w:rPr>
        <w:br/>
      </w:r>
      <w:r>
        <w:rPr>
          <w:rFonts w:hint="eastAsia"/>
        </w:rPr>
        <w:br/>
      </w:r>
      <w:r>
        <w:rPr>
          <w:rFonts w:hint="eastAsia"/>
        </w:rPr>
        <w:t>第十三章 船用雷达下游行业分析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三、下游行业对船用雷达行业的影响</w:t>
      </w:r>
      <w:r>
        <w:rPr>
          <w:rFonts w:hint="eastAsia"/>
        </w:rPr>
        <w:br/>
      </w:r>
      <w:r>
        <w:rPr>
          <w:rFonts w:hint="eastAsia"/>
        </w:rPr>
        <w:br/>
      </w:r>
      <w:r>
        <w:rPr>
          <w:rFonts w:hint="eastAsia"/>
        </w:rPr>
        <w:t>第十四章 船用雷达行业用户分析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第十五章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三、替代品对船用雷达行业的影响</w:t>
      </w:r>
      <w:r>
        <w:rPr>
          <w:rFonts w:hint="eastAsia"/>
        </w:rPr>
        <w:br/>
      </w:r>
      <w:r>
        <w:rPr>
          <w:rFonts w:hint="eastAsia"/>
        </w:rPr>
        <w:br/>
      </w:r>
      <w:r>
        <w:rPr>
          <w:rFonts w:hint="eastAsia"/>
        </w:rPr>
        <w:t>第十六章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三、互补品对船用雷达行业的影响</w:t>
      </w:r>
      <w:r>
        <w:rPr>
          <w:rFonts w:hint="eastAsia"/>
        </w:rPr>
        <w:br/>
      </w:r>
      <w:r>
        <w:rPr>
          <w:rFonts w:hint="eastAsia"/>
        </w:rPr>
        <w:br/>
      </w:r>
      <w:r>
        <w:rPr>
          <w:rFonts w:hint="eastAsia"/>
        </w:rPr>
        <w:t>第十七章 船用雷达行业工艺技术发展分析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br/>
      </w:r>
      <w:r>
        <w:rPr>
          <w:rFonts w:hint="eastAsia"/>
        </w:rPr>
        <w:t>第十八章 船用雷达行业主导驱动因素分析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第十九章 重点船用雷达企业分析（10家）</w:t>
      </w:r>
      <w:r>
        <w:rPr>
          <w:rFonts w:hint="eastAsia"/>
        </w:rPr>
        <w:br/>
      </w:r>
      <w:r>
        <w:rPr>
          <w:rFonts w:hint="eastAsia"/>
        </w:rPr>
        <w:t>　　第一节 安徽四创电子股份有限公司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第二节 常州华盟科技有限公司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第三节 安徽博微长安电子有限公司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第四节 南通威尔船舶通讯导航设备有限公司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第五节 江阴船舶通信导航设备有限公司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第六节 中国船舶重工集团公司第七二四研究所</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第七节 上海海倍船舶电子有限公司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第八节 海南卫航通讯导航科技有限公司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第九节 上海宏皓科技有限公司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第十节 [~中智~林~]镇江光宁航海电子科技有限公司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br/>
      </w:r>
      <w:r>
        <w:rPr>
          <w:rFonts w:hint="eastAsia"/>
        </w:rPr>
        <w:t>第二十章 船用雷达行业进入壁垒及机会分析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br/>
      </w:r>
      <w:r>
        <w:rPr>
          <w:rFonts w:hint="eastAsia"/>
        </w:rPr>
        <w:t>第二十一章 船用雷达行业投资风险分析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第二十二章 船用雷达行业市场前景与预测分析</w:t>
      </w:r>
      <w:r>
        <w:rPr>
          <w:rFonts w:hint="eastAsia"/>
        </w:rPr>
        <w:br/>
      </w:r>
      <w:r>
        <w:rPr>
          <w:rFonts w:hint="eastAsia"/>
        </w:rPr>
        <w:t>　　　　一、行业重点企业投资行为分析</w:t>
      </w:r>
      <w:r>
        <w:rPr>
          <w:rFonts w:hint="eastAsia"/>
        </w:rPr>
        <w:br/>
      </w:r>
      <w:r>
        <w:rPr>
          <w:rFonts w:hint="eastAsia"/>
        </w:rPr>
        <w:t>　　　　二、船用雷达行业盈利水平分析</w:t>
      </w:r>
      <w:r>
        <w:rPr>
          <w:rFonts w:hint="eastAsia"/>
        </w:rPr>
        <w:br/>
      </w:r>
      <w:r>
        <w:rPr>
          <w:rFonts w:hint="eastAsia"/>
        </w:rPr>
        <w:t>　　　　三、行业投资机会分析</w:t>
      </w:r>
      <w:r>
        <w:rPr>
          <w:rFonts w:hint="eastAsia"/>
        </w:rPr>
        <w:br/>
      </w:r>
      <w:r>
        <w:rPr>
          <w:rFonts w:hint="eastAsia"/>
        </w:rPr>
        <w:t>　　　　四、船用雷达行业总体机会评价</w:t>
      </w:r>
      <w:r>
        <w:rPr>
          <w:rFonts w:hint="eastAsia"/>
        </w:rPr>
        <w:br/>
      </w:r>
      <w:r>
        <w:rPr>
          <w:rFonts w:hint="eastAsia"/>
        </w:rPr>
        <w:br/>
      </w:r>
      <w:r>
        <w:rPr>
          <w:rFonts w:hint="eastAsia"/>
        </w:rPr>
        <w:t>第二十三章 船用雷达行业投资策略分析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1 我国船用雷达行业所处生命周期示意图</w:t>
      </w:r>
      <w:r>
        <w:rPr>
          <w:rFonts w:hint="eastAsia"/>
        </w:rPr>
        <w:br/>
      </w:r>
      <w:r>
        <w:rPr>
          <w:rFonts w:hint="eastAsia"/>
        </w:rPr>
        <w:t>　　图表 2 行业生命周期、战略及其特征</w:t>
      </w:r>
      <w:r>
        <w:rPr>
          <w:rFonts w:hint="eastAsia"/>
        </w:rPr>
        <w:br/>
      </w:r>
      <w:r>
        <w:rPr>
          <w:rFonts w:hint="eastAsia"/>
        </w:rPr>
        <w:t>　　图表 3 2004年3季度—2015年3季度国内生产总值季度累计同比增长率（%）</w:t>
      </w:r>
      <w:r>
        <w:rPr>
          <w:rFonts w:hint="eastAsia"/>
        </w:rPr>
        <w:br/>
      </w:r>
      <w:r>
        <w:rPr>
          <w:rFonts w:hint="eastAsia"/>
        </w:rPr>
        <w:t>　　图表 4 2004年9月-2015年8月工业增加值月度同比增长率（%）</w:t>
      </w:r>
      <w:r>
        <w:rPr>
          <w:rFonts w:hint="eastAsia"/>
        </w:rPr>
        <w:br/>
      </w:r>
      <w:r>
        <w:rPr>
          <w:rFonts w:hint="eastAsia"/>
        </w:rPr>
        <w:t>　　图表 5 2004年9月-2015年8月社会消费品零售总额月度同比增长率（%）</w:t>
      </w:r>
      <w:r>
        <w:rPr>
          <w:rFonts w:hint="eastAsia"/>
        </w:rPr>
        <w:br/>
      </w:r>
      <w:r>
        <w:rPr>
          <w:rFonts w:hint="eastAsia"/>
        </w:rPr>
        <w:t>　　图表 6 2004年1-9月-2015年1-8月固定资产投资完成额月度累计同比增长率（%）</w:t>
      </w:r>
      <w:r>
        <w:rPr>
          <w:rFonts w:hint="eastAsia"/>
        </w:rPr>
        <w:br/>
      </w:r>
      <w:r>
        <w:rPr>
          <w:rFonts w:hint="eastAsia"/>
        </w:rPr>
        <w:t>　　图表 7 2004年9月-2015年8月出口总额月度同比增长率与进口总额月度同比增长率（%）</w:t>
      </w:r>
      <w:r>
        <w:rPr>
          <w:rFonts w:hint="eastAsia"/>
        </w:rPr>
        <w:br/>
      </w:r>
      <w:r>
        <w:rPr>
          <w:rFonts w:hint="eastAsia"/>
        </w:rPr>
        <w:t>　　图表 8 2004年9月-2015年8月居民消费价格指数（上年同月=100）</w:t>
      </w:r>
      <w:r>
        <w:rPr>
          <w:rFonts w:hint="eastAsia"/>
        </w:rPr>
        <w:br/>
      </w:r>
      <w:r>
        <w:rPr>
          <w:rFonts w:hint="eastAsia"/>
        </w:rPr>
        <w:t>　　图表 9 2004年9月-2015年8月工业品出厂价格指数（上年同月=100）</w:t>
      </w:r>
      <w:r>
        <w:rPr>
          <w:rFonts w:hint="eastAsia"/>
        </w:rPr>
        <w:br/>
      </w:r>
      <w:r>
        <w:rPr>
          <w:rFonts w:hint="eastAsia"/>
        </w:rPr>
        <w:t>　　图表 10 2004年9月-2015年8月货币供应量月度同比增长率（%）</w:t>
      </w:r>
      <w:r>
        <w:rPr>
          <w:rFonts w:hint="eastAsia"/>
        </w:rPr>
        <w:br/>
      </w:r>
      <w:r>
        <w:rPr>
          <w:rFonts w:hint="eastAsia"/>
        </w:rPr>
        <w:t>　　图表 11 2009-2015年我国船用雷达行业销售收入及增长情况</w:t>
      </w:r>
      <w:r>
        <w:rPr>
          <w:rFonts w:hint="eastAsia"/>
        </w:rPr>
        <w:br/>
      </w:r>
      <w:r>
        <w:rPr>
          <w:rFonts w:hint="eastAsia"/>
        </w:rPr>
        <w:t>　　图表 12 2009-2015年我国船用雷达行业资产合计及增长情况</w:t>
      </w:r>
      <w:r>
        <w:rPr>
          <w:rFonts w:hint="eastAsia"/>
        </w:rPr>
        <w:br/>
      </w:r>
      <w:r>
        <w:rPr>
          <w:rFonts w:hint="eastAsia"/>
        </w:rPr>
        <w:t>　　图表 13 中国雷达六十年</w:t>
      </w:r>
      <w:r>
        <w:rPr>
          <w:rFonts w:hint="eastAsia"/>
        </w:rPr>
        <w:br/>
      </w:r>
      <w:r>
        <w:rPr>
          <w:rFonts w:hint="eastAsia"/>
        </w:rPr>
        <w:t>　　图表 14 2009-2015年我国船用雷达行业工业总产值及增长情况</w:t>
      </w:r>
      <w:r>
        <w:rPr>
          <w:rFonts w:hint="eastAsia"/>
        </w:rPr>
        <w:br/>
      </w:r>
      <w:r>
        <w:rPr>
          <w:rFonts w:hint="eastAsia"/>
        </w:rPr>
        <w:t>　　图表 15 船用雷达行业环境“波特五力”分析模型</w:t>
      </w:r>
      <w:r>
        <w:rPr>
          <w:rFonts w:hint="eastAsia"/>
        </w:rPr>
        <w:br/>
      </w:r>
      <w:r>
        <w:rPr>
          <w:rFonts w:hint="eastAsia"/>
        </w:rPr>
        <w:t>　　图表 16 2015年1-8月电子元器件及电子产品产量情况</w:t>
      </w:r>
      <w:r>
        <w:rPr>
          <w:rFonts w:hint="eastAsia"/>
        </w:rPr>
        <w:br/>
      </w:r>
      <w:r>
        <w:rPr>
          <w:rFonts w:hint="eastAsia"/>
        </w:rPr>
        <w:t>　　图表 17 2015年1-8月份中国造船三大指标-</w:t>
      </w:r>
      <w:r>
        <w:rPr>
          <w:rFonts w:hint="eastAsia"/>
        </w:rPr>
        <w:br/>
      </w:r>
      <w:r>
        <w:rPr>
          <w:rFonts w:hint="eastAsia"/>
        </w:rPr>
        <w:t>　　图表 18 2015年1-8月份中国造船完工量</w:t>
      </w:r>
      <w:r>
        <w:rPr>
          <w:rFonts w:hint="eastAsia"/>
        </w:rPr>
        <w:br/>
      </w:r>
      <w:r>
        <w:rPr>
          <w:rFonts w:hint="eastAsia"/>
        </w:rPr>
        <w:t>　　图表 19 近3年安徽四创电子股份有限公司资产负债率变化情况</w:t>
      </w:r>
      <w:r>
        <w:rPr>
          <w:rFonts w:hint="eastAsia"/>
        </w:rPr>
        <w:br/>
      </w:r>
      <w:r>
        <w:rPr>
          <w:rFonts w:hint="eastAsia"/>
        </w:rPr>
        <w:t>　　图表 20 近3年安徽四创电子股份有限公司产权比率变化情况</w:t>
      </w:r>
      <w:r>
        <w:rPr>
          <w:rFonts w:hint="eastAsia"/>
        </w:rPr>
        <w:br/>
      </w:r>
      <w:r>
        <w:rPr>
          <w:rFonts w:hint="eastAsia"/>
        </w:rPr>
        <w:t>　　图表 21 近3年安徽四创电子股份有限公司固定资产周转次数情况</w:t>
      </w:r>
      <w:r>
        <w:rPr>
          <w:rFonts w:hint="eastAsia"/>
        </w:rPr>
        <w:br/>
      </w:r>
      <w:r>
        <w:rPr>
          <w:rFonts w:hint="eastAsia"/>
        </w:rPr>
        <w:t>　　图表 22 近3年安徽四创电子股份有限公司流动资产周转次数变化情况</w:t>
      </w:r>
      <w:r>
        <w:rPr>
          <w:rFonts w:hint="eastAsia"/>
        </w:rPr>
        <w:br/>
      </w:r>
      <w:r>
        <w:rPr>
          <w:rFonts w:hint="eastAsia"/>
        </w:rPr>
        <w:t>　　图表 23 近3年安徽四创电子股份有限公司总资产周转次数变化情况</w:t>
      </w:r>
      <w:r>
        <w:rPr>
          <w:rFonts w:hint="eastAsia"/>
        </w:rPr>
        <w:br/>
      </w:r>
      <w:r>
        <w:rPr>
          <w:rFonts w:hint="eastAsia"/>
        </w:rPr>
        <w:t>　　图表 24 近3年安徽四创电子股份有限公司销售毛利率变化情况</w:t>
      </w:r>
      <w:r>
        <w:rPr>
          <w:rFonts w:hint="eastAsia"/>
        </w:rPr>
        <w:br/>
      </w:r>
      <w:r>
        <w:rPr>
          <w:rFonts w:hint="eastAsia"/>
        </w:rPr>
        <w:t>　　图表 25 近3年常州华盟科技有限公司资产负债率变化情况</w:t>
      </w:r>
      <w:r>
        <w:rPr>
          <w:rFonts w:hint="eastAsia"/>
        </w:rPr>
        <w:br/>
      </w:r>
      <w:r>
        <w:rPr>
          <w:rFonts w:hint="eastAsia"/>
        </w:rPr>
        <w:t>　　图表 26 近3年常州华盟科技有限公司产权比率变化情况</w:t>
      </w:r>
      <w:r>
        <w:rPr>
          <w:rFonts w:hint="eastAsia"/>
        </w:rPr>
        <w:br/>
      </w:r>
      <w:r>
        <w:rPr>
          <w:rFonts w:hint="eastAsia"/>
        </w:rPr>
        <w:t>　　图表 27 近3年常州华盟科技有限公司固定资产周转次数情况</w:t>
      </w:r>
      <w:r>
        <w:rPr>
          <w:rFonts w:hint="eastAsia"/>
        </w:rPr>
        <w:br/>
      </w:r>
      <w:r>
        <w:rPr>
          <w:rFonts w:hint="eastAsia"/>
        </w:rPr>
        <w:t>　　图表 28 近3年常州华盟科技有限公司流动资产周转次数变化情况</w:t>
      </w:r>
      <w:r>
        <w:rPr>
          <w:rFonts w:hint="eastAsia"/>
        </w:rPr>
        <w:br/>
      </w:r>
      <w:r>
        <w:rPr>
          <w:rFonts w:hint="eastAsia"/>
        </w:rPr>
        <w:t>　　图表 29 近3年常州华盟科技有限公司总资产周转次数变化情况</w:t>
      </w:r>
      <w:r>
        <w:rPr>
          <w:rFonts w:hint="eastAsia"/>
        </w:rPr>
        <w:br/>
      </w:r>
      <w:r>
        <w:rPr>
          <w:rFonts w:hint="eastAsia"/>
        </w:rPr>
        <w:t>　　图表 30 近3年常州华盟科技有限公司销售毛利率变化情况</w:t>
      </w:r>
      <w:r>
        <w:rPr>
          <w:rFonts w:hint="eastAsia"/>
        </w:rPr>
        <w:br/>
      </w:r>
      <w:r>
        <w:rPr>
          <w:rFonts w:hint="eastAsia"/>
        </w:rPr>
        <w:t>　　图表 31 近3年安徽博微长安电子有限公司资产负债率变化情况</w:t>
      </w:r>
      <w:r>
        <w:rPr>
          <w:rFonts w:hint="eastAsia"/>
        </w:rPr>
        <w:br/>
      </w:r>
      <w:r>
        <w:rPr>
          <w:rFonts w:hint="eastAsia"/>
        </w:rPr>
        <w:t>　　图表 32 近3年安徽博微长安电子有限公司产权比率变化情况</w:t>
      </w:r>
      <w:r>
        <w:rPr>
          <w:rFonts w:hint="eastAsia"/>
        </w:rPr>
        <w:br/>
      </w:r>
      <w:r>
        <w:rPr>
          <w:rFonts w:hint="eastAsia"/>
        </w:rPr>
        <w:t>　　图表 33 近3年安徽博微长安电子有限公司固定资产周转次数情况</w:t>
      </w:r>
      <w:r>
        <w:rPr>
          <w:rFonts w:hint="eastAsia"/>
        </w:rPr>
        <w:br/>
      </w:r>
      <w:r>
        <w:rPr>
          <w:rFonts w:hint="eastAsia"/>
        </w:rPr>
        <w:t>　　图表 34 近3年安徽博微长安电子有限公司流动资产周转次数变化情况</w:t>
      </w:r>
      <w:r>
        <w:rPr>
          <w:rFonts w:hint="eastAsia"/>
        </w:rPr>
        <w:br/>
      </w:r>
      <w:r>
        <w:rPr>
          <w:rFonts w:hint="eastAsia"/>
        </w:rPr>
        <w:t>　　图表 35 近3年安徽博微长安电子有限公司总资产周转次数变化情况</w:t>
      </w:r>
      <w:r>
        <w:rPr>
          <w:rFonts w:hint="eastAsia"/>
        </w:rPr>
        <w:br/>
      </w:r>
      <w:r>
        <w:rPr>
          <w:rFonts w:hint="eastAsia"/>
        </w:rPr>
        <w:t>　　图表 36 近3年安徽博微长安电子有限公司销售毛利率变化情况</w:t>
      </w:r>
      <w:r>
        <w:rPr>
          <w:rFonts w:hint="eastAsia"/>
        </w:rPr>
        <w:br/>
      </w:r>
      <w:r>
        <w:rPr>
          <w:rFonts w:hint="eastAsia"/>
        </w:rPr>
        <w:t>　　图表 37 近3年南通威尔船舶通讯导航设备有限公司资产负债率变化情况</w:t>
      </w:r>
      <w:r>
        <w:rPr>
          <w:rFonts w:hint="eastAsia"/>
        </w:rPr>
        <w:br/>
      </w:r>
      <w:r>
        <w:rPr>
          <w:rFonts w:hint="eastAsia"/>
        </w:rPr>
        <w:t>　　图表 38 近3年南通威尔船舶通讯导航设备有限公司产权比率变化情况</w:t>
      </w:r>
      <w:r>
        <w:rPr>
          <w:rFonts w:hint="eastAsia"/>
        </w:rPr>
        <w:br/>
      </w:r>
      <w:r>
        <w:rPr>
          <w:rFonts w:hint="eastAsia"/>
        </w:rPr>
        <w:t>　　图表 39 近3年南通威尔船舶通讯导航设备有限公司固定资产周转次数情况</w:t>
      </w:r>
      <w:r>
        <w:rPr>
          <w:rFonts w:hint="eastAsia"/>
        </w:rPr>
        <w:br/>
      </w:r>
      <w:r>
        <w:rPr>
          <w:rFonts w:hint="eastAsia"/>
        </w:rPr>
        <w:t>　　图表 40 近3年南通威尔船舶通讯导航设备有限公司流动资产周转次数变化情况</w:t>
      </w:r>
      <w:r>
        <w:rPr>
          <w:rFonts w:hint="eastAsia"/>
        </w:rPr>
        <w:br/>
      </w:r>
      <w:r>
        <w:rPr>
          <w:rFonts w:hint="eastAsia"/>
        </w:rPr>
        <w:t>　　图表 41 近3年南通威尔船舶通讯导航设备有限公司总资产周转次数变化情况</w:t>
      </w:r>
      <w:r>
        <w:rPr>
          <w:rFonts w:hint="eastAsia"/>
        </w:rPr>
        <w:br/>
      </w:r>
      <w:r>
        <w:rPr>
          <w:rFonts w:hint="eastAsia"/>
        </w:rPr>
        <w:t>　　图表 42 近3年南通威尔船舶通讯导航设备有限公司销售毛利率变化情况</w:t>
      </w:r>
      <w:r>
        <w:rPr>
          <w:rFonts w:hint="eastAsia"/>
        </w:rPr>
        <w:br/>
      </w:r>
      <w:r>
        <w:rPr>
          <w:rFonts w:hint="eastAsia"/>
        </w:rPr>
        <w:t>　　图表 43 近3年江阴船舶通信导航设备有限公司资产负债率变化情况</w:t>
      </w:r>
      <w:r>
        <w:rPr>
          <w:rFonts w:hint="eastAsia"/>
        </w:rPr>
        <w:br/>
      </w:r>
      <w:r>
        <w:rPr>
          <w:rFonts w:hint="eastAsia"/>
        </w:rPr>
        <w:t>　　图表 44 近3年江阴船舶通信导航设备有限公司产权比率变化情况</w:t>
      </w:r>
      <w:r>
        <w:rPr>
          <w:rFonts w:hint="eastAsia"/>
        </w:rPr>
        <w:br/>
      </w:r>
      <w:r>
        <w:rPr>
          <w:rFonts w:hint="eastAsia"/>
        </w:rPr>
        <w:t>　　图表 45 近3年江阴船舶通信导航设备有限公司固定资产周转次数情况</w:t>
      </w:r>
      <w:r>
        <w:rPr>
          <w:rFonts w:hint="eastAsia"/>
        </w:rPr>
        <w:br/>
      </w:r>
      <w:r>
        <w:rPr>
          <w:rFonts w:hint="eastAsia"/>
        </w:rPr>
        <w:t>　　图表 46 近3年江阴船舶通信导航设备有限公司流动资产周转次数变化情况</w:t>
      </w:r>
      <w:r>
        <w:rPr>
          <w:rFonts w:hint="eastAsia"/>
        </w:rPr>
        <w:br/>
      </w:r>
      <w:r>
        <w:rPr>
          <w:rFonts w:hint="eastAsia"/>
        </w:rPr>
        <w:t>　　图表 47 近3年江阴船舶通信导航设备有限公司总资产周转次数变化情况</w:t>
      </w:r>
      <w:r>
        <w:rPr>
          <w:rFonts w:hint="eastAsia"/>
        </w:rPr>
        <w:br/>
      </w:r>
      <w:r>
        <w:rPr>
          <w:rFonts w:hint="eastAsia"/>
        </w:rPr>
        <w:t>　　图表 48 近3年江阴船舶通信导航设备有限公司销售毛利率变化情况</w:t>
      </w:r>
      <w:r>
        <w:rPr>
          <w:rFonts w:hint="eastAsia"/>
        </w:rPr>
        <w:br/>
      </w:r>
      <w:r>
        <w:rPr>
          <w:rFonts w:hint="eastAsia"/>
        </w:rPr>
        <w:t>　　图表 49 近3年中国船舶重工集团公司第七二四研究所资产负债率变化情况</w:t>
      </w:r>
      <w:r>
        <w:rPr>
          <w:rFonts w:hint="eastAsia"/>
        </w:rPr>
        <w:br/>
      </w:r>
      <w:r>
        <w:rPr>
          <w:rFonts w:hint="eastAsia"/>
        </w:rPr>
        <w:t>　　图表 50 近3年中国船舶重工集团公司第七二四研究所产权比率变化情况</w:t>
      </w:r>
      <w:r>
        <w:rPr>
          <w:rFonts w:hint="eastAsia"/>
        </w:rPr>
        <w:br/>
      </w:r>
      <w:r>
        <w:rPr>
          <w:rFonts w:hint="eastAsia"/>
        </w:rPr>
        <w:t>　　图表 51 近3年中国船舶重工集团公司第七二四研究所固定资产周转次数情况</w:t>
      </w:r>
      <w:r>
        <w:rPr>
          <w:rFonts w:hint="eastAsia"/>
        </w:rPr>
        <w:br/>
      </w:r>
      <w:r>
        <w:rPr>
          <w:rFonts w:hint="eastAsia"/>
        </w:rPr>
        <w:t>　　图表 52 近3年中国船舶重工集团公司第七二四研究所流动资产周转次数变化情况</w:t>
      </w:r>
      <w:r>
        <w:rPr>
          <w:rFonts w:hint="eastAsia"/>
        </w:rPr>
        <w:br/>
      </w:r>
      <w:r>
        <w:rPr>
          <w:rFonts w:hint="eastAsia"/>
        </w:rPr>
        <w:t>　　图表 53 近3年中国船舶重工集团公司第七二四研究所总资产周转次数变化情况</w:t>
      </w:r>
      <w:r>
        <w:rPr>
          <w:rFonts w:hint="eastAsia"/>
        </w:rPr>
        <w:br/>
      </w:r>
      <w:r>
        <w:rPr>
          <w:rFonts w:hint="eastAsia"/>
        </w:rPr>
        <w:t>　　图表 54 近3年中国船舶重工集团公司第七二四研究所销售毛利率变化情况</w:t>
      </w:r>
      <w:r>
        <w:rPr>
          <w:rFonts w:hint="eastAsia"/>
        </w:rPr>
        <w:br/>
      </w:r>
      <w:r>
        <w:rPr>
          <w:rFonts w:hint="eastAsia"/>
        </w:rPr>
        <w:t>　　图表 55 近3年上海海倍船舶电子有限公司资产负债率变化情况</w:t>
      </w:r>
      <w:r>
        <w:rPr>
          <w:rFonts w:hint="eastAsia"/>
        </w:rPr>
        <w:br/>
      </w:r>
      <w:r>
        <w:rPr>
          <w:rFonts w:hint="eastAsia"/>
        </w:rPr>
        <w:t>　　图表 56 近3年上海海倍船舶电子有限公司产权比率变化情况</w:t>
      </w:r>
      <w:r>
        <w:rPr>
          <w:rFonts w:hint="eastAsia"/>
        </w:rPr>
        <w:br/>
      </w:r>
      <w:r>
        <w:rPr>
          <w:rFonts w:hint="eastAsia"/>
        </w:rPr>
        <w:t>　　图表 57 近3年上海海倍船舶电子有限公司固定资产周转次数情况</w:t>
      </w:r>
      <w:r>
        <w:rPr>
          <w:rFonts w:hint="eastAsia"/>
        </w:rPr>
        <w:br/>
      </w:r>
      <w:r>
        <w:rPr>
          <w:rFonts w:hint="eastAsia"/>
        </w:rPr>
        <w:t>　　图表 58 近3年上海海倍船舶电子有限公司流动资产周转次数变化情况</w:t>
      </w:r>
      <w:r>
        <w:rPr>
          <w:rFonts w:hint="eastAsia"/>
        </w:rPr>
        <w:br/>
      </w:r>
      <w:r>
        <w:rPr>
          <w:rFonts w:hint="eastAsia"/>
        </w:rPr>
        <w:t>　　图表 59 近3年上海海倍船舶电子有限公司总资产周转次数变化情况</w:t>
      </w:r>
      <w:r>
        <w:rPr>
          <w:rFonts w:hint="eastAsia"/>
        </w:rPr>
        <w:br/>
      </w:r>
      <w:r>
        <w:rPr>
          <w:rFonts w:hint="eastAsia"/>
        </w:rPr>
        <w:t>　　图表 60 近3年上海海倍船舶电子有限公司销售毛利率变化情况</w:t>
      </w:r>
      <w:r>
        <w:rPr>
          <w:rFonts w:hint="eastAsia"/>
        </w:rPr>
        <w:br/>
      </w:r>
      <w:r>
        <w:rPr>
          <w:rFonts w:hint="eastAsia"/>
        </w:rPr>
        <w:t>　　图表 61 近3年海南卫航通讯导航科技有限公司资产负债率变化情况</w:t>
      </w:r>
      <w:r>
        <w:rPr>
          <w:rFonts w:hint="eastAsia"/>
        </w:rPr>
        <w:br/>
      </w:r>
      <w:r>
        <w:rPr>
          <w:rFonts w:hint="eastAsia"/>
        </w:rPr>
        <w:t>　　图表 62 近3年海南卫航通讯导航科技有限公司产权比率变化情况</w:t>
      </w:r>
      <w:r>
        <w:rPr>
          <w:rFonts w:hint="eastAsia"/>
        </w:rPr>
        <w:br/>
      </w:r>
      <w:r>
        <w:rPr>
          <w:rFonts w:hint="eastAsia"/>
        </w:rPr>
        <w:t>　　图表 63 近3年海南卫航通讯导航科技有限公司固定资产周转次数情况</w:t>
      </w:r>
      <w:r>
        <w:rPr>
          <w:rFonts w:hint="eastAsia"/>
        </w:rPr>
        <w:br/>
      </w:r>
      <w:r>
        <w:rPr>
          <w:rFonts w:hint="eastAsia"/>
        </w:rPr>
        <w:t>　　图表 64 近3年海南卫航通讯导航科技有限公司流动资产周转次数变化情况</w:t>
      </w:r>
      <w:r>
        <w:rPr>
          <w:rFonts w:hint="eastAsia"/>
        </w:rPr>
        <w:br/>
      </w:r>
      <w:r>
        <w:rPr>
          <w:rFonts w:hint="eastAsia"/>
        </w:rPr>
        <w:t>　　图表 65 近3年海南卫航通讯导航科技有限公司总资产周转次数变化情况</w:t>
      </w:r>
      <w:r>
        <w:rPr>
          <w:rFonts w:hint="eastAsia"/>
        </w:rPr>
        <w:br/>
      </w:r>
      <w:r>
        <w:rPr>
          <w:rFonts w:hint="eastAsia"/>
        </w:rPr>
        <w:t>　　图表 66 近3年海南卫航通讯导航科技有限公司销售毛利率变化情况</w:t>
      </w:r>
      <w:r>
        <w:rPr>
          <w:rFonts w:hint="eastAsia"/>
        </w:rPr>
        <w:br/>
      </w:r>
      <w:r>
        <w:rPr>
          <w:rFonts w:hint="eastAsia"/>
        </w:rPr>
        <w:t>　　图表 67 近3年上海宏皓科技有限公司资产负债率变化情况</w:t>
      </w:r>
      <w:r>
        <w:rPr>
          <w:rFonts w:hint="eastAsia"/>
        </w:rPr>
        <w:br/>
      </w:r>
      <w:r>
        <w:rPr>
          <w:rFonts w:hint="eastAsia"/>
        </w:rPr>
        <w:t>　　图表 68 近3年上海宏皓科技有限公司产权比率变化情况</w:t>
      </w:r>
      <w:r>
        <w:rPr>
          <w:rFonts w:hint="eastAsia"/>
        </w:rPr>
        <w:br/>
      </w:r>
      <w:r>
        <w:rPr>
          <w:rFonts w:hint="eastAsia"/>
        </w:rPr>
        <w:t>　　图表 69 近3年上海宏皓科技有限公司固定资产周转次数情况</w:t>
      </w:r>
      <w:r>
        <w:rPr>
          <w:rFonts w:hint="eastAsia"/>
        </w:rPr>
        <w:br/>
      </w:r>
      <w:r>
        <w:rPr>
          <w:rFonts w:hint="eastAsia"/>
        </w:rPr>
        <w:t>　　图表 70 近3年上海宏皓科技有限公司流动资产周转次数变化情况</w:t>
      </w:r>
      <w:r>
        <w:rPr>
          <w:rFonts w:hint="eastAsia"/>
        </w:rPr>
        <w:br/>
      </w:r>
      <w:r>
        <w:rPr>
          <w:rFonts w:hint="eastAsia"/>
        </w:rPr>
        <w:t>　　图表 71 近3年上海宏皓科技有限公司总资产周转次数变化情况</w:t>
      </w:r>
      <w:r>
        <w:rPr>
          <w:rFonts w:hint="eastAsia"/>
        </w:rPr>
        <w:br/>
      </w:r>
      <w:r>
        <w:rPr>
          <w:rFonts w:hint="eastAsia"/>
        </w:rPr>
        <w:t>　　图表 72 近3年上海宏皓科技有限公司销售毛利率变化情况</w:t>
      </w:r>
      <w:r>
        <w:rPr>
          <w:rFonts w:hint="eastAsia"/>
        </w:rPr>
        <w:br/>
      </w:r>
      <w:r>
        <w:rPr>
          <w:rFonts w:hint="eastAsia"/>
        </w:rPr>
        <w:t>　　图表 73 近3年镇江光宁航海电子科技有限公司资产负债率变化情况</w:t>
      </w:r>
      <w:r>
        <w:rPr>
          <w:rFonts w:hint="eastAsia"/>
        </w:rPr>
        <w:br/>
      </w:r>
      <w:r>
        <w:rPr>
          <w:rFonts w:hint="eastAsia"/>
        </w:rPr>
        <w:t>　　图表 74 近3年镇江光宁航海电子科技有限公司产权比率变化情况</w:t>
      </w:r>
      <w:r>
        <w:rPr>
          <w:rFonts w:hint="eastAsia"/>
        </w:rPr>
        <w:br/>
      </w:r>
      <w:r>
        <w:rPr>
          <w:rFonts w:hint="eastAsia"/>
        </w:rPr>
        <w:t>　　图表 75 近3年镇江光宁航海电子科技有限公司固定资产周转次数情况</w:t>
      </w:r>
      <w:r>
        <w:rPr>
          <w:rFonts w:hint="eastAsia"/>
        </w:rPr>
        <w:br/>
      </w:r>
      <w:r>
        <w:rPr>
          <w:rFonts w:hint="eastAsia"/>
        </w:rPr>
        <w:t>　　图表 76 近3年镇江光宁航海电子科技有限公司流动资产周转次数变化情况</w:t>
      </w:r>
      <w:r>
        <w:rPr>
          <w:rFonts w:hint="eastAsia"/>
        </w:rPr>
        <w:br/>
      </w:r>
      <w:r>
        <w:rPr>
          <w:rFonts w:hint="eastAsia"/>
        </w:rPr>
        <w:t>　　图表 77 近3年镇江光宁航海电子科技有限公司总资产周转次数变化情况</w:t>
      </w:r>
      <w:r>
        <w:rPr>
          <w:rFonts w:hint="eastAsia"/>
        </w:rPr>
        <w:br/>
      </w:r>
      <w:r>
        <w:rPr>
          <w:rFonts w:hint="eastAsia"/>
        </w:rPr>
        <w:t>　　图表 78 近3年镇江光宁航海电子科技有限公司销售毛利率变化情况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94837cfb14672" w:history="1">
        <w:r>
          <w:rPr>
            <w:rStyle w:val="Hyperlink"/>
          </w:rPr>
          <w:t>中国船用雷达行业现状调研与发展趋势预测报告（2015版）</w:t>
        </w:r>
      </w:hyperlink>
      <w:r>
        <w:rPr>
          <w:color w:val="C00000"/>
        </w:rPr>
        <w:t>》，报告编号：</w:t>
      </w:r>
      <w:r>
        <w:rPr>
          <w:rFonts w:hint="eastAsia"/>
          <w:color w:val="C00000"/>
        </w:rPr>
        <w:t>1589558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f94837cfb14672" w:history="1">
        <w:r>
          <w:rPr>
            <w:rStyle w:val="Hyperlink"/>
          </w:rPr>
          <w:t>https://www.20087.com/M_JiXieJiDian/58/ChuanYongLeiDaDeFaZhanQuShi.html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86a43b40ae42f6" w:history="1">
      <w:r>
        <w:rPr>
          <w:rStyle w:val="Hyperlink"/>
        </w:rPr>
        <w:t>中国船用雷达行业现状调研与发展趋势预测报告（2015版）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8/ChuanYongLeiDaDeFaZhanQuShi.html" TargetMode="External" Id="R61f94837cfb14672" /></Relationships>
</file>

<file path=word/_rels/header2.xml.rels>&#65279;<?xml version="1.0" encoding="utf-8"?><Relationships xmlns="http://schemas.openxmlformats.org/package/2006/relationships"><Relationship Type="http://schemas.openxmlformats.org/officeDocument/2006/relationships/hyperlink" Target="https://www.20087.com/M_JiXieJiDian/58/ChuanYongLeiDaDeFaZhanQuShi.html" TargetMode="External" Id="R4786a43b40ae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2015-10-21T05:04:12Z</dcterms:created>
  <dcterms:modified xsi:type="dcterms:W3CDTF">2015-10-21T06:04:12Z</dcterms:modified>
  <dc:subject>中国船用雷达行业现状调研与发展趋势预测报告（2015版）</dc:subject>
  <dc:title>中国船用雷达行业现状调研与发展趋势预测报告（2015版）</dc:title>
  <cp:keywords>中国船用雷达行业现状调研与发展趋势预测报告（2015版）</cp:keywords>
  <dc:description>中国船用雷达行业现状调研与发展趋势预测报告（2015版）</dc:description>
</cp:coreProperties>
</file>