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36b28405f4c6d" w:history="1">
              <w:r>
                <w:rPr>
                  <w:rStyle w:val="Hyperlink"/>
                </w:rPr>
                <w:t>2023-2029年中国裸铜线行业研究及行业前景分析报告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36b28405f4c6d" w:history="1">
              <w:r>
                <w:rPr>
                  <w:rStyle w:val="Hyperlink"/>
                </w:rPr>
                <w:t>2023-2029年中国裸铜线行业研究及行业前景分析报告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36b28405f4c6d" w:history="1">
                <w:r>
                  <w:rPr>
                    <w:rStyle w:val="Hyperlink"/>
                  </w:rPr>
                  <w:t>https://www.20087.com/8/85/LuoTongXianFaZhanXianZhuangQianJing.html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是一种基础的导电材料，近年来随着新能源领域的快速发展和技术的进步，市场需求持续增长。目前，裸铜线不仅在导电性能和稳定性方面实现了优化，还在生产工艺上进行了改进，以适应不同应用场景的需求。此外，随着新材料和新技术的应用，裸铜线的性能得到了显著提升，如更高的电流承载能力和更好的耐腐蚀性。</w:t>
      </w:r>
      <w:r>
        <w:rPr>
          <w:rFonts w:hint="eastAsia"/>
        </w:rPr>
        <w:br/>
      </w:r>
      <w:r>
        <w:rPr>
          <w:rFonts w:hint="eastAsia"/>
        </w:rPr>
        <w:t>　　未来，裸铜线行业将更加注重技术创新和服务升级。一方面，随着新材料和新技术的应用，能够提供更高性能和更长使用寿命的产品将成为趋势。例如，通过采用先进的表面处理技术来提高裸铜线的导电效率和使用寿命。另一方面，随着下游行业对环保和可持续性的重视，能够提供更绿色生产流程和更低碳足迹的裸铜线产品将更受欢迎。此外，随着可持续发展目标的推进，采用环保材料和可持续生产方式的裸铜线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336b28405f4c6d" w:history="1">
        <w:r>
          <w:rPr>
            <w:rStyle w:val="Hyperlink"/>
          </w:rPr>
          <w:t>2023-2029年中国裸铜线行业研究及行业前景分析报告</w:t>
        </w:r>
      </w:hyperlink>
      <w:r>
        <w:rPr>
          <w:rFonts w:hint="eastAsia"/>
        </w:rPr>
        <w:t>全面分析了裸铜线行业的市场规模、需求和价格动态，同时对裸铜线产业链进行了探讨。报告客观描述了裸铜线行业现状，审慎预测了裸铜线市场前景及发展趋势。此外，报告还聚焦于裸铜线重点企业，剖析了市场竞争格局、集中度以及品牌影响力，并对裸铜线细分市场进行了研究。裸铜线报告以专业、科学的视角，为投资者和行业决策者提供了权威的市场洞察与决策参考，是裸铜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裸铜线行业概述</w:t>
      </w:r>
      <w:r>
        <w:rPr>
          <w:rFonts w:hint="eastAsia"/>
        </w:rPr>
        <w:br/>
      </w:r>
      <w:r>
        <w:rPr>
          <w:rFonts w:hint="eastAsia"/>
        </w:rPr>
        <w:t>　　第一节 裸铜线行业定义</w:t>
      </w:r>
      <w:r>
        <w:rPr>
          <w:rFonts w:hint="eastAsia"/>
        </w:rPr>
        <w:br/>
      </w:r>
      <w:r>
        <w:rPr>
          <w:rFonts w:hint="eastAsia"/>
        </w:rPr>
        <w:t>　　第二节 裸铜线行业发展历程</w:t>
      </w:r>
      <w:r>
        <w:rPr>
          <w:rFonts w:hint="eastAsia"/>
        </w:rPr>
        <w:br/>
      </w:r>
      <w:r>
        <w:rPr>
          <w:rFonts w:hint="eastAsia"/>
        </w:rPr>
        <w:t>　　第三节 裸铜线行业分类情况</w:t>
      </w:r>
      <w:r>
        <w:rPr>
          <w:rFonts w:hint="eastAsia"/>
        </w:rPr>
        <w:br/>
      </w:r>
      <w:r>
        <w:rPr>
          <w:rFonts w:hint="eastAsia"/>
        </w:rPr>
        <w:t>　　第四节 裸铜线产业链分析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2023年中国裸铜线行业发展政策环境分析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2023年中国裸铜线行业发展社会环境分析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中国裸铜线所属行业总体规模分析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中国裸铜线所属行业产销与费用分析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中国裸铜线所属行业财务指标分析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中国裸铜线市场供需分析</w:t>
      </w:r>
      <w:r>
        <w:rPr>
          <w:rFonts w:hint="eastAsia"/>
        </w:rPr>
        <w:br/>
      </w:r>
      <w:r>
        <w:rPr>
          <w:rFonts w:hint="eastAsia"/>
        </w:rPr>
        <w:t>　　第一节 裸铜线市场现状分析及预测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一、2018-2023年中国裸铜线行业总产值分析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二、2023-2029年中国裸铜线行业总产值预测</w:t>
      </w:r>
      <w:r>
        <w:rPr>
          <w:rFonts w:hint="eastAsia"/>
        </w:rPr>
        <w:br/>
      </w:r>
      <w:r>
        <w:rPr>
          <w:rFonts w:hint="eastAsia"/>
        </w:rPr>
        <w:t>　　第二节 裸铜线产品产量分析及预测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一、2018-2023年中国裸铜线销售分析</w:t>
      </w:r>
      <w:r>
        <w:rPr>
          <w:rFonts w:hint="eastAsia"/>
        </w:rPr>
        <w:br/>
      </w:r>
      <w:r>
        <w:rPr>
          <w:rFonts w:hint="eastAsia"/>
        </w:rPr>
        <w:t>　　　　二、2023-2029年中国裸铜线销售预测</w:t>
      </w:r>
      <w:r>
        <w:rPr>
          <w:rFonts w:hint="eastAsia"/>
        </w:rPr>
        <w:br/>
      </w:r>
      <w:r>
        <w:rPr>
          <w:rFonts w:hint="eastAsia"/>
        </w:rPr>
        <w:t>　　第三节 裸铜线市场需求分析及预测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一、2018-2023年中国裸铜线市场需求分析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二、2023-2029年中国裸铜线市场需求预测</w:t>
      </w:r>
      <w:r>
        <w:rPr>
          <w:rFonts w:hint="eastAsia"/>
        </w:rPr>
        <w:br/>
      </w:r>
      <w:r>
        <w:rPr>
          <w:rFonts w:hint="eastAsia"/>
        </w:rPr>
        <w:t>　　第四节 裸铜线所属行业进出口数据分析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一、中国裸铜线所属行业出口数据分析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二、中国裸铜线所属行业进口数据分析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三、中国裸铜线所属行业进出口数据预测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中国裸铜线行业发展分析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一、2023年中国裸铜线行业发展态势分析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二、2023年中国裸铜线行业发展特点分析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三、2023年中国裸铜线行业市场供需分析</w:t>
      </w:r>
      <w:r>
        <w:rPr>
          <w:rFonts w:hint="eastAsia"/>
        </w:rPr>
        <w:br/>
      </w:r>
      <w:r>
        <w:rPr>
          <w:rFonts w:hint="eastAsia"/>
        </w:rPr>
        <w:t>　　第二节 中国裸铜线产业特征与行业重要性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裸铜线行业特性分析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2018-2023年中国裸铜线行业区域市场现状分析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中国裸铜线行业区域市场规模分布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中国华东地区裸铜线市场分析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四、华东地区裸铜线市场规模预测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四、华中地区裸铜线市场规模预测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三、华南地区裸铜线市场规模分析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四、华南地区裸铜线市场规模预测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裸铜线国内产品价格走势及影响因素分析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裸铜线及其主要上下游产品</w:t>
      </w:r>
      <w:r>
        <w:rPr>
          <w:rFonts w:hint="eastAsia"/>
        </w:rPr>
        <w:br/>
      </w:r>
      <w:r>
        <w:rPr>
          <w:rFonts w:hint="eastAsia"/>
        </w:rPr>
        <w:t>　　第一节 裸铜线上下游分析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裸铜线行业产业链分析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裸铜线产品竞争力优势分析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裸铜线行业市场竞争策略分析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裸铜线企业竞争策略分析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一、提高裸铜线企业核心竞争力的对策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二、影响裸铜线企业核心竞争力的因素及提升途径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三、提高裸铜线企业竞争力的策略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裸铜线行业企业分析</w:t>
      </w:r>
      <w:r>
        <w:rPr>
          <w:rFonts w:hint="eastAsia"/>
        </w:rPr>
        <w:br/>
      </w:r>
      <w:r>
        <w:rPr>
          <w:rFonts w:hint="eastAsia"/>
        </w:rPr>
        <w:t>　　第一节 江苏金辉铜业集团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天长市中泰铜业有限公司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江苏江润铜业有限公司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江西鹰潭市众鑫成铜业有限公司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江苏利华铜业有限公司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裸铜线行业投资与发展前景分析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裸铜线行业投资机会分析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一、裸铜线投资项目分析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二、可以投资的裸铜线模式</w:t>
      </w:r>
      <w:r>
        <w:rPr>
          <w:rFonts w:hint="eastAsia"/>
        </w:rPr>
        <w:br/>
      </w:r>
      <w:r>
        <w:rPr>
          <w:rFonts w:hint="eastAsia"/>
        </w:rPr>
        <w:t>　　　　三、2023年裸铜线投资机会</w:t>
      </w:r>
      <w:r>
        <w:rPr>
          <w:rFonts w:hint="eastAsia"/>
        </w:rPr>
        <w:br/>
      </w:r>
      <w:r>
        <w:rPr>
          <w:rFonts w:hint="eastAsia"/>
        </w:rPr>
        <w:t>　　第二节 2023-2029年中国裸铜线行业发展预测分析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一、未来裸铜线发展分析</w:t>
      </w:r>
      <w:r>
        <w:rPr>
          <w:rFonts w:hint="eastAsia"/>
        </w:rPr>
        <w:br/>
      </w:r>
      <w:r>
        <w:rPr>
          <w:rFonts w:hint="eastAsia"/>
        </w:rPr>
        <w:t>　　　　二、未来裸铜线行业技术开发方向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裸铜线产业用户度分析</w:t>
      </w:r>
      <w:r>
        <w:rPr>
          <w:rFonts w:hint="eastAsia"/>
        </w:rPr>
        <w:br/>
      </w:r>
      <w:r>
        <w:rPr>
          <w:rFonts w:hint="eastAsia"/>
        </w:rPr>
        <w:t>　　第一节 裸铜线产业用户认知程度</w:t>
      </w:r>
      <w:r>
        <w:rPr>
          <w:rFonts w:hint="eastAsia"/>
        </w:rPr>
        <w:br/>
      </w:r>
      <w:r>
        <w:rPr>
          <w:rFonts w:hint="eastAsia"/>
        </w:rPr>
        <w:t>　　第二节 裸铜线产业用户关注因素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2023-2029年裸铜线行业发展趋势及投资风险分析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当前裸铜线存在的问题</w:t>
      </w:r>
      <w:r>
        <w:rPr>
          <w:rFonts w:hint="eastAsia"/>
        </w:rPr>
        <w:br/>
      </w:r>
      <w:r>
        <w:rPr>
          <w:rFonts w:hint="eastAsia"/>
        </w:rPr>
        <w:t>　　第二节 裸铜线未来发展预测分析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一、中国裸铜线发展方向分析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二、2023-2029年中国裸铜线行业发展规模预测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三、2023-2029年中国裸铜线行业发展趋势预测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裸铜线行业营销策略分析及建议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一、裸铜线行业营销模式</w:t>
      </w:r>
      <w:r>
        <w:rPr>
          <w:rFonts w:hint="eastAsia"/>
        </w:rPr>
        <w:br/>
      </w:r>
      <w:r>
        <w:rPr>
          <w:rFonts w:hint="eastAsia"/>
        </w:rPr>
        <w:t>　　　　二、裸铜线行业营销策略</w:t>
      </w:r>
      <w:r>
        <w:rPr>
          <w:rFonts w:hint="eastAsia"/>
        </w:rPr>
        <w:br/>
      </w:r>
      <w:r>
        <w:rPr>
          <w:rFonts w:hint="eastAsia"/>
        </w:rPr>
        <w:t>　　第二节 裸铜线行业企业经营发展分析及建议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一、裸铜线行业经营模式</w:t>
      </w:r>
      <w:r>
        <w:rPr>
          <w:rFonts w:hint="eastAsia"/>
        </w:rPr>
        <w:br/>
      </w:r>
      <w:r>
        <w:rPr>
          <w:rFonts w:hint="eastAsia"/>
        </w:rPr>
        <w:t>　　　　二、裸铜线行业生产模式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裸铜线行业历程</w:t>
      </w:r>
      <w:r>
        <w:rPr>
          <w:rFonts w:hint="eastAsia"/>
        </w:rPr>
        <w:br/>
      </w:r>
      <w:r>
        <w:rPr>
          <w:rFonts w:hint="eastAsia"/>
        </w:rPr>
        <w:t>　　图表 裸铜线行业生命周期</w:t>
      </w:r>
      <w:r>
        <w:rPr>
          <w:rFonts w:hint="eastAsia"/>
        </w:rPr>
        <w:br/>
      </w:r>
      <w:r>
        <w:rPr>
          <w:rFonts w:hint="eastAsia"/>
        </w:rPr>
        <w:t>　　图表 裸铜线行业产业链分析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2018-2023年裸铜线行业市场容量分析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2018-2023年中国裸铜线行业产量及增长趋势</w:t>
      </w:r>
      <w:r>
        <w:rPr>
          <w:rFonts w:hint="eastAsia"/>
        </w:rPr>
        <w:br/>
      </w:r>
      <w:r>
        <w:rPr>
          <w:rFonts w:hint="eastAsia"/>
        </w:rPr>
        <w:t>　　图表 裸铜线行业动态</w:t>
      </w:r>
      <w:r>
        <w:rPr>
          <w:rFonts w:hint="eastAsia"/>
        </w:rPr>
        <w:br/>
      </w:r>
      <w:r>
        <w:rPr>
          <w:rFonts w:hint="eastAsia"/>
        </w:rPr>
        <w:t>　　图表 2018-2023年中国裸铜线市场需求量及增速统计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2023年中国裸铜线行业需求领域分布格局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2018-2023年中国裸铜线行业盈利情况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2018-2023年中国裸铜线行业利润总额统计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2018-2023年中国裸铜线进口金额分析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2018-2023年中国裸铜线出口数量分析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2018-2023年中国裸铜线出口金额分析</w:t>
      </w:r>
      <w:r>
        <w:rPr>
          <w:rFonts w:hint="eastAsia"/>
        </w:rPr>
        <w:br/>
      </w:r>
      <w:r>
        <w:rPr>
          <w:rFonts w:hint="eastAsia"/>
        </w:rPr>
        <w:t>　　图表 2023年中国裸铜线进口国家及地区分析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2023年中国裸铜线出口国家及地区分析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2018-2023年中国裸铜线行业企业平均规模情况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2023-2029年中国裸铜线行业产能预测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2023-2029年中国裸铜线行业产量预测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2023-2029年中国裸铜线市场需求量预测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2023-2029年中国裸铜线行业供需平衡预测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2023-2029年中国裸铜线行业风险分析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2023-2029年中国裸铜线行业市场容量预测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2023-2029年中国裸铜线市场前景分析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2023-2029年中国裸铜线行业发展趋势预测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36b28405f4c6d" w:history="1">
        <w:r>
          <w:rPr>
            <w:rStyle w:val="Hyperlink"/>
          </w:rPr>
          <w:t>2023-2029年中国裸铜线行业研究及行业前景分析报告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36b28405f4c6d" w:history="1">
        <w:r>
          <w:rPr>
            <w:rStyle w:val="Hyperlink"/>
          </w:rPr>
          <w:t>https://www.20087.com/8/85/LuoTongXianFaZhanXianZhuangQianJing.html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773a6ea84c46" w:history="1">
      <w:r>
        <w:rPr>
          <w:rStyle w:val="Hyperlink"/>
        </w:rPr>
        <w:t>2023-2029年中国裸铜线行业研究及行业前景分析报告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TongXianFaZhanXianZhuangQianJing.html" TargetMode="External" Id="Rcf336b28405f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TongXianFaZhanXianZhuangQianJing.html" TargetMode="External" Id="R1891773a6ea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2023-06-02T08:00:00Z</dcterms:created>
  <dcterms:modified xsi:type="dcterms:W3CDTF">2023-06-02T09:00:00Z</dcterms:modified>
  <dc:subject>2023-2029年中国裸铜线行业研究及行业前景分析报告</dc:subject>
  <dc:title>2023-2029年中国裸铜线行业研究及行业前景分析报告</dc:title>
  <cp:keywords>2023-2029年中国裸铜线行业研究及行业前景分析报告</cp:keywords>
  <dc:description>2023-2029年中国裸铜线行业研究及行业前景分析报告</dc:description>
</cp:coreProperties>
</file>