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839d66f0648a8" w:history="1">
              <w:r>
                <w:rPr>
                  <w:rStyle w:val="Hyperlink"/>
                </w:rPr>
                <w:t>2025-2031年中国钢轨探伤车行业发展研究分析与发展趋势预测报告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839d66f0648a8" w:history="1">
              <w:r>
                <w:rPr>
                  <w:rStyle w:val="Hyperlink"/>
                </w:rPr>
                <w:t>2025-2031年中国钢轨探伤车行业发展研究分析与发展趋势预测报告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839d66f0648a8" w:history="1">
                <w:r>
                  <w:rPr>
                    <w:rStyle w:val="Hyperlink"/>
                  </w:rPr>
                  <w:t>https://www.20087.com/8/85/GangGuiTanShangCheShiChangXuQiuF.html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探伤车市场正经历着技术革新和竞争加剧的双重挑战。随着铁路运输量的增加和对铁路安全的重视，钢轨探伤车的需求持续增长。然而，市场竞争激烈，产品同质化严重，迫使企业必须不断创新以获得竞争优势。同时，技术要求和标准不断提高，企业需具备先进的研发能力和技术积累，以适应市场对高效、精准检测的需求。此外，政策法规的变化对行业产生影响，要求企业紧跟政策导向，确保产品符合最新的安全和环保标准。</w:t>
      </w:r>
      <w:r>
        <w:rPr>
          <w:rFonts w:hint="eastAsia"/>
        </w:rPr>
        <w:br/>
      </w:r>
      <w:r>
        <w:rPr>
          <w:rFonts w:hint="eastAsia"/>
        </w:rPr>
        <w:t>　　未来，钢轨探伤车市场将更加注重技术创新和智能化升级。自动化和人工智能技术的融合将提升检测效率和准确性，减少人工错误。同时，远程监控和数据分析将实现对轨道状况的实时监测，提前预警潜在问题，减少突发故障的发生。此外，绿色和可持续性成为行业发展的新方向，环保材料和节能技术的应用将更加普遍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839d66f0648a8" w:history="1">
        <w:r>
          <w:rPr>
            <w:rStyle w:val="Hyperlink"/>
          </w:rPr>
          <w:t>2025-2031年中国钢轨探伤车行业发展研究分析与发展趋势预测报告</w:t>
        </w:r>
      </w:hyperlink>
      <w:r>
        <w:rPr>
          <w:rFonts w:hint="eastAsia"/>
        </w:rPr>
        <w:t>》依托多年行业监测数据，结合钢轨探伤车行业现状与未来前景，系统分析了钢轨探伤车市场需求、市场规模、产业链结构、价格机制及细分市场特征。报告对钢轨探伤车市场前景进行了客观评估，预测了钢轨探伤车行业发展趋势，并详细解读了品牌竞争格局、市场集中度及重点企业的运营表现。此外，报告通过SWOT分析识别了钢轨探伤车行业机遇与潜在风险，为投资者和决策者提供了科学、规范的战略建议，助力把握钢轨探伤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钢轨探伤车行业概述</w:t>
      </w:r>
      <w:r>
        <w:rPr>
          <w:rFonts w:hint="eastAsia"/>
        </w:rPr>
        <w:br/>
      </w:r>
      <w:r>
        <w:rPr>
          <w:rFonts w:hint="eastAsia"/>
        </w:rPr>
        <w:t>　　第一节 钢轨探伤车行业相关概述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钢轨探伤车行业经营模式分析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钢轨探伤车行业发展环境分析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中国钢轨探伤行业经济环境分析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中国钢轨探伤车行业政策环境分析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二、行业相关法规分析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中国钢轨探伤车行业技术环境分析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二、行业技术发展概况</w:t>
      </w:r>
      <w:r>
        <w:rPr>
          <w:rFonts w:hint="eastAsia"/>
        </w:rPr>
        <w:br/>
      </w:r>
      <w:r>
        <w:rPr>
          <w:rFonts w:hint="eastAsia"/>
        </w:rPr>
        <w:t>　　　　三、EMAT技术在钢轨检测的创新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中国钢轨探伤车市场供需分析</w:t>
      </w:r>
      <w:r>
        <w:rPr>
          <w:rFonts w:hint="eastAsia"/>
        </w:rPr>
        <w:br/>
      </w:r>
      <w:r>
        <w:rPr>
          <w:rFonts w:hint="eastAsia"/>
        </w:rPr>
        <w:t>　　第一节 中国钢轨探伤车市场供给状况</w:t>
      </w:r>
      <w:r>
        <w:rPr>
          <w:rFonts w:hint="eastAsia"/>
        </w:rPr>
        <w:br/>
      </w:r>
      <w:r>
        <w:rPr>
          <w:rFonts w:hint="eastAsia"/>
        </w:rPr>
        <w:t>　　　　一、主要供应商供应情况分析</w:t>
      </w:r>
      <w:r>
        <w:rPr>
          <w:rFonts w:hint="eastAsia"/>
        </w:rPr>
        <w:br/>
      </w:r>
      <w:r>
        <w:rPr>
          <w:rFonts w:hint="eastAsia"/>
        </w:rPr>
        <w:t>　　　　二、中国钢轨探伤车产量预测</w:t>
      </w:r>
      <w:r>
        <w:rPr>
          <w:rFonts w:hint="eastAsia"/>
        </w:rPr>
        <w:br/>
      </w:r>
      <w:r>
        <w:rPr>
          <w:rFonts w:hint="eastAsia"/>
        </w:rPr>
        <w:t>　　第二节 中国钢轨探伤车市场需求状况</w:t>
      </w:r>
      <w:r>
        <w:rPr>
          <w:rFonts w:hint="eastAsia"/>
        </w:rPr>
        <w:br/>
      </w:r>
      <w:r>
        <w:rPr>
          <w:rFonts w:hint="eastAsia"/>
        </w:rPr>
        <w:t>　　　　一、中国钢轨探伤车需求分析</w:t>
      </w:r>
      <w:r>
        <w:rPr>
          <w:rFonts w:hint="eastAsia"/>
        </w:rPr>
        <w:br/>
      </w:r>
      <w:r>
        <w:rPr>
          <w:rFonts w:hint="eastAsia"/>
        </w:rPr>
        <w:t>　　　　二、中国钢轨探伤车招标情况</w:t>
      </w:r>
      <w:r>
        <w:rPr>
          <w:rFonts w:hint="eastAsia"/>
        </w:rPr>
        <w:br/>
      </w:r>
      <w:r>
        <w:rPr>
          <w:rFonts w:hint="eastAsia"/>
        </w:rPr>
        <w:t>　　　　三、中国钢轨探伤车需求预测</w:t>
      </w:r>
      <w:r>
        <w:rPr>
          <w:rFonts w:hint="eastAsia"/>
        </w:rPr>
        <w:br/>
      </w:r>
      <w:r>
        <w:rPr>
          <w:rFonts w:hint="eastAsia"/>
        </w:rPr>
        <w:t>　　第三节 中国钢轨探伤车市场价格分析</w:t>
      </w:r>
      <w:r>
        <w:rPr>
          <w:rFonts w:hint="eastAsia"/>
        </w:rPr>
        <w:br/>
      </w:r>
      <w:r>
        <w:rPr>
          <w:rFonts w:hint="eastAsia"/>
        </w:rPr>
        <w:t>　　第四节 中国钢轨探伤车市场发展动态</w:t>
      </w:r>
      <w:r>
        <w:rPr>
          <w:rFonts w:hint="eastAsia"/>
        </w:rPr>
        <w:br/>
      </w:r>
      <w:r>
        <w:rPr>
          <w:rFonts w:hint="eastAsia"/>
        </w:rPr>
        <w:t>　　　　一、中国中车旗下戚墅堰所自行式钢轨探伤车下线</w:t>
      </w:r>
      <w:r>
        <w:rPr>
          <w:rFonts w:hint="eastAsia"/>
        </w:rPr>
        <w:br/>
      </w:r>
      <w:r>
        <w:rPr>
          <w:rFonts w:hint="eastAsia"/>
        </w:rPr>
        <w:t>　　　　二、南车“钢轨医生”创低温探伤检测世界最高速</w:t>
      </w:r>
      <w:r>
        <w:rPr>
          <w:rFonts w:hint="eastAsia"/>
        </w:rPr>
        <w:br/>
      </w:r>
      <w:r>
        <w:rPr>
          <w:rFonts w:hint="eastAsia"/>
        </w:rPr>
        <w:t>　　　　三、朔黄铁路发展公司完成钢轨探伤车高速状态下的动力学性能试验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中国钢轨探伤车行业产业链分析</w:t>
      </w:r>
      <w:r>
        <w:rPr>
          <w:rFonts w:hint="eastAsia"/>
        </w:rPr>
        <w:br/>
      </w:r>
      <w:r>
        <w:rPr>
          <w:rFonts w:hint="eastAsia"/>
        </w:rPr>
        <w:t>　　第一节 钢轨探伤车行业产业链概述</w:t>
      </w:r>
      <w:r>
        <w:rPr>
          <w:rFonts w:hint="eastAsia"/>
        </w:rPr>
        <w:br/>
      </w:r>
      <w:r>
        <w:rPr>
          <w:rFonts w:hint="eastAsia"/>
        </w:rPr>
        <w:t>　　第二节 钢轨探伤车上游产业发展状况分析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</w:t>
      </w:r>
      <w:r>
        <w:rPr>
          <w:rFonts w:hint="eastAsia"/>
        </w:rPr>
        <w:br/>
      </w:r>
      <w:r>
        <w:rPr>
          <w:rFonts w:hint="eastAsia"/>
        </w:rPr>
        <w:t>　　　　二、计算机</w:t>
      </w:r>
      <w:r>
        <w:rPr>
          <w:rFonts w:hint="eastAsia"/>
        </w:rPr>
        <w:br/>
      </w:r>
      <w:r>
        <w:rPr>
          <w:rFonts w:hint="eastAsia"/>
        </w:rPr>
        <w:t>　　　　三、电子元件</w:t>
      </w:r>
      <w:r>
        <w:rPr>
          <w:rFonts w:hint="eastAsia"/>
        </w:rPr>
        <w:br/>
      </w:r>
      <w:r>
        <w:rPr>
          <w:rFonts w:hint="eastAsia"/>
        </w:rPr>
        <w:t>　　第三节 钢轨探伤车下游应用需求市场调研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　　（一）铁路投资分析</w:t>
      </w:r>
      <w:r>
        <w:rPr>
          <w:rFonts w:hint="eastAsia"/>
        </w:rPr>
        <w:br/>
      </w:r>
      <w:r>
        <w:rPr>
          <w:rFonts w:hint="eastAsia"/>
        </w:rPr>
        <w:t>　　　　　　（二）铁路营业里程</w:t>
      </w:r>
      <w:r>
        <w:rPr>
          <w:rFonts w:hint="eastAsia"/>
        </w:rPr>
        <w:br/>
      </w:r>
      <w:r>
        <w:rPr>
          <w:rFonts w:hint="eastAsia"/>
        </w:rPr>
        <w:t>　　　　　　（三）铁路客运量分析</w:t>
      </w:r>
      <w:r>
        <w:rPr>
          <w:rFonts w:hint="eastAsia"/>
        </w:rPr>
        <w:br/>
      </w:r>
      <w:r>
        <w:rPr>
          <w:rFonts w:hint="eastAsia"/>
        </w:rPr>
        <w:t>　　　　　　（四）铁路货运量分析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t>　　　　　　（一）轨道交通投资分析</w:t>
      </w:r>
      <w:r>
        <w:rPr>
          <w:rFonts w:hint="eastAsia"/>
        </w:rPr>
        <w:br/>
      </w:r>
      <w:r>
        <w:rPr>
          <w:rFonts w:hint="eastAsia"/>
        </w:rPr>
        <w:t>　　　　　　（二）轨道交通运营情况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2020-2025年中国钢轨探伤车及其他未列名测量或检测设备进出口状况分析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2020-2025年中国钢轨探伤车及其他未列名测量或检测设备进口分析</w:t>
      </w:r>
      <w:r>
        <w:rPr>
          <w:rFonts w:hint="eastAsia"/>
        </w:rPr>
        <w:br/>
      </w:r>
      <w:r>
        <w:rPr>
          <w:rFonts w:hint="eastAsia"/>
        </w:rPr>
        <w:t>　　　　一、钢轨探伤车及其他未列名测量或检测设备进口数量情况</w:t>
      </w:r>
      <w:r>
        <w:rPr>
          <w:rFonts w:hint="eastAsia"/>
        </w:rPr>
        <w:br/>
      </w:r>
      <w:r>
        <w:rPr>
          <w:rFonts w:hint="eastAsia"/>
        </w:rPr>
        <w:t>　　　　二、钢轨探伤车及其他未列名测量或检测设备进口金额情况</w:t>
      </w:r>
      <w:r>
        <w:rPr>
          <w:rFonts w:hint="eastAsia"/>
        </w:rPr>
        <w:br/>
      </w:r>
      <w:r>
        <w:rPr>
          <w:rFonts w:hint="eastAsia"/>
        </w:rPr>
        <w:t>　　　　三、钢轨探伤车及其他未列名测量或检测设备进口来源分析</w:t>
      </w:r>
      <w:r>
        <w:rPr>
          <w:rFonts w:hint="eastAsia"/>
        </w:rPr>
        <w:br/>
      </w:r>
      <w:r>
        <w:rPr>
          <w:rFonts w:hint="eastAsia"/>
        </w:rPr>
        <w:t>　　　　四、钢轨探伤车及其他未列名测量或检测设备进口均价分析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2020-2025年中国钢轨探伤车及其他未列名测量或检测设备出口分析</w:t>
      </w:r>
      <w:r>
        <w:rPr>
          <w:rFonts w:hint="eastAsia"/>
        </w:rPr>
        <w:br/>
      </w:r>
      <w:r>
        <w:rPr>
          <w:rFonts w:hint="eastAsia"/>
        </w:rPr>
        <w:t>　　　　一、钢轨探伤车及其他未列名测量或检测设备出口数量情况</w:t>
      </w:r>
      <w:r>
        <w:rPr>
          <w:rFonts w:hint="eastAsia"/>
        </w:rPr>
        <w:br/>
      </w:r>
      <w:r>
        <w:rPr>
          <w:rFonts w:hint="eastAsia"/>
        </w:rPr>
        <w:t>　　　　二、钢轨探伤车及其他未列名测量或检测设备出口金额情况</w:t>
      </w:r>
      <w:r>
        <w:rPr>
          <w:rFonts w:hint="eastAsia"/>
        </w:rPr>
        <w:br/>
      </w:r>
      <w:r>
        <w:rPr>
          <w:rFonts w:hint="eastAsia"/>
        </w:rPr>
        <w:t>　　　　三、钢轨探伤车及其他未列名测量或检测设备出口流向分析</w:t>
      </w:r>
      <w:r>
        <w:rPr>
          <w:rFonts w:hint="eastAsia"/>
        </w:rPr>
        <w:br/>
      </w:r>
      <w:r>
        <w:rPr>
          <w:rFonts w:hint="eastAsia"/>
        </w:rPr>
        <w:t>　　　　四、钢轨探伤车及其他未列名测量或检测设备出口均价分析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国内外钢轨探伤车生产厂商竞争力分析</w:t>
      </w:r>
      <w:r>
        <w:rPr>
          <w:rFonts w:hint="eastAsia"/>
        </w:rPr>
        <w:br/>
      </w:r>
      <w:r>
        <w:rPr>
          <w:rFonts w:hint="eastAsia"/>
        </w:rPr>
        <w:t>　　第一节 东京计器株式会社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第二节 美国SPERRY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第三节 宝鸡南车时代工程机械有限公司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南车洛阳机车有限公司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南车戚墅堰机车有限公司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北京燕宏达铁路设备有限公司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第七节 合肥超科电子有限公司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四、产品竞争优势分析</w:t>
      </w:r>
      <w:r>
        <w:rPr>
          <w:rFonts w:hint="eastAsia"/>
        </w:rPr>
        <w:br/>
      </w:r>
      <w:r>
        <w:rPr>
          <w:rFonts w:hint="eastAsia"/>
        </w:rPr>
        <w:t>　　第八节 邢台超声检测设备有限公司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第九节 其他钢轨探伤生产企业</w:t>
      </w:r>
      <w:r>
        <w:rPr>
          <w:rFonts w:hint="eastAsia"/>
        </w:rPr>
        <w:br/>
      </w:r>
      <w:r>
        <w:rPr>
          <w:rFonts w:hint="eastAsia"/>
        </w:rPr>
        <w:t>　　　　一、英国EURAILSCOUT</w:t>
      </w:r>
      <w:r>
        <w:rPr>
          <w:rFonts w:hint="eastAsia"/>
        </w:rPr>
        <w:br/>
      </w:r>
      <w:r>
        <w:rPr>
          <w:rFonts w:hint="eastAsia"/>
        </w:rPr>
        <w:t>　　　　二、瑞士SPENO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2025-2031年中国钢轨探伤车行业发展趋势与前景分析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2025-2031年中国钢轨探伤车行业前景调研分析</w:t>
      </w:r>
      <w:r>
        <w:rPr>
          <w:rFonts w:hint="eastAsia"/>
        </w:rPr>
        <w:br/>
      </w:r>
      <w:r>
        <w:rPr>
          <w:rFonts w:hint="eastAsia"/>
        </w:rPr>
        <w:t>　　　　一、钢轨探伤车行业趋势预测</w:t>
      </w:r>
      <w:r>
        <w:rPr>
          <w:rFonts w:hint="eastAsia"/>
        </w:rPr>
        <w:br/>
      </w:r>
      <w:r>
        <w:rPr>
          <w:rFonts w:hint="eastAsia"/>
        </w:rPr>
        <w:t>　　　　二、钢轨探伤车发展趋势分析</w:t>
      </w:r>
      <w:r>
        <w:rPr>
          <w:rFonts w:hint="eastAsia"/>
        </w:rPr>
        <w:br/>
      </w:r>
      <w:r>
        <w:rPr>
          <w:rFonts w:hint="eastAsia"/>
        </w:rPr>
        <w:t>　　　　三、钢轨探伤车市场前景分析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2025-2031年中国钢轨探伤车行业投资壁垒分析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2025-2031年钢轨探伤车行业投资前景研究及建议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钢轨探伤车企业投资规划建议与客户策略分析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钢轨探伤车企业投资前景规划背景意义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钢轨探伤车企业战略规划制定依据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钢轨探伤车企业战略规划策略分析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钢轨探伤车企业重点客户战略实施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GTC-80型钢轨探伤车产品主要性能</w:t>
      </w:r>
      <w:r>
        <w:rPr>
          <w:rFonts w:hint="eastAsia"/>
        </w:rPr>
        <w:br/>
      </w:r>
      <w:r>
        <w:rPr>
          <w:rFonts w:hint="eastAsia"/>
        </w:rPr>
        <w:t>　　图表 2 GTC-80型高原钢轨探伤车产品主要性能</w:t>
      </w:r>
      <w:r>
        <w:rPr>
          <w:rFonts w:hint="eastAsia"/>
        </w:rPr>
        <w:br/>
      </w:r>
      <w:r>
        <w:rPr>
          <w:rFonts w:hint="eastAsia"/>
        </w:rPr>
        <w:t>　　图表 3 高铁双轨自行式探伤车（YHD-MT3）产品主要性能</w:t>
      </w:r>
      <w:r>
        <w:rPr>
          <w:rFonts w:hint="eastAsia"/>
        </w:rPr>
        <w:br/>
      </w:r>
      <w:r>
        <w:rPr>
          <w:rFonts w:hint="eastAsia"/>
        </w:rPr>
        <w:t>　　图表 4 港铁钢轨探伤车产品主要性能</w:t>
      </w:r>
      <w:r>
        <w:rPr>
          <w:rFonts w:hint="eastAsia"/>
        </w:rPr>
        <w:br/>
      </w:r>
      <w:r>
        <w:rPr>
          <w:rFonts w:hint="eastAsia"/>
        </w:rPr>
        <w:t>　　图表 5 上海地铁探伤车产品主要性能</w:t>
      </w:r>
      <w:r>
        <w:rPr>
          <w:rFonts w:hint="eastAsia"/>
        </w:rPr>
        <w:br/>
      </w:r>
      <w:r>
        <w:rPr>
          <w:rFonts w:hint="eastAsia"/>
        </w:rPr>
        <w:t>　　图表 6 自行式钢轨探伤车产品主要性能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2025-2031年中国规模以上工业增加值月度增长速度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10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 钢轨探伤车行业主要法规</w:t>
      </w:r>
      <w:r>
        <w:rPr>
          <w:rFonts w:hint="eastAsia"/>
        </w:rPr>
        <w:br/>
      </w:r>
      <w:r>
        <w:rPr>
          <w:rFonts w:hint="eastAsia"/>
        </w:rPr>
        <w:t>　　图表 16 小型钢轨探伤车生产企业供应情况</w:t>
      </w:r>
      <w:r>
        <w:rPr>
          <w:rFonts w:hint="eastAsia"/>
        </w:rPr>
        <w:br/>
      </w:r>
      <w:r>
        <w:rPr>
          <w:rFonts w:hint="eastAsia"/>
        </w:rPr>
        <w:t>　　图表 17 中国钢轨探伤车及配件招标情况统计</w:t>
      </w:r>
      <w:r>
        <w:rPr>
          <w:rFonts w:hint="eastAsia"/>
        </w:rPr>
        <w:br/>
      </w:r>
      <w:r>
        <w:rPr>
          <w:rFonts w:hint="eastAsia"/>
        </w:rPr>
        <w:t>　　图表 18 部分钢轨探伤车企业产品价格统计</w:t>
      </w:r>
      <w:r>
        <w:rPr>
          <w:rFonts w:hint="eastAsia"/>
        </w:rPr>
        <w:br/>
      </w:r>
      <w:r>
        <w:rPr>
          <w:rFonts w:hint="eastAsia"/>
        </w:rPr>
        <w:t>　　图表 19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20 2025-2031年中国钢材价格走势图</w:t>
      </w:r>
      <w:r>
        <w:rPr>
          <w:rFonts w:hint="eastAsia"/>
        </w:rPr>
        <w:br/>
      </w:r>
      <w:r>
        <w:rPr>
          <w:rFonts w:hint="eastAsia"/>
        </w:rPr>
        <w:t>　　图表 21 2020-2025年中国微型计算机产量统计</w:t>
      </w:r>
      <w:r>
        <w:rPr>
          <w:rFonts w:hint="eastAsia"/>
        </w:rPr>
        <w:br/>
      </w:r>
      <w:r>
        <w:rPr>
          <w:rFonts w:hint="eastAsia"/>
        </w:rPr>
        <w:t>　　图表 22 2020-2025年中国电子元件产量统计</w:t>
      </w:r>
      <w:r>
        <w:rPr>
          <w:rFonts w:hint="eastAsia"/>
        </w:rPr>
        <w:br/>
      </w:r>
      <w:r>
        <w:rPr>
          <w:rFonts w:hint="eastAsia"/>
        </w:rPr>
        <w:t>　　图表 23 2020-2025年中国铁路固定资产投资额统计</w:t>
      </w:r>
      <w:r>
        <w:rPr>
          <w:rFonts w:hint="eastAsia"/>
        </w:rPr>
        <w:br/>
      </w:r>
      <w:r>
        <w:rPr>
          <w:rFonts w:hint="eastAsia"/>
        </w:rPr>
        <w:t>　　图表 24 2020-2025年中国铁路营业里程统计</w:t>
      </w:r>
      <w:r>
        <w:rPr>
          <w:rFonts w:hint="eastAsia"/>
        </w:rPr>
        <w:br/>
      </w:r>
      <w:r>
        <w:rPr>
          <w:rFonts w:hint="eastAsia"/>
        </w:rPr>
        <w:t>　　图表 25 2020-2025年中国铁路客运量统计</w:t>
      </w:r>
      <w:r>
        <w:rPr>
          <w:rFonts w:hint="eastAsia"/>
        </w:rPr>
        <w:br/>
      </w:r>
      <w:r>
        <w:rPr>
          <w:rFonts w:hint="eastAsia"/>
        </w:rPr>
        <w:t>　　图表 26 2020-2025年中国铁路货运量统计</w:t>
      </w:r>
      <w:r>
        <w:rPr>
          <w:rFonts w:hint="eastAsia"/>
        </w:rPr>
        <w:br/>
      </w:r>
      <w:r>
        <w:rPr>
          <w:rFonts w:hint="eastAsia"/>
        </w:rPr>
        <w:t>　　图表 27 2020-2025年中国轨道交通固定资产投资额统计</w:t>
      </w:r>
      <w:r>
        <w:rPr>
          <w:rFonts w:hint="eastAsia"/>
        </w:rPr>
        <w:br/>
      </w:r>
      <w:r>
        <w:rPr>
          <w:rFonts w:hint="eastAsia"/>
        </w:rPr>
        <w:t>　　图表 28 2025年中国城轨交通运营线路长度表</w:t>
      </w:r>
      <w:r>
        <w:rPr>
          <w:rFonts w:hint="eastAsia"/>
        </w:rPr>
        <w:br/>
      </w:r>
      <w:r>
        <w:rPr>
          <w:rFonts w:hint="eastAsia"/>
        </w:rPr>
        <w:t>　　图表 29 2020-2025年中国钢轨探伤车及其他未列名测量或检测设备进口数量</w:t>
      </w:r>
      <w:r>
        <w:rPr>
          <w:rFonts w:hint="eastAsia"/>
        </w:rPr>
        <w:br/>
      </w:r>
      <w:r>
        <w:rPr>
          <w:rFonts w:hint="eastAsia"/>
        </w:rPr>
        <w:t>　　图表 30 2020-2025年中国钢轨探伤车及其他未列名测量或检测设备进口金额</w:t>
      </w:r>
      <w:r>
        <w:rPr>
          <w:rFonts w:hint="eastAsia"/>
        </w:rPr>
        <w:br/>
      </w:r>
      <w:r>
        <w:rPr>
          <w:rFonts w:hint="eastAsia"/>
        </w:rPr>
        <w:t>　　图表 31 2025年中国钢轨探伤车及其他未列名测量或检测设备进口来源地情况</w:t>
      </w:r>
      <w:r>
        <w:rPr>
          <w:rFonts w:hint="eastAsia"/>
        </w:rPr>
        <w:br/>
      </w:r>
      <w:r>
        <w:rPr>
          <w:rFonts w:hint="eastAsia"/>
        </w:rPr>
        <w:t>　　图表 32 2025年中国钢轨探伤车及其他未列名测量或检测设备进口来源地结构</w:t>
      </w:r>
      <w:r>
        <w:rPr>
          <w:rFonts w:hint="eastAsia"/>
        </w:rPr>
        <w:br/>
      </w:r>
      <w:r>
        <w:rPr>
          <w:rFonts w:hint="eastAsia"/>
        </w:rPr>
        <w:t>　　图表 33 2025年中国钢轨探伤车及其他未列名测量或检测设备进口来源地情况</w:t>
      </w:r>
      <w:r>
        <w:rPr>
          <w:rFonts w:hint="eastAsia"/>
        </w:rPr>
        <w:br/>
      </w:r>
      <w:r>
        <w:rPr>
          <w:rFonts w:hint="eastAsia"/>
        </w:rPr>
        <w:t>　　图表 34 2025年中国钢轨探伤车及其他未列名测量或检测设备进口来源地结构</w:t>
      </w:r>
      <w:r>
        <w:rPr>
          <w:rFonts w:hint="eastAsia"/>
        </w:rPr>
        <w:br/>
      </w:r>
      <w:r>
        <w:rPr>
          <w:rFonts w:hint="eastAsia"/>
        </w:rPr>
        <w:t>　　图表 35 2020-2025年中国钢轨探伤车及其他未列名测量或检测设备进口均价</w:t>
      </w:r>
      <w:r>
        <w:rPr>
          <w:rFonts w:hint="eastAsia"/>
        </w:rPr>
        <w:br/>
      </w:r>
      <w:r>
        <w:rPr>
          <w:rFonts w:hint="eastAsia"/>
        </w:rPr>
        <w:t>　　图表 36 2020-2025年中国钢轨探伤车及其他未列名测量或检测设备出口数量</w:t>
      </w:r>
      <w:r>
        <w:rPr>
          <w:rFonts w:hint="eastAsia"/>
        </w:rPr>
        <w:br/>
      </w:r>
      <w:r>
        <w:rPr>
          <w:rFonts w:hint="eastAsia"/>
        </w:rPr>
        <w:t>　　图表 37 2020-2025年中国钢轨探伤车及其他未列名测量或检测设备出口金额</w:t>
      </w:r>
      <w:r>
        <w:rPr>
          <w:rFonts w:hint="eastAsia"/>
        </w:rPr>
        <w:br/>
      </w:r>
      <w:r>
        <w:rPr>
          <w:rFonts w:hint="eastAsia"/>
        </w:rPr>
        <w:t>　　图表 38 2025年中国钢轨探伤车及其他未列名测量或检测设备出口流向地情况</w:t>
      </w:r>
      <w:r>
        <w:rPr>
          <w:rFonts w:hint="eastAsia"/>
        </w:rPr>
        <w:br/>
      </w:r>
      <w:r>
        <w:rPr>
          <w:rFonts w:hint="eastAsia"/>
        </w:rPr>
        <w:t>　　图表 39 2025年中国钢轨探伤车及其他未列名测量或检测设备出口流向地结构</w:t>
      </w:r>
      <w:r>
        <w:rPr>
          <w:rFonts w:hint="eastAsia"/>
        </w:rPr>
        <w:br/>
      </w:r>
      <w:r>
        <w:rPr>
          <w:rFonts w:hint="eastAsia"/>
        </w:rPr>
        <w:t>　　图表 40 2025年中国钢轨探伤车及其他未列名测量或检测设备出口流向地情况</w:t>
      </w:r>
      <w:r>
        <w:rPr>
          <w:rFonts w:hint="eastAsia"/>
        </w:rPr>
        <w:br/>
      </w:r>
      <w:r>
        <w:rPr>
          <w:rFonts w:hint="eastAsia"/>
        </w:rPr>
        <w:t>　　图表 41 2025年中国钢轨探伤车及其他未列名测量或检测设备出口流向地结构</w:t>
      </w:r>
      <w:r>
        <w:rPr>
          <w:rFonts w:hint="eastAsia"/>
        </w:rPr>
        <w:br/>
      </w:r>
      <w:r>
        <w:rPr>
          <w:rFonts w:hint="eastAsia"/>
        </w:rPr>
        <w:t>　　图表 42 2020-2025年中国钢轨探伤车及其他未列名测量或检测设备出口均价</w:t>
      </w:r>
      <w:r>
        <w:rPr>
          <w:rFonts w:hint="eastAsia"/>
        </w:rPr>
        <w:br/>
      </w:r>
      <w:r>
        <w:rPr>
          <w:rFonts w:hint="eastAsia"/>
        </w:rPr>
        <w:t>　　图表 43 东京计器株式会社主要产品情况</w:t>
      </w:r>
      <w:r>
        <w:rPr>
          <w:rFonts w:hint="eastAsia"/>
        </w:rPr>
        <w:br/>
      </w:r>
      <w:r>
        <w:rPr>
          <w:rFonts w:hint="eastAsia"/>
        </w:rPr>
        <w:t>　　图表 44 宝鸡南车时代工程机械有限公司基本情况</w:t>
      </w:r>
      <w:r>
        <w:rPr>
          <w:rFonts w:hint="eastAsia"/>
        </w:rPr>
        <w:br/>
      </w:r>
      <w:r>
        <w:rPr>
          <w:rFonts w:hint="eastAsia"/>
        </w:rPr>
        <w:t>　　图表 45 宝鸡南车时代工程机械有限公司收入及利润情况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46 宝鸡南车时代工程机械有限公司盈利能力指标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47 宝鸡南车时代工程机械有限公司营销网络情况</w:t>
      </w:r>
      <w:r>
        <w:rPr>
          <w:rFonts w:hint="eastAsia"/>
        </w:rPr>
        <w:br/>
      </w:r>
      <w:r>
        <w:rPr>
          <w:rFonts w:hint="eastAsia"/>
        </w:rPr>
        <w:t>　　图表 48 南车洛阳机车有限公司基本情况</w:t>
      </w:r>
      <w:r>
        <w:rPr>
          <w:rFonts w:hint="eastAsia"/>
        </w:rPr>
        <w:br/>
      </w:r>
      <w:r>
        <w:rPr>
          <w:rFonts w:hint="eastAsia"/>
        </w:rPr>
        <w:t>　　图表 49 钢轨探伤车产品示意图</w:t>
      </w:r>
      <w:r>
        <w:rPr>
          <w:rFonts w:hint="eastAsia"/>
        </w:rPr>
        <w:br/>
      </w:r>
      <w:r>
        <w:rPr>
          <w:rFonts w:hint="eastAsia"/>
        </w:rPr>
        <w:t>　　图表 50 南车洛阳机车有限公司收入及利润情况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 南车洛阳机车有限公司盈利能力指标</w:t>
      </w:r>
      <w:r>
        <w:rPr>
          <w:rFonts w:hint="eastAsia"/>
        </w:rPr>
        <w:br/>
      </w:r>
      <w:r>
        <w:rPr>
          <w:rFonts w:hint="eastAsia"/>
        </w:rPr>
        <w:t>　　图表 52 南车戚墅堰机车有限公司基本情况</w:t>
      </w:r>
      <w:r>
        <w:rPr>
          <w:rFonts w:hint="eastAsia"/>
        </w:rPr>
        <w:br/>
      </w:r>
      <w:r>
        <w:rPr>
          <w:rFonts w:hint="eastAsia"/>
        </w:rPr>
        <w:t>　　图表 53 南车戚墅堰机车有限公司收入及利润情况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54 南车戚墅堰机车有限公司盈利能力指标</w:t>
      </w:r>
      <w:r>
        <w:rPr>
          <w:rFonts w:hint="eastAsia"/>
        </w:rPr>
        <w:br/>
      </w:r>
      <w:r>
        <w:rPr>
          <w:rFonts w:hint="eastAsia"/>
        </w:rPr>
        <w:t>　　图表 55 北京燕宏达铁路设备有限公司基本情况</w:t>
      </w:r>
      <w:r>
        <w:rPr>
          <w:rFonts w:hint="eastAsia"/>
        </w:rPr>
        <w:br/>
      </w:r>
      <w:r>
        <w:rPr>
          <w:rFonts w:hint="eastAsia"/>
        </w:rPr>
        <w:t>　　图表 56 合肥超科电子有限公司基本情况</w:t>
      </w:r>
      <w:r>
        <w:rPr>
          <w:rFonts w:hint="eastAsia"/>
        </w:rPr>
        <w:br/>
      </w:r>
      <w:r>
        <w:rPr>
          <w:rFonts w:hint="eastAsia"/>
        </w:rPr>
        <w:t>　　图表 57 合肥超科电子有限公司主要产品情况</w:t>
      </w:r>
      <w:r>
        <w:rPr>
          <w:rFonts w:hint="eastAsia"/>
        </w:rPr>
        <w:br/>
      </w:r>
      <w:r>
        <w:rPr>
          <w:rFonts w:hint="eastAsia"/>
        </w:rPr>
        <w:t>　　图表 58 邢台超声检测设备有限公司主要产品情况</w:t>
      </w:r>
      <w:r>
        <w:rPr>
          <w:rFonts w:hint="eastAsia"/>
        </w:rPr>
        <w:br/>
      </w:r>
      <w:r>
        <w:rPr>
          <w:rFonts w:hint="eastAsia"/>
        </w:rPr>
        <w:t>　　图表 59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839d66f0648a8" w:history="1">
        <w:r>
          <w:rPr>
            <w:rStyle w:val="Hyperlink"/>
          </w:rPr>
          <w:t>2025-2031年中国钢轨探伤车行业发展研究分析与发展趋势预测报告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839d66f0648a8" w:history="1">
        <w:r>
          <w:rPr>
            <w:rStyle w:val="Hyperlink"/>
          </w:rPr>
          <w:t>https://www.20087.com/8/85/GangGuiTanShangCheShiChangXuQiuF.html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热点：铁路探伤车、双轨式钢轨探伤车、钢轨打磨车、钢轨探伤车图片、工程轨道车、钢轨探伤车的功能、冬季钢轨探伤车宣传稿、钢轨探伤车价格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07e3c5794282" w:history="1">
      <w:r>
        <w:rPr>
          <w:rStyle w:val="Hyperlink"/>
        </w:rPr>
        <w:t>2025-2031年中国钢轨探伤车行业发展研究分析与发展趋势预测报告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ngGuiTanShangCheShiChangXuQiuF.html" TargetMode="External" Id="R6e5839d66f0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ngGuiTanShangCheShiChangXuQiuF.html" TargetMode="External" Id="R9cb907e3c57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2025-01-15T03:29:00Z</dcterms:created>
  <dcterms:modified xsi:type="dcterms:W3CDTF">2025-01-15T04:29:00Z</dcterms:modified>
  <dc:subject>2025-2031年中国钢轨探伤车行业发展研究分析与发展趋势预测报告</dc:subject>
  <dc:title>2025-2031年中国钢轨探伤车行业发展研究分析与发展趋势预测报告</dc:title>
  <cp:keywords>2025-2031年中国钢轨探伤车行业发展研究分析与发展趋势预测报告</cp:keywords>
  <dc:description>2025-2031年中国钢轨探伤车行业发展研究分析与发展趋势预测报告</dc:description>
</cp:coreProperties>
</file>