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cd4b6298749fb" w:history="1">
              <w:r>
                <w:rPr>
                  <w:rStyle w:val="Hyperlink"/>
                </w:rPr>
                <w:t>2024-2030年中国锅炉市场调研与发展前景分析报告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cd4b6298749fb" w:history="1">
              <w:r>
                <w:rPr>
                  <w:rStyle w:val="Hyperlink"/>
                </w:rPr>
                <w:t>2024-2030年中国锅炉市场调研与发展前景分析报告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cd4b6298749fb" w:history="1">
                <w:r>
                  <w:rPr>
                    <w:rStyle w:val="Hyperlink"/>
                  </w:rPr>
                  <w:t>https://www.20087.com/8/A5/GuoLuShiChangFenXiBaoGao.html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作为工业和民用供暖的关键设备，近年来经历了从传统燃煤向清洁能源的转变。高效燃烧技术、余热回收系统和智能控制系统的应用，显著提高了锅炉的能源利用效率和环境兼容性。特别是生物质燃料、天然气和电加热锅炉的推广，减少了温室气体排放，符合全球减排目标。同时，远程监控和预测性维护技术的应用，降低了锅炉的运维成本，提高了运行安全性。</w:t>
      </w:r>
      <w:r>
        <w:rPr>
          <w:rFonts w:hint="eastAsia"/>
        </w:rPr>
        <w:br/>
      </w:r>
      <w:r>
        <w:rPr>
          <w:rFonts w:hint="eastAsia"/>
        </w:rPr>
        <w:t>　　未来，锅炉技术将更加侧重于能源效率和智能化管理。通过采用先进的燃烧控制策略和热能储存技术，将实现更高效的能量转换和分配。同时，借助物联网和大数据分析，锅炉系统将实现远程监控、故障预警和性能优化，提高设备的可靠性和经济效益。此外，随着可再生能源的广泛应用，如太阳能和风能，锅炉将被设计成更加灵活的能源转换平台，实现多种能源的互补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cd4b6298749fb" w:history="1">
        <w:r>
          <w:rPr>
            <w:rStyle w:val="Hyperlink"/>
          </w:rPr>
          <w:t>2024-2030年中国锅炉市场调研与发展前景分析报告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锅炉相关行业协会、中国外相关刊物的基础信息等公开及未公开的资料、数据，结合市场调查资料，立足于当前金融危机对全球及中国宏观经济、政策、主要行业的影响，重点探讨了锅炉行业的整体及其相关子行业的运行情况，并对未来锅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cd4b6298749fb" w:history="1">
        <w:r>
          <w:rPr>
            <w:rStyle w:val="Hyperlink"/>
          </w:rPr>
          <w:t>2024-2030年中国锅炉市场调研与发展前景分析报告</w:t>
        </w:r>
      </w:hyperlink>
      <w:r>
        <w:rPr>
          <w:rFonts w:hint="eastAsia"/>
        </w:rPr>
        <w:t>》数据及时全面、图表丰富、反映直观，在对锅炉市场发展现状和趋势进行深度分析和预测的基础上，研究了锅炉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b3cd4b6298749fb" w:history="1">
        <w:r>
          <w:rPr>
            <w:rStyle w:val="Hyperlink"/>
          </w:rPr>
          <w:t>2024-2030年中国锅炉市场调研与发展前景分析报告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中国锅炉行业发展环境</w:t>
      </w:r>
      <w:r>
        <w:rPr>
          <w:rFonts w:hint="eastAsia"/>
        </w:rPr>
        <w:br/>
      </w:r>
      <w:r>
        <w:rPr>
          <w:rFonts w:hint="eastAsia"/>
        </w:rPr>
        <w:t>　　第一节 锅炉行业及属性分析</w:t>
      </w:r>
      <w:r>
        <w:rPr>
          <w:rFonts w:hint="eastAsia"/>
        </w:rPr>
        <w:br/>
      </w:r>
      <w:r>
        <w:rPr>
          <w:rFonts w:hint="eastAsia"/>
        </w:rPr>
        <w:t>　　　　一、锅炉行业定义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锅炉行业政策发展环境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二、锅炉产业发展规划</w:t>
      </w:r>
      <w:r>
        <w:rPr>
          <w:rFonts w:hint="eastAsia"/>
        </w:rPr>
        <w:br/>
      </w:r>
      <w:r>
        <w:rPr>
          <w:rFonts w:hint="eastAsia"/>
        </w:rPr>
        <w:t>　　　　三、锅炉行业标准政策</w:t>
      </w:r>
      <w:r>
        <w:rPr>
          <w:rFonts w:hint="eastAsia"/>
        </w:rPr>
        <w:br/>
      </w:r>
      <w:r>
        <w:rPr>
          <w:rFonts w:hint="eastAsia"/>
        </w:rPr>
        <w:t>　　　　四、锅炉市场应用政策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锅炉投融资发展环境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2019-2024年中国锅炉行业总体规模</w:t>
      </w:r>
      <w:r>
        <w:rPr>
          <w:rFonts w:hint="eastAsia"/>
        </w:rPr>
        <w:br/>
      </w:r>
      <w:r>
        <w:rPr>
          <w:rFonts w:hint="eastAsia"/>
        </w:rPr>
        <w:t>　　第二节 中国锅炉行业盈利情况分析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三、2024-2030年中国锅炉行业供给预测</w:t>
      </w:r>
      <w:r>
        <w:rPr>
          <w:rFonts w:hint="eastAsia"/>
        </w:rPr>
        <w:br/>
      </w:r>
      <w:r>
        <w:rPr>
          <w:rFonts w:hint="eastAsia"/>
        </w:rPr>
        <w:t>　　第四节 中国锅炉行业需求概况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三、2024-2030年中国锅炉市场需求预测</w:t>
      </w:r>
      <w:r>
        <w:rPr>
          <w:rFonts w:hint="eastAsia"/>
        </w:rPr>
        <w:br/>
      </w:r>
      <w:r>
        <w:rPr>
          <w:rFonts w:hint="eastAsia"/>
        </w:rPr>
        <w:t>　　第五节 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二、我国锅炉发展机遇分析</w:t>
      </w:r>
      <w:r>
        <w:rPr>
          <w:rFonts w:hint="eastAsia"/>
        </w:rPr>
        <w:br/>
      </w:r>
      <w:r>
        <w:rPr>
          <w:rFonts w:hint="eastAsia"/>
        </w:rPr>
        <w:t>　　　　三、2024年锅炉的发展机遇分析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2024-2030年中国锅炉市场趋势分析</w:t>
      </w:r>
      <w:r>
        <w:rPr>
          <w:rFonts w:hint="eastAsia"/>
        </w:rPr>
        <w:br/>
      </w:r>
      <w:r>
        <w:rPr>
          <w:rFonts w:hint="eastAsia"/>
        </w:rPr>
        <w:t>　　　　一、锅炉市场趋势总结</w:t>
      </w:r>
      <w:r>
        <w:rPr>
          <w:rFonts w:hint="eastAsia"/>
        </w:rPr>
        <w:br/>
      </w:r>
      <w:r>
        <w:rPr>
          <w:rFonts w:hint="eastAsia"/>
        </w:rPr>
        <w:t>　　　　二、锅炉发展趋势分析</w:t>
      </w:r>
      <w:r>
        <w:rPr>
          <w:rFonts w:hint="eastAsia"/>
        </w:rPr>
        <w:br/>
      </w:r>
      <w:r>
        <w:rPr>
          <w:rFonts w:hint="eastAsia"/>
        </w:rPr>
        <w:t>　　　　三、锅炉市场发展空间</w:t>
      </w:r>
      <w:r>
        <w:rPr>
          <w:rFonts w:hint="eastAsia"/>
        </w:rPr>
        <w:br/>
      </w:r>
      <w:r>
        <w:rPr>
          <w:rFonts w:hint="eastAsia"/>
        </w:rPr>
        <w:t>　　　　四、锅炉产业政策趋向</w:t>
      </w:r>
      <w:r>
        <w:rPr>
          <w:rFonts w:hint="eastAsia"/>
        </w:rPr>
        <w:br/>
      </w:r>
      <w:r>
        <w:rPr>
          <w:rFonts w:hint="eastAsia"/>
        </w:rPr>
        <w:t>　　　　五、锅炉技术革新趋势</w:t>
      </w:r>
      <w:r>
        <w:rPr>
          <w:rFonts w:hint="eastAsia"/>
        </w:rPr>
        <w:br/>
      </w:r>
      <w:r>
        <w:rPr>
          <w:rFonts w:hint="eastAsia"/>
        </w:rPr>
        <w:t>　　　　六、锅炉价格走势分析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五、2024年锅炉行业投资的建议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cd4b6298749fb" w:history="1">
        <w:r>
          <w:rPr>
            <w:rStyle w:val="Hyperlink"/>
          </w:rPr>
          <w:t>2024-2030年中国锅炉市场调研与发展前景分析报告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cd4b6298749fb" w:history="1">
        <w:r>
          <w:rPr>
            <w:rStyle w:val="Hyperlink"/>
          </w:rPr>
          <w:t>https://www.20087.com/8/A5/GuoLuShiChangFenXiBaoGao.html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9a764c1e24d1a" w:history="1">
      <w:r>
        <w:rPr>
          <w:rStyle w:val="Hyperlink"/>
        </w:rPr>
        <w:t>2024-2030年中国锅炉市场调研与发展前景分析报告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GuoLuShiChangFenXiBaoGao.html" TargetMode="External" Id="Rdb3cd4b6298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GuoLuShiChangFenXiBaoGao.html" TargetMode="External" Id="Reaf9a764c1e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2024-05-11T02:16:00Z</dcterms:created>
  <dcterms:modified xsi:type="dcterms:W3CDTF">2024-05-11T03:16:00Z</dcterms:modified>
  <dc:subject>2024-2030年中国锅炉市场调研与发展前景分析报告</dc:subject>
  <dc:title>2024-2030年中国锅炉市场调研与发展前景分析报告</dc:title>
  <cp:keywords>2024-2030年中国锅炉市场调研与发展前景分析报告</cp:keywords>
  <dc:description>2024-2030年中国锅炉市场调研与发展前景分析报告</dc:description>
</cp:coreProperties>
</file>