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a78d58d5b4d79" w:history="1">
              <w:r>
                <w:rPr>
                  <w:rStyle w:val="Hyperlink"/>
                </w:rPr>
                <w:t>2025年中国人脸识别发展现状调研及市场前景分析报告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a78d58d5b4d79" w:history="1">
              <w:r>
                <w:rPr>
                  <w:rStyle w:val="Hyperlink"/>
                </w:rPr>
                <w:t>2025年中国人脸识别发展现状调研及市场前景分析报告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a78d58d5b4d79" w:history="1">
                <w:r>
                  <w:rPr>
                    <w:rStyle w:val="Hyperlink"/>
                  </w:rPr>
                  <w:t>https://www.20087.com/M_JiXieJiDian/58/RenLianShiBieDeFaZhanQuShi.html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技术在全球范围内已广泛应用于安防、支付、门禁、身份验证等多个领域，随着算法准确率的提升和硬件成本的下降，其应用范围和场景正持续扩展。近年来，深度学习技术的突破，尤其是卷积神经网络（CNN）的应用，显著提高了人脸识别的准确性和鲁棒性，能够在复杂光照、姿态变化、遮挡等条件下实现高精度识别。</w:t>
      </w:r>
      <w:r>
        <w:rPr>
          <w:rFonts w:hint="eastAsia"/>
        </w:rPr>
        <w:br/>
      </w:r>
      <w:r>
        <w:rPr>
          <w:rFonts w:hint="eastAsia"/>
        </w:rPr>
        <w:t>　　未来，人脸识别技术将更加注重隐私保护和伦理规范。随着技术的普及，数据安全和用户隐私成为亟待解决的问题，行业将致力于开发更加安全的加密技术和隐私保护机制。同时，标准化和规范化将是行业发展的关键，包括制定统一的技术标准和伦理准则，确保技术的健康有序发展。此外，人脸识别与物联网、大数据、云计算等技术的融合，将推动智慧城市、智慧零售等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a78d58d5b4d79" w:history="1">
        <w:r>
          <w:rPr>
            <w:rStyle w:val="Hyperlink"/>
          </w:rPr>
          <w:t>2025年中国人脸识别发展现状调研及市场前景分析报告</w:t>
        </w:r>
      </w:hyperlink>
      <w:r>
        <w:rPr>
          <w:rFonts w:hint="eastAsia"/>
        </w:rPr>
        <w:t>》全面梳理了人脸识别产业链，结合市场需求和市场规模等数据，深入剖析人脸识别行业现状。报告详细探讨了人脸识别市场竞争格局，重点关注重点企业及其品牌影响力，并分析了人脸识别价格机制和细分市场特征。通过对人脸识别技术现状及未来方向的评估，报告展望了人脸识别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人脸识别行业相关概述</w:t>
      </w:r>
      <w:r>
        <w:rPr>
          <w:rFonts w:hint="eastAsia"/>
        </w:rPr>
        <w:br/>
      </w:r>
      <w:r>
        <w:rPr>
          <w:rFonts w:hint="eastAsia"/>
        </w:rPr>
        <w:t>　　第一节 人脸识别行业基本概念</w:t>
      </w:r>
      <w:r>
        <w:rPr>
          <w:rFonts w:hint="eastAsia"/>
        </w:rPr>
        <w:br/>
      </w:r>
      <w:r>
        <w:rPr>
          <w:rFonts w:hint="eastAsia"/>
        </w:rPr>
        <w:t>　　　　一、人脸识别行业定义分析</w:t>
      </w:r>
      <w:r>
        <w:rPr>
          <w:rFonts w:hint="eastAsia"/>
        </w:rPr>
        <w:br/>
      </w:r>
      <w:r>
        <w:rPr>
          <w:rFonts w:hint="eastAsia"/>
        </w:rPr>
        <w:t>　　　　二、人脸识别行业应用情况分析</w:t>
      </w:r>
      <w:r>
        <w:rPr>
          <w:rFonts w:hint="eastAsia"/>
        </w:rPr>
        <w:br/>
      </w:r>
      <w:r>
        <w:rPr>
          <w:rFonts w:hint="eastAsia"/>
        </w:rPr>
        <w:t>　　第二节 人脸识别行业特性分析</w:t>
      </w:r>
      <w:r>
        <w:rPr>
          <w:rFonts w:hint="eastAsia"/>
        </w:rPr>
        <w:br/>
      </w:r>
      <w:r>
        <w:rPr>
          <w:rFonts w:hint="eastAsia"/>
        </w:rPr>
        <w:t>　　　　一、行业主要经营模式分析</w:t>
      </w:r>
      <w:r>
        <w:rPr>
          <w:rFonts w:hint="eastAsia"/>
        </w:rPr>
        <w:br/>
      </w:r>
      <w:r>
        <w:rPr>
          <w:rFonts w:hint="eastAsia"/>
        </w:rPr>
        <w:t>　　　　二、行业现阶段发展SWOT分析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人脸识别行业主要国外市场分析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人脸识别行业国内发展环境分析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人脸识别行业主管部门、行业监管体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人脸识别行业主要法律法规及政策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人脸识别行业产业链分析及对行业的影响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上下游行业对人脸识别行业的影响分析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人脸识别行业技术制造工艺发展趋势分析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国内外人脸识别行业技术研发现状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人脸识别行业国内市场供需分析</w:t>
      </w:r>
      <w:r>
        <w:rPr>
          <w:rFonts w:hint="eastAsia"/>
        </w:rPr>
        <w:br/>
      </w:r>
      <w:r>
        <w:rPr>
          <w:rFonts w:hint="eastAsia"/>
        </w:rPr>
        <w:t>　　第一节 人脸识别行业市场现状分析</w:t>
      </w:r>
      <w:r>
        <w:rPr>
          <w:rFonts w:hint="eastAsia"/>
        </w:rPr>
        <w:br/>
      </w:r>
      <w:r>
        <w:rPr>
          <w:rFonts w:hint="eastAsia"/>
        </w:rPr>
        <w:t>　　第二节 2019-2024年产品产量分析</w:t>
      </w:r>
      <w:r>
        <w:rPr>
          <w:rFonts w:hint="eastAsia"/>
        </w:rPr>
        <w:br/>
      </w:r>
      <w:r>
        <w:rPr>
          <w:rFonts w:hint="eastAsia"/>
        </w:rPr>
        <w:t>　　第三节 2019-2024年市场需求分析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人脸识别行业竞争格局分析</w:t>
      </w:r>
      <w:r>
        <w:rPr>
          <w:rFonts w:hint="eastAsia"/>
        </w:rPr>
        <w:br/>
      </w:r>
      <w:r>
        <w:rPr>
          <w:rFonts w:hint="eastAsia"/>
        </w:rPr>
        <w:t>　　第一节 人脸识别行业竞争结构分析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人脸识别行业集中度分析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人脸识别行业主要生产企业分析</w:t>
      </w:r>
      <w:r>
        <w:rPr>
          <w:rFonts w:hint="eastAsia"/>
        </w:rPr>
        <w:br/>
      </w:r>
      <w:r>
        <w:rPr>
          <w:rFonts w:hint="eastAsia"/>
        </w:rPr>
        <w:t>　　第一节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泰豪科技股份有限公司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青岛文达通科技发展有限公司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上海银晨智能识别科技有限公司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深圳市飞瑞斯科技有限公司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北京智慧眼科技发展有限公司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2025-2031年人脸识别行业发展预测分析</w:t>
      </w:r>
      <w:r>
        <w:rPr>
          <w:rFonts w:hint="eastAsia"/>
        </w:rPr>
        <w:br/>
      </w:r>
      <w:r>
        <w:rPr>
          <w:rFonts w:hint="eastAsia"/>
        </w:rPr>
        <w:t>　　第一节 人脸识别行业未来发展预测分析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一、中国人脸识别行业发展方向及投资机会分析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二、2025-2031年中国人脸识别行业发展规模分析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三、2025-2031年中国人脸识别行业发展趋势分析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2025-2031年中国人脸识别行业供需预测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一、2025-2031年中国人脸识别行业供给预测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二、2025-2031年中国人脸识别行业需求预测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2025-2031年中国人脸识别行业投资风险预警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2025-2031年中国人脸识别行业发展策略及投资建议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人脸识别行业发展策略分析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人脸识别行业市场的重点客户战略实施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(中智~林)专家投资建议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我国人脸识别行业所处生命周期示意图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2019-2024年亚洲地区人脸识别市场规模分析</w:t>
      </w:r>
      <w:r>
        <w:rPr>
          <w:rFonts w:hint="eastAsia"/>
        </w:rPr>
        <w:br/>
      </w:r>
      <w:r>
        <w:rPr>
          <w:rFonts w:hint="eastAsia"/>
        </w:rPr>
        <w:t>　　图表 3 2019-2024年欧盟地区人脸识别市场规模分析</w:t>
      </w:r>
      <w:r>
        <w:rPr>
          <w:rFonts w:hint="eastAsia"/>
        </w:rPr>
        <w:br/>
      </w:r>
      <w:r>
        <w:rPr>
          <w:rFonts w:hint="eastAsia"/>
        </w:rPr>
        <w:t>　　图表 4 2019-2024年北美地区人脸识别市场规模分析</w:t>
      </w:r>
      <w:r>
        <w:rPr>
          <w:rFonts w:hint="eastAsia"/>
        </w:rPr>
        <w:br/>
      </w:r>
      <w:r>
        <w:rPr>
          <w:rFonts w:hint="eastAsia"/>
        </w:rPr>
        <w:t>　　图表 5 2025年GDP初步核算数据</w:t>
      </w:r>
      <w:r>
        <w:rPr>
          <w:rFonts w:hint="eastAsia"/>
        </w:rPr>
        <w:br/>
      </w:r>
      <w:r>
        <w:rPr>
          <w:rFonts w:hint="eastAsia"/>
        </w:rPr>
        <w:t>　　图表 6 2019-2024年GDP环比增长速度</w:t>
      </w:r>
      <w:r>
        <w:rPr>
          <w:rFonts w:hint="eastAsia"/>
        </w:rPr>
        <w:br/>
      </w:r>
      <w:r>
        <w:rPr>
          <w:rFonts w:hint="eastAsia"/>
        </w:rPr>
        <w:t>　　图表 7 2025年GDP初步核算数据</w:t>
      </w:r>
      <w:r>
        <w:rPr>
          <w:rFonts w:hint="eastAsia"/>
        </w:rPr>
        <w:br/>
      </w:r>
      <w:r>
        <w:rPr>
          <w:rFonts w:hint="eastAsia"/>
        </w:rPr>
        <w:t>　　图表 8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9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10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11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12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13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14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15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16 2019-2024年我国人脸识别产品产量分析</w:t>
      </w:r>
      <w:r>
        <w:rPr>
          <w:rFonts w:hint="eastAsia"/>
        </w:rPr>
        <w:br/>
      </w:r>
      <w:r>
        <w:rPr>
          <w:rFonts w:hint="eastAsia"/>
        </w:rPr>
        <w:t>　　图表 17 2019-2024年我国人脸识别产品需求分析</w:t>
      </w:r>
      <w:r>
        <w:rPr>
          <w:rFonts w:hint="eastAsia"/>
        </w:rPr>
        <w:br/>
      </w:r>
      <w:r>
        <w:rPr>
          <w:rFonts w:hint="eastAsia"/>
        </w:rPr>
        <w:t>　　图表 18 近4年汉王科技股份有限公司固定资产周转次数情况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近4年汉王科技股份有限公司固定资产周转次数变化情况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近4年汉王科技股份有限公司流动资产周转次数变化情况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近4年汉王科技股份有限公司流动资产周转次数变化情况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近4年汉王科技股份有限公司销售毛利率变化情况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近4年汉王科技股份有限公司销售毛利率变化情况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近4年汉王科技股份有限公司资产负债率变化情况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近4年汉王科技股份有限公司资产负债率变化情况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近4年汉王科技股份有限公司产权比率变化情况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近4年汉王科技股份有限公司产权比率变化情况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近4年汉王科技股份有限公司总资产周转次数变化情况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近4年汉王科技股份有限公司总资产周转次数变化情况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近4年泰豪科技股份有限公司固定资产周转次数情况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近4年泰豪科技股份有限公司固定资产周转次数变化情况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近4年泰豪科技股份有限公司流动资产周转次数变化情况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近4年泰豪科技股份有限公司流动资产周转次数变化情况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近4年泰豪科技股份有限公司销售毛利率变化情况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近4年泰豪科技股份有限公司销售毛利率变化情况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近4年泰豪科技股份有限公司资产负债率变化情况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近4年泰豪科技股份有限公司资产负债率变化情况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近4年泰豪科技股份有限公司产权比率变化情况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近4年泰豪科技股份有限公司产权比率变化情况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近4年泰豪科技股份有限公司总资产周转次数变化情况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近4年泰豪科技股份有限公司总资产周转次数变化情况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近4年青岛文达通科技发展有限公司固定资产周转次数情况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近4年青岛文达通科技发展有限公司固定资产周转次数变化情况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近4年青岛文达通科技发展有限公司流动资产周转次数变化情况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近4年青岛文达通科技发展有限公司流动资产周转次数变化情况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近4年青岛文达通科技发展有限公司销售毛利率变化情况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近4年青岛文达通科技发展有限公司销售毛利率变化情况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近4年青岛文达通科技发展有限公司资产负债率变化情况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近4年青岛文达通科技发展有限公司资产负债率变化情况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近4年青岛文达通科技发展有限公司产权比率变化情况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近4年青岛文达通科技发展有限公司产权比率变化情况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近4年青岛文达通科技发展有限公司总资产周转次数变化情况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近4年青岛文达通科技发展有限公司总资产周转次数变化情况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近4年上海银晨智能识别科技有限公司固定资产周转次数情况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近4年上海银晨智能识别科技有限公司固定资产周转次数情况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近4年上海银晨智能识别科技有限公司流动资产周转次数变化情况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近4年上海银晨智能识别科技有限公司流动资产周转次数变化情况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近4年上海银晨智能识别科技有限公司销售毛利率变化情况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近4年上海银晨智能识别科技有限公司销售毛利率变化情况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近4年上海银晨智能识别科技有限公司资产负债率变化情况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近4年上海银晨智能识别科技有限公司资产负债率变化情况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近4年上海银晨智能识别科技有限公司产权比率变化情况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近4年上海银晨智能识别科技有限公司产权比率变化情况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近4年上海银晨智能识别科技有限公司总资产周转次数变化情况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近4年上海银晨智能识别科技有限公司总资产周转次数变化情况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近4年深圳市飞瑞斯科技有限公司固定资产周转次数情况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近4年深圳市飞瑞斯科技有限公司固定资产周转次数情况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近4年深圳市飞瑞斯科技有限公司流动资产周转次数变化情况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近4年深圳市飞瑞斯科技有限公司流动资产周转次数变化情况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近4年深圳市飞瑞斯科技有限公司销售毛利率变化情况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近4年深圳市飞瑞斯科技有限公司销售毛利率变化情况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近4年深圳市飞瑞斯科技有限公司资产负债率变化情况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近4年深圳市飞瑞斯科技有限公司资产负债率变化情况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近4年深圳市飞瑞斯科技有限公司产权比率变化情况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近4年深圳市飞瑞斯科技有限公司产权比率变化情况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近4年深圳市飞瑞斯科技有限公司总资产周转次数变化情况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近4年深圳市飞瑞斯科技有限公司总资产周转次数变化情况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近4年北京智慧眼科技发展有限公司固定资产周转次数情况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近4年北京智慧眼科技发展有限公司固定资产周转次数情况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近4年北京智慧眼科技发展有限公司流动资产周转次数变化情况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近4年北京智慧眼科技发展有限公司流动资产周转次数变化情况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近4年北京智慧眼科技发展有限公司销售毛利率变化情况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近4年北京智慧眼科技发展有限公司销售毛利率变化情况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近4年北京智慧眼科技发展有限公司资产负债率变化情况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近4年北京智慧眼科技发展有限公司资产负债率变化情况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近4年北京智慧眼科技发展有限公司产权比率变化情况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近4年北京智慧眼科技发展有限公司产权比率变化情况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近4年北京智慧眼科技发展有限公司总资产周转次数变化情况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近4年北京智慧眼科技发展有限公司总资产周转次数变化情况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2025-2031年中国人脸识别行业发展规模分析</w:t>
      </w:r>
      <w:r>
        <w:rPr>
          <w:rFonts w:hint="eastAsia"/>
        </w:rPr>
        <w:br/>
      </w:r>
      <w:r>
        <w:rPr>
          <w:rFonts w:hint="eastAsia"/>
        </w:rPr>
        <w:t>　　图表 90 2025-2031年中国人脸识别行业供给预测</w:t>
      </w:r>
      <w:r>
        <w:rPr>
          <w:rFonts w:hint="eastAsia"/>
        </w:rPr>
        <w:br/>
      </w:r>
      <w:r>
        <w:rPr>
          <w:rFonts w:hint="eastAsia"/>
        </w:rPr>
        <w:t>　　图表 90 2025-2031年中国人脸识别行业需求预测</w:t>
      </w:r>
      <w:r>
        <w:rPr>
          <w:rFonts w:hint="eastAsia"/>
        </w:rPr>
        <w:br/>
      </w:r>
      <w:r>
        <w:rPr>
          <w:rFonts w:hint="eastAsia"/>
        </w:rPr>
        <w:t>　　图表 237 技术风险因素</w:t>
      </w:r>
      <w:r>
        <w:rPr>
          <w:rFonts w:hint="eastAsia"/>
        </w:rPr>
        <w:br/>
      </w:r>
      <w:r>
        <w:rPr>
          <w:rFonts w:hint="eastAsia"/>
        </w:rPr>
        <w:t>　　图表 54 2025-2031年我国人脸识别行业同业竞争风险及控制策略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186 人脸识别技术应用注意事项分析</w:t>
      </w:r>
      <w:r>
        <w:rPr>
          <w:rFonts w:hint="eastAsia"/>
        </w:rPr>
        <w:br/>
      </w:r>
      <w:r>
        <w:rPr>
          <w:rFonts w:hint="eastAsia"/>
        </w:rPr>
        <w:t>　　图表 187 人脸识别项目投资注意事项图</w:t>
      </w:r>
      <w:r>
        <w:rPr>
          <w:rFonts w:hint="eastAsia"/>
        </w:rPr>
        <w:br/>
      </w:r>
      <w:r>
        <w:rPr>
          <w:rFonts w:hint="eastAsia"/>
        </w:rPr>
        <w:t>　　图表 188 人脸识别行业生产开发注意事项</w:t>
      </w:r>
      <w:r>
        <w:rPr>
          <w:rFonts w:hint="eastAsia"/>
        </w:rPr>
        <w:br/>
      </w:r>
      <w:r>
        <w:rPr>
          <w:rFonts w:hint="eastAsia"/>
        </w:rPr>
        <w:t>　　图表 189 人脸识别销售注意事项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a78d58d5b4d79" w:history="1">
        <w:r>
          <w:rPr>
            <w:rStyle w:val="Hyperlink"/>
          </w:rPr>
          <w:t>2025年中国人脸识别发展现状调研及市场前景分析报告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a78d58d5b4d79" w:history="1">
        <w:r>
          <w:rPr>
            <w:rStyle w:val="Hyperlink"/>
          </w:rPr>
          <w:t>https://www.20087.com/M_JiXieJiDian/58/RenLianShiBieDeFaZhanQuShi.html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脸识别图片眨眼生成器、人脸识别图片眨眼生成器免费、基于opencv的人脸识别毕业论文、人脸识别门禁、在线图片人脸识别找人、人脸识别最新版本、百度识别人物扫一扫、人脸识别技术、人脸识别技术的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fa8b7d2e142f8" w:history="1">
      <w:r>
        <w:rPr>
          <w:rStyle w:val="Hyperlink"/>
        </w:rPr>
        <w:t>2025年中国人脸识别发展现状调研及市场前景分析报告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RenLianShiBieDeFaZhanQuShi.html" TargetMode="External" Id="Ree9a78d58d5b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RenLianShiBieDeFaZhanQuShi.html" TargetMode="External" Id="Rb5dfa8b7d2e1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2024-10-13T01:37:00Z</dcterms:created>
  <dcterms:modified xsi:type="dcterms:W3CDTF">2024-10-13T02:37:00Z</dcterms:modified>
  <dc:subject>2025年中国人脸识别发展现状调研及市场前景分析报告</dc:subject>
  <dc:title>2025年中国人脸识别发展现状调研及市场前景分析报告</dc:title>
  <cp:keywords>2025年中国人脸识别发展现状调研及市场前景分析报告</cp:keywords>
  <dc:description>2025年中国人脸识别发展现状调研及市场前景分析报告</dc:description>
</cp:coreProperties>
</file>