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9c13195e46c2" w:history="1">
              <w:r>
                <w:rPr>
                  <w:rStyle w:val="Hyperlink"/>
                </w:rPr>
                <w:t>中国制浆及造纸设备制造行业研究分析与发展前景报告（2024-2030年）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9c13195e46c2" w:history="1">
              <w:r>
                <w:rPr>
                  <w:rStyle w:val="Hyperlink"/>
                </w:rPr>
                <w:t>中国制浆及造纸设备制造行业研究分析与发展前景报告（2024-2030年）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09c13195e46c2" w:history="1">
                <w:r>
                  <w:rPr>
                    <w:rStyle w:val="Hyperlink"/>
                  </w:rPr>
                  <w:t>https://www.20087.com/8/95/ZhiJiangJiZaoZhiSheBeiZhiZaoDeQianJingQuShi.html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制造业是造纸工业的基础，涉及从原料处理到成品纸张的全过程设备供应。近年来，随着环保法规的日益严格和市场对高质量纸品需求的增长，制浆及造纸设备制造商不断优化工艺，采用清洁生产技术和智能化设备，提高资源利用效率，减少废水和废气排放。同时，自动化和数字化技术的应用，如工业物联网和人工智能，提升了设备的运行效率和产品质量控制。然而，高昂的投资成本和复杂的技术升级，对中小企业构成了挑战。</w:t>
      </w:r>
      <w:r>
        <w:rPr>
          <w:rFonts w:hint="eastAsia"/>
        </w:rPr>
        <w:br/>
      </w:r>
      <w:r>
        <w:rPr>
          <w:rFonts w:hint="eastAsia"/>
        </w:rPr>
        <w:t>　　未来，制浆及造纸设备制造将更加注重循环经济和智能化生产。通过开发新型纤维回收系统和生物质能源利用技术，推动行业向资源节约型和环境友好型方向转型。同时，智能化设备将集成更多传感器和数据分析功能，实现生产过程的实时监控和预测性维护，减少停机时间和维护成本。此外，模块化设计和定制化服务将成为趋势，以满足不同规模和类型的造纸厂对设备灵活性和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9c13195e46c2" w:history="1">
        <w:r>
          <w:rPr>
            <w:rStyle w:val="Hyperlink"/>
          </w:rPr>
          <w:t>中国制浆及造纸设备制造行业研究分析与发展前景报告（2024-2030年）</w:t>
        </w:r>
      </w:hyperlink>
      <w:r>
        <w:rPr>
          <w:rFonts w:hint="eastAsia"/>
        </w:rPr>
        <w:t>》深入剖析了当前制浆及造纸设备制造行业的现状与市场需求，详细探讨了制浆及造纸设备制造市场规模及其价格动态。制浆及造纸设备制造报告从产业链角度出发，分析了上下游的影响因素，并进一步细分市场，对制浆及造纸设备制造各细分领域的具体情况进行探讨。制浆及造纸设备制造报告还根据现有数据，对制浆及造纸设备制造市场前景及发展趋势进行了科学预测，揭示了行业内重点企业的竞争格局，评估了品牌影响力和市场集中度，同时指出了制浆及造纸设备制造行业面临的风险与机遇。制浆及造纸设备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一、制浆及造纸设备制造行业上下游产业链简制浆及造纸设备制造分析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2023年制浆及造纸设备制造行业经济及技术环境分析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三、经济环境对制浆及造纸设备制造行业影响分析</w:t>
      </w:r>
      <w:r>
        <w:rPr>
          <w:rFonts w:hint="eastAsia"/>
        </w:rPr>
        <w:br/>
      </w:r>
      <w:r>
        <w:rPr>
          <w:rFonts w:hint="eastAsia"/>
        </w:rPr>
        <w:t>　　第三节 2023年制浆及造纸设备制造行业社会环境分析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2023年制浆及造纸设备制造行业技术环境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第一节 制浆及造纸设备制造行业发展概况分析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制浆及造纸设备制造行业供给态势分析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一、2018-2023年中国制浆及造纸设备制造行业企业数量分析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四、制浆及造纸设备制造行业企业区域分布情况</w:t>
      </w:r>
      <w:r>
        <w:rPr>
          <w:rFonts w:hint="eastAsia"/>
        </w:rPr>
        <w:br/>
      </w:r>
      <w:r>
        <w:rPr>
          <w:rFonts w:hint="eastAsia"/>
        </w:rPr>
        <w:t>　　第三节 制浆及造纸设备制造行业消费态势分析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一、2018-2023年中国制浆及造纸设备制造行业消费情况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二、2018-2023年中国制浆及造纸设备制造行业消费区域分布</w:t>
      </w:r>
      <w:r>
        <w:rPr>
          <w:rFonts w:hint="eastAsia"/>
        </w:rPr>
        <w:br/>
      </w:r>
      <w:r>
        <w:rPr>
          <w:rFonts w:hint="eastAsia"/>
        </w:rPr>
        <w:t>　　第四节 制浆及造纸设备制造行业消费价格水平分析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一、纸浆制造行业规模分析</w:t>
      </w:r>
      <w:r>
        <w:rPr>
          <w:rFonts w:hint="eastAsia"/>
        </w:rPr>
        <w:br/>
      </w:r>
      <w:r>
        <w:rPr>
          <w:rFonts w:hint="eastAsia"/>
        </w:rPr>
        <w:t>　　　　二、纸浆制造行业生产情况</w:t>
      </w:r>
      <w:r>
        <w:rPr>
          <w:rFonts w:hint="eastAsia"/>
        </w:rPr>
        <w:br/>
      </w:r>
      <w:r>
        <w:rPr>
          <w:rFonts w:hint="eastAsia"/>
        </w:rPr>
        <w:t>　　　　三、纸浆制造行业需求情况</w:t>
      </w:r>
      <w:r>
        <w:rPr>
          <w:rFonts w:hint="eastAsia"/>
        </w:rPr>
        <w:br/>
      </w:r>
      <w:r>
        <w:rPr>
          <w:rFonts w:hint="eastAsia"/>
        </w:rPr>
        <w:t>　　　　四、纸浆制造行业供求平衡情况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六、纸浆制造行业运行特点</w:t>
      </w:r>
      <w:r>
        <w:rPr>
          <w:rFonts w:hint="eastAsia"/>
        </w:rPr>
        <w:br/>
      </w:r>
      <w:r>
        <w:rPr>
          <w:rFonts w:hint="eastAsia"/>
        </w:rPr>
        <w:t>　　第二节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二、机制纸及纸板制造行业生产情况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三、机制纸及纸板制造行业需求情况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四、机制纸及纸板制造行业供求平衡情况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第三节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一、手工纸制造行业规模分析</w:t>
      </w:r>
      <w:r>
        <w:rPr>
          <w:rFonts w:hint="eastAsia"/>
        </w:rPr>
        <w:br/>
      </w:r>
      <w:r>
        <w:rPr>
          <w:rFonts w:hint="eastAsia"/>
        </w:rPr>
        <w:t>　　　　二、手工纸制造行业生产情况</w:t>
      </w:r>
      <w:r>
        <w:rPr>
          <w:rFonts w:hint="eastAsia"/>
        </w:rPr>
        <w:br/>
      </w:r>
      <w:r>
        <w:rPr>
          <w:rFonts w:hint="eastAsia"/>
        </w:rPr>
        <w:t>　　　　三、手工纸制造行业需求情况</w:t>
      </w:r>
      <w:r>
        <w:rPr>
          <w:rFonts w:hint="eastAsia"/>
        </w:rPr>
        <w:br/>
      </w:r>
      <w:r>
        <w:rPr>
          <w:rFonts w:hint="eastAsia"/>
        </w:rPr>
        <w:t>　　　　四、手工纸制造行业供求平衡情况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六、手工纸制造行业运行特点</w:t>
      </w:r>
      <w:r>
        <w:rPr>
          <w:rFonts w:hint="eastAsia"/>
        </w:rPr>
        <w:br/>
      </w:r>
      <w:r>
        <w:rPr>
          <w:rFonts w:hint="eastAsia"/>
        </w:rPr>
        <w:t>　　第四节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一、加工纸制造行业规模分析</w:t>
      </w:r>
      <w:r>
        <w:rPr>
          <w:rFonts w:hint="eastAsia"/>
        </w:rPr>
        <w:br/>
      </w:r>
      <w:r>
        <w:rPr>
          <w:rFonts w:hint="eastAsia"/>
        </w:rPr>
        <w:t>　　　　二、加工纸制造行业生产情况</w:t>
      </w:r>
      <w:r>
        <w:rPr>
          <w:rFonts w:hint="eastAsia"/>
        </w:rPr>
        <w:br/>
      </w:r>
      <w:r>
        <w:rPr>
          <w:rFonts w:hint="eastAsia"/>
        </w:rPr>
        <w:t>　　　　三、加工纸制造行业需求情况</w:t>
      </w:r>
      <w:r>
        <w:rPr>
          <w:rFonts w:hint="eastAsia"/>
        </w:rPr>
        <w:br/>
      </w:r>
      <w:r>
        <w:rPr>
          <w:rFonts w:hint="eastAsia"/>
        </w:rPr>
        <w:t>　　　　四、加工纸制造行业供求平衡情况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六、加工纸制造行业运行特点</w:t>
      </w:r>
      <w:r>
        <w:rPr>
          <w:rFonts w:hint="eastAsia"/>
        </w:rPr>
        <w:br/>
      </w:r>
      <w:r>
        <w:rPr>
          <w:rFonts w:hint="eastAsia"/>
        </w:rPr>
        <w:t>　　第五节 制浆及造纸设备制造所属行业进出口市场分析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三、国际制浆及造纸设备市场发展趋势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一、芬兰美卓造纸机械公司</w:t>
      </w:r>
      <w:r>
        <w:rPr>
          <w:rFonts w:hint="eastAsia"/>
        </w:rPr>
        <w:br/>
      </w:r>
      <w:r>
        <w:rPr>
          <w:rFonts w:hint="eastAsia"/>
        </w:rPr>
        <w:t>　　　　二、美国凯登公司</w:t>
      </w:r>
      <w:r>
        <w:rPr>
          <w:rFonts w:hint="eastAsia"/>
        </w:rPr>
        <w:br/>
      </w:r>
      <w:r>
        <w:rPr>
          <w:rFonts w:hint="eastAsia"/>
        </w:rPr>
        <w:t>　　　　三、德国福伊特公司</w:t>
      </w:r>
      <w:r>
        <w:rPr>
          <w:rFonts w:hint="eastAsia"/>
        </w:rPr>
        <w:br/>
      </w:r>
      <w:r>
        <w:rPr>
          <w:rFonts w:hint="eastAsia"/>
        </w:rPr>
        <w:t>　　　　四、德国BHS公司</w:t>
      </w:r>
      <w:r>
        <w:rPr>
          <w:rFonts w:hint="eastAsia"/>
        </w:rPr>
        <w:br/>
      </w:r>
      <w:r>
        <w:rPr>
          <w:rFonts w:hint="eastAsia"/>
        </w:rPr>
        <w:t>　　　　五、日本小林制作所</w:t>
      </w:r>
      <w:r>
        <w:rPr>
          <w:rFonts w:hint="eastAsia"/>
        </w:rPr>
        <w:br/>
      </w:r>
      <w:r>
        <w:rPr>
          <w:rFonts w:hint="eastAsia"/>
        </w:rPr>
        <w:t>　　　　六、日本川之江造机株式会社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三、行业竞争现状分析</w:t>
      </w:r>
      <w:r>
        <w:rPr>
          <w:rFonts w:hint="eastAsia"/>
        </w:rPr>
        <w:br/>
      </w:r>
      <w:r>
        <w:rPr>
          <w:rFonts w:hint="eastAsia"/>
        </w:rPr>
        <w:t>　　　　四、行业议价能力分析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一、成套技术设备</w:t>
      </w:r>
      <w:r>
        <w:rPr>
          <w:rFonts w:hint="eastAsia"/>
        </w:rPr>
        <w:br/>
      </w:r>
      <w:r>
        <w:rPr>
          <w:rFonts w:hint="eastAsia"/>
        </w:rPr>
        <w:t>　　　　二、单机设备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一、制浆设备市场分析</w:t>
      </w:r>
      <w:r>
        <w:rPr>
          <w:rFonts w:hint="eastAsia"/>
        </w:rPr>
        <w:br/>
      </w:r>
      <w:r>
        <w:rPr>
          <w:rFonts w:hint="eastAsia"/>
        </w:rPr>
        <w:t>　　　　二、洗浆设备市场分析</w:t>
      </w:r>
      <w:r>
        <w:rPr>
          <w:rFonts w:hint="eastAsia"/>
        </w:rPr>
        <w:br/>
      </w:r>
      <w:r>
        <w:rPr>
          <w:rFonts w:hint="eastAsia"/>
        </w:rPr>
        <w:t>　　　　三、造纸筛选设备市场分析</w:t>
      </w:r>
      <w:r>
        <w:rPr>
          <w:rFonts w:hint="eastAsia"/>
        </w:rPr>
        <w:br/>
      </w:r>
      <w:r>
        <w:rPr>
          <w:rFonts w:hint="eastAsia"/>
        </w:rPr>
        <w:t>　　　　四、造纸漂白设备市场分析</w:t>
      </w:r>
      <w:r>
        <w:rPr>
          <w:rFonts w:hint="eastAsia"/>
        </w:rPr>
        <w:br/>
      </w:r>
      <w:r>
        <w:rPr>
          <w:rFonts w:hint="eastAsia"/>
        </w:rPr>
        <w:t>　　　　五、造纸打浆设备市场分析</w:t>
      </w:r>
      <w:r>
        <w:rPr>
          <w:rFonts w:hint="eastAsia"/>
        </w:rPr>
        <w:br/>
      </w:r>
      <w:r>
        <w:rPr>
          <w:rFonts w:hint="eastAsia"/>
        </w:rPr>
        <w:t>　　　　六、造纸原料处理机械市场分析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七、造纸机市场分析</w:t>
      </w:r>
      <w:r>
        <w:rPr>
          <w:rFonts w:hint="eastAsia"/>
        </w:rPr>
        <w:br/>
      </w:r>
      <w:r>
        <w:rPr>
          <w:rFonts w:hint="eastAsia"/>
        </w:rPr>
        <w:t>　　　　八、生产纸张或纸板机械市场分析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九、生产特定型号纸张或制品的机械市场分析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　　1 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　　2 ）涂布机</w:t>
      </w:r>
      <w:r>
        <w:rPr>
          <w:rFonts w:hint="eastAsia"/>
        </w:rPr>
        <w:br/>
      </w:r>
      <w:r>
        <w:rPr>
          <w:rFonts w:hint="eastAsia"/>
        </w:rPr>
        <w:t>　　　　　　3 ）双圆盘磨浆机</w:t>
      </w:r>
      <w:r>
        <w:rPr>
          <w:rFonts w:hint="eastAsia"/>
        </w:rPr>
        <w:br/>
      </w:r>
      <w:r>
        <w:rPr>
          <w:rFonts w:hint="eastAsia"/>
        </w:rPr>
        <w:t>　　　　　　4 ）洗浆设备</w:t>
      </w:r>
      <w:r>
        <w:rPr>
          <w:rFonts w:hint="eastAsia"/>
        </w:rPr>
        <w:br/>
      </w:r>
      <w:r>
        <w:rPr>
          <w:rFonts w:hint="eastAsia"/>
        </w:rPr>
        <w:t>　　　　　　5 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三、造成与国外产品差距的主要原因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2018-2023年制浆及造纸设备制造行业各区域市场概况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西部地区制浆及造纸设备制造行业分析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济南金拓亨机械制造有限责任公司经营情况分析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沁阳市南方轻工造纸机械有限公司经营情况分析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维美德西安造纸机械有限公司经营情况分析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汶瑞机械（山东）有限公司经营情况分析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第二节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三、制浆及造纸设备制造行业发展前景预测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（3）2024-2030年手工纸制造行业市场规模预测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（4）2024-2030年加工纸制造行业市场规模预测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（5）2024-2030年制浆及造纸设备制造行业市场规模预测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第四节 中~智林~　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二、企业注意技术、人才问题</w:t>
      </w:r>
      <w:r>
        <w:rPr>
          <w:rFonts w:hint="eastAsia"/>
        </w:rPr>
        <w:br/>
      </w:r>
      <w:r>
        <w:rPr>
          <w:rFonts w:hint="eastAsia"/>
        </w:rPr>
        <w:t>　　　　三、企业需拓展国际市场</w:t>
      </w:r>
      <w:r>
        <w:rPr>
          <w:rFonts w:hint="eastAsia"/>
        </w:rPr>
        <w:br/>
      </w:r>
      <w:r>
        <w:rPr>
          <w:rFonts w:hint="eastAsia"/>
        </w:rPr>
        <w:t>　　　　四、企业寻求准确市场定位，加强分工合作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制浆及造纸设备制造行业现状</w:t>
      </w:r>
      <w:r>
        <w:rPr>
          <w:rFonts w:hint="eastAsia"/>
        </w:rPr>
        <w:br/>
      </w:r>
      <w:r>
        <w:rPr>
          <w:rFonts w:hint="eastAsia"/>
        </w:rPr>
        <w:t>　　图表 制浆及造纸设备制造行业产业链调研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2018-2023年制浆及造纸设备制造行业市场容量统计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2018-2023年中国制浆及造纸设备制造行业市场规模情况</w:t>
      </w:r>
      <w:r>
        <w:rPr>
          <w:rFonts w:hint="eastAsia"/>
        </w:rPr>
        <w:br/>
      </w:r>
      <w:r>
        <w:rPr>
          <w:rFonts w:hint="eastAsia"/>
        </w:rPr>
        <w:t>　　图表 制浆及造纸设备制造行业动态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制浆及造纸设备制造行业竞争对手分析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**地区制浆及造纸设备制造市场规模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**地区制浆及造纸设备制造市场调研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**地区制浆及造纸设备制造市场规模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**地区制浆及造纸设备制造市场调研</w:t>
      </w:r>
      <w:r>
        <w:rPr>
          <w:rFonts w:hint="eastAsia"/>
        </w:rPr>
        <w:br/>
      </w:r>
      <w:r>
        <w:rPr>
          <w:rFonts w:hint="eastAsia"/>
        </w:rPr>
        <w:t>　　图表 **地区制浆及造纸设备制造行业市场需求分析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制浆及造纸设备制造重点企业（二）成长能力情况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2024-2030年中国制浆及造纸设备制造行业发展趋势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9c13195e46c2" w:history="1">
        <w:r>
          <w:rPr>
            <w:rStyle w:val="Hyperlink"/>
          </w:rPr>
          <w:t>中国制浆及造纸设备制造行业研究分析与发展前景报告（2024-2030年）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09c13195e46c2" w:history="1">
        <w:r>
          <w:rPr>
            <w:rStyle w:val="Hyperlink"/>
          </w:rPr>
          <w:t>https://www.20087.com/8/95/ZhiJiangJiZaoZhiSheBeiZhiZaoDeQianJingQuShi.html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62bd8551425c" w:history="1">
      <w:r>
        <w:rPr>
          <w:rStyle w:val="Hyperlink"/>
        </w:rPr>
        <w:t>中国制浆及造纸设备制造行业研究分析与发展前景报告（2024-2030年）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JiangJiZaoZhiSheBeiZhiZaoDeQianJingQuShi.html" TargetMode="External" Id="R74209c13195e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JiangJiZaoZhiSheBeiZhiZaoDeQianJingQuShi.html" TargetMode="External" Id="R64fd62bd855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2023-08-27T02:07:00Z</dcterms:created>
  <dcterms:modified xsi:type="dcterms:W3CDTF">2023-08-27T03:07:00Z</dcterms:modified>
  <dc:subject>中国制浆及造纸设备制造行业研究分析与发展前景报告（2024-2030年）</dc:subject>
  <dc:title>中国制浆及造纸设备制造行业研究分析与发展前景报告（2024-2030年）</dc:title>
  <cp:keywords>中国制浆及造纸设备制造行业研究分析与发展前景报告（2024-2030年）</cp:keywords>
  <dc:description>中国制浆及造纸设备制造行业研究分析与发展前景报告（2024-2030年）</dc:description>
</cp:coreProperties>
</file>