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796a25e74a6b" w:history="1">
              <w:r>
                <w:rPr>
                  <w:rStyle w:val="Hyperlink"/>
                </w:rPr>
                <w:t>2025-2031年中国射频识别行业发展研究与前景趋势预测报告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796a25e74a6b" w:history="1">
              <w:r>
                <w:rPr>
                  <w:rStyle w:val="Hyperlink"/>
                </w:rPr>
                <w:t>2025-2031年中国射频识别行业发展研究与前景趋势预测报告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0796a25e74a6b" w:history="1">
                <w:r>
                  <w:rPr>
                    <w:rStyle w:val="Hyperlink"/>
                  </w:rPr>
                  <w:t>https://www.20087.com/8/25/ShePinShiBieFaZhanQuShiFenXi.html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射频识别技术（Radio Frequency Identification, RFID）是一种非接触式的自动识别技术，通过无线电波读取和写入信息到电子标签中，实现对物体的自动识别和跟踪。近年来，RFID技术在零售、物流、制造业、医疗保健和资产管理等多个领域得到了广泛应用。随着技术的不断成熟，RFID标签的成本逐渐下降，读取距离和读取速度得到显著提升，同时，系统的安全性也得到了加强。</w:t>
      </w:r>
      <w:r>
        <w:rPr>
          <w:rFonts w:hint="eastAsia"/>
        </w:rPr>
        <w:br/>
      </w:r>
      <w:r>
        <w:rPr>
          <w:rFonts w:hint="eastAsia"/>
        </w:rPr>
        <w:t>　　未来的RFID技术将朝着更高的精度、更广的频谱兼容性和更强的数据加密方向发展。高精度的定位技术将使得RFID在室内导航和资产追踪方面发挥更大的作用。频谱兼容性增强将促进RFID在全球范围内的无缝应用，克服不同地区频率标准差异带来的挑战。同时，随着物联网（IoT）的普及，RFID将更加紧密地与大数据和云计算相结合，实现更加智能的物流管理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796a25e74a6b" w:history="1">
        <w:r>
          <w:rPr>
            <w:rStyle w:val="Hyperlink"/>
          </w:rPr>
          <w:t>2025-2031年中国射频识别行业发展研究与前景趋势预测报告</w:t>
        </w:r>
      </w:hyperlink>
      <w:r>
        <w:rPr>
          <w:rFonts w:hint="eastAsia"/>
        </w:rPr>
        <w:t>》基于国家统计局及射频识别行业协会的权威数据，全面调研了射频识别行业的市场规模、市场需求、产业链结构及价格变动，并对射频识别细分市场进行了深入分析。报告详细剖析了射频识别市场竞争格局，重点关注品牌影响力及重点企业的运营表现，同时科学预测了射频识别市场前景与发展趋势，识别了行业潜在的风险与机遇。通过专业、科学的研究方法，报告为射频识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射频识别产业概述</w:t>
      </w:r>
      <w:r>
        <w:rPr>
          <w:rFonts w:hint="eastAsia"/>
        </w:rPr>
        <w:br/>
      </w:r>
      <w:r>
        <w:rPr>
          <w:rFonts w:hint="eastAsia"/>
        </w:rPr>
        <w:t>　　第一节 射频识别定义</w:t>
      </w:r>
      <w:r>
        <w:rPr>
          <w:rFonts w:hint="eastAsia"/>
        </w:rPr>
        <w:br/>
      </w:r>
      <w:r>
        <w:rPr>
          <w:rFonts w:hint="eastAsia"/>
        </w:rPr>
        <w:t>　　第二节 射频识别行业特点</w:t>
      </w:r>
      <w:r>
        <w:rPr>
          <w:rFonts w:hint="eastAsia"/>
        </w:rPr>
        <w:br/>
      </w:r>
      <w:r>
        <w:rPr>
          <w:rFonts w:hint="eastAsia"/>
        </w:rPr>
        <w:t>　　第三节 射频识别产业链分析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2024-2025年中国射频识别行业运行环境分析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中国射频识别运行经济环境分析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中国射频识别产业政策环境分析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一、射频识别行业监管体制</w:t>
      </w:r>
      <w:r>
        <w:rPr>
          <w:rFonts w:hint="eastAsia"/>
        </w:rPr>
        <w:br/>
      </w:r>
      <w:r>
        <w:rPr>
          <w:rFonts w:hint="eastAsia"/>
        </w:rPr>
        <w:t>　　　　二、射频识别行业主要法规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三、主要射频识别产业政策</w:t>
      </w:r>
      <w:r>
        <w:rPr>
          <w:rFonts w:hint="eastAsia"/>
        </w:rPr>
        <w:br/>
      </w:r>
      <w:r>
        <w:rPr>
          <w:rFonts w:hint="eastAsia"/>
        </w:rPr>
        <w:t>　　第三节 中国射频识别产业社会环境分析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2024-2025年全球射频识别行业发展态势分析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全球射频识别市场发展现状分析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全球主要国家射频识别市场现状</w:t>
      </w:r>
      <w:r>
        <w:rPr>
          <w:rFonts w:hint="eastAsia"/>
        </w:rPr>
        <w:br/>
      </w:r>
      <w:r>
        <w:rPr>
          <w:rFonts w:hint="eastAsia"/>
        </w:rPr>
        <w:t>　　第三节 全球射频识别行业发展趋势预测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2019-2024年中国射频识别行业规模情况</w:t>
      </w:r>
      <w:r>
        <w:rPr>
          <w:rFonts w:hint="eastAsia"/>
        </w:rPr>
        <w:br/>
      </w:r>
      <w:r>
        <w:rPr>
          <w:rFonts w:hint="eastAsia"/>
        </w:rPr>
        <w:t>　　　　一、射频识别行业市场规模情况分析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二、射频识别行业单位规模情况</w:t>
      </w:r>
      <w:r>
        <w:rPr>
          <w:rFonts w:hint="eastAsia"/>
        </w:rPr>
        <w:br/>
      </w:r>
      <w:r>
        <w:rPr>
          <w:rFonts w:hint="eastAsia"/>
        </w:rPr>
        <w:t>　　　　三、射频识别行业人员规模情况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2019-2024年中国射频识别行业财务能力分析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2024-2025年中国射频识别行业热点动态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2025年中国射频识别行业面临的挑战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中国重点地区射频识别行业市场调研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国内射频识别行业价格回顾</w:t>
      </w:r>
      <w:r>
        <w:rPr>
          <w:rFonts w:hint="eastAsia"/>
        </w:rPr>
        <w:br/>
      </w:r>
      <w:r>
        <w:rPr>
          <w:rFonts w:hint="eastAsia"/>
        </w:rPr>
        <w:t>　　第二节 国内射频识别行业价格走势预测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国内射频识别行业价格影响因素分析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中国射频识别行业客户调研</w:t>
      </w:r>
      <w:r>
        <w:rPr>
          <w:rFonts w:hint="eastAsia"/>
        </w:rPr>
        <w:br/>
      </w:r>
      <w:r>
        <w:rPr>
          <w:rFonts w:hint="eastAsia"/>
        </w:rPr>
        <w:t>　　　　一、射频识别行业客户偏好调查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二、客户对射频识别品牌的首要认知渠道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三、射频识别品牌忠诚度调查</w:t>
      </w:r>
      <w:r>
        <w:rPr>
          <w:rFonts w:hint="eastAsia"/>
        </w:rPr>
        <w:br/>
      </w:r>
      <w:r>
        <w:rPr>
          <w:rFonts w:hint="eastAsia"/>
        </w:rPr>
        <w:t>　　　　四、射频识别行业客户消费理念调研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2025年射频识别行业集中度分析</w:t>
      </w:r>
      <w:r>
        <w:rPr>
          <w:rFonts w:hint="eastAsia"/>
        </w:rPr>
        <w:br/>
      </w:r>
      <w:r>
        <w:rPr>
          <w:rFonts w:hint="eastAsia"/>
        </w:rPr>
        <w:t>　　　　一、射频识别市场集中度分析</w:t>
      </w:r>
      <w:r>
        <w:rPr>
          <w:rFonts w:hint="eastAsia"/>
        </w:rPr>
        <w:br/>
      </w:r>
      <w:r>
        <w:rPr>
          <w:rFonts w:hint="eastAsia"/>
        </w:rPr>
        <w:t>　　　　二、射频识别企业集中度分析</w:t>
      </w:r>
      <w:r>
        <w:rPr>
          <w:rFonts w:hint="eastAsia"/>
        </w:rPr>
        <w:br/>
      </w:r>
      <w:r>
        <w:rPr>
          <w:rFonts w:hint="eastAsia"/>
        </w:rPr>
        <w:t>　　第二节 2025年射频识别行业竞争格局分析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射频识别企业发展策略分析</w:t>
      </w:r>
      <w:r>
        <w:rPr>
          <w:rFonts w:hint="eastAsia"/>
        </w:rPr>
        <w:br/>
      </w:r>
      <w:r>
        <w:rPr>
          <w:rFonts w:hint="eastAsia"/>
        </w:rPr>
        <w:t>　　第一节 射频识别市场策略分析</w:t>
      </w:r>
      <w:r>
        <w:rPr>
          <w:rFonts w:hint="eastAsia"/>
        </w:rPr>
        <w:br/>
      </w:r>
      <w:r>
        <w:rPr>
          <w:rFonts w:hint="eastAsia"/>
        </w:rPr>
        <w:t>　　　　一、射频识别价格策略分析</w:t>
      </w:r>
      <w:r>
        <w:rPr>
          <w:rFonts w:hint="eastAsia"/>
        </w:rPr>
        <w:br/>
      </w:r>
      <w:r>
        <w:rPr>
          <w:rFonts w:hint="eastAsia"/>
        </w:rPr>
        <w:t>　　　　二、射频识别渠道策略分析</w:t>
      </w:r>
      <w:r>
        <w:rPr>
          <w:rFonts w:hint="eastAsia"/>
        </w:rPr>
        <w:br/>
      </w:r>
      <w:r>
        <w:rPr>
          <w:rFonts w:hint="eastAsia"/>
        </w:rPr>
        <w:t>　　第二节 射频识别销售策略分析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射频识别行业SWOT模型分析</w:t>
      </w:r>
      <w:r>
        <w:rPr>
          <w:rFonts w:hint="eastAsia"/>
        </w:rPr>
        <w:br/>
      </w:r>
      <w:r>
        <w:rPr>
          <w:rFonts w:hint="eastAsia"/>
        </w:rPr>
        <w:t>　　　　一、射频识别行业优势分析</w:t>
      </w:r>
      <w:r>
        <w:rPr>
          <w:rFonts w:hint="eastAsia"/>
        </w:rPr>
        <w:br/>
      </w:r>
      <w:r>
        <w:rPr>
          <w:rFonts w:hint="eastAsia"/>
        </w:rPr>
        <w:t>　　　　二、射频识别行业劣势分析</w:t>
      </w:r>
      <w:r>
        <w:rPr>
          <w:rFonts w:hint="eastAsia"/>
        </w:rPr>
        <w:br/>
      </w:r>
      <w:r>
        <w:rPr>
          <w:rFonts w:hint="eastAsia"/>
        </w:rPr>
        <w:t>　　　　三、射频识别行业机会分析</w:t>
      </w:r>
      <w:r>
        <w:rPr>
          <w:rFonts w:hint="eastAsia"/>
        </w:rPr>
        <w:br/>
      </w:r>
      <w:r>
        <w:rPr>
          <w:rFonts w:hint="eastAsia"/>
        </w:rPr>
        <w:t>　　　　四、射频识别行业风险分析</w:t>
      </w:r>
      <w:r>
        <w:rPr>
          <w:rFonts w:hint="eastAsia"/>
        </w:rPr>
        <w:br/>
      </w:r>
      <w:r>
        <w:rPr>
          <w:rFonts w:hint="eastAsia"/>
        </w:rPr>
        <w:t>　　第二节 射频识别行业投资风险及控制策略分析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2025-2031年射频识别行业投资潜力分析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一、射频识别行业重点可投资领域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二、射频识别行业目标市场需求潜力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三、射频识别行业投资潜力综合评判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2025-2031年中国射频识别行业发展趋势分析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一、2025年射频识别市场前景分析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二、2025年射频识别发展趋势预测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三、2025-2031年我国射频识别行业发展剖析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五、未来射频识别行业发展变局剖析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射频识别行业历程</w:t>
      </w:r>
      <w:r>
        <w:rPr>
          <w:rFonts w:hint="eastAsia"/>
        </w:rPr>
        <w:br/>
      </w:r>
      <w:r>
        <w:rPr>
          <w:rFonts w:hint="eastAsia"/>
        </w:rPr>
        <w:t>　　图表 射频识别行业生命周期</w:t>
      </w:r>
      <w:r>
        <w:rPr>
          <w:rFonts w:hint="eastAsia"/>
        </w:rPr>
        <w:br/>
      </w:r>
      <w:r>
        <w:rPr>
          <w:rFonts w:hint="eastAsia"/>
        </w:rPr>
        <w:t>　　图表 射频识别行业产业链分析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2019-2024年射频识别行业市场容量统计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796a25e74a6b" w:history="1">
        <w:r>
          <w:rPr>
            <w:rStyle w:val="Hyperlink"/>
          </w:rPr>
          <w:t>2025-2031年中国射频识别行业发展研究与前景趋势预测报告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0796a25e74a6b" w:history="1">
        <w:r>
          <w:rPr>
            <w:rStyle w:val="Hyperlink"/>
          </w:rPr>
          <w:t>https://www.20087.com/8/25/ShePinShiBieFaZhanQuShiFenXi.html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热点：射频识别的工作原理是什么、射频识别属于物联网的什么层、射频识别的识别对象、射频识别技术的特点、射频识别原理与应用、射频识别技术名词解释、射频识别技术不能识别高速运动的物体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299ede384ace" w:history="1">
      <w:r>
        <w:rPr>
          <w:rStyle w:val="Hyperlink"/>
        </w:rPr>
        <w:t>2025-2031年中国射频识别行业发展研究与前景趋势预测报告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PinShiBieFaZhanQuShiFenXi.html" TargetMode="External" Id="R97a0796a25e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PinShiBieFaZhanQuShiFenXi.html" TargetMode="External" Id="R0922299ede3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2025-02-09T05:11:00Z</dcterms:created>
  <dcterms:modified xsi:type="dcterms:W3CDTF">2025-02-09T06:11:00Z</dcterms:modified>
  <dc:subject>2025-2031年中国射频识别行业发展研究与前景趋势预测报告</dc:subject>
  <dc:title>2025-2031年中国射频识别行业发展研究与前景趋势预测报告</dc:title>
  <cp:keywords>2025-2031年中国射频识别行业发展研究与前景趋势预测报告</cp:keywords>
  <dc:description>2025-2031年中国射频识别行业发展研究与前景趋势预测报告</dc:description>
</cp:coreProperties>
</file>