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92d8cdc94e48" w:history="1">
              <w:r>
                <w:rPr>
                  <w:rStyle w:val="Hyperlink"/>
                </w:rPr>
                <w:t>2026-2032年全球与中国工业高功率光纤激光器市场研究及前景趋势预测报告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92d8cdc94e48" w:history="1">
              <w:r>
                <w:rPr>
                  <w:rStyle w:val="Hyperlink"/>
                </w:rPr>
                <w:t>2026-2032年全球与中国工业高功率光纤激光器市场研究及前景趋势预测报告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92d8cdc94e48" w:history="1">
                <w:r>
                  <w:rPr>
                    <w:rStyle w:val="Hyperlink"/>
                  </w:rPr>
                  <w:t>https://www.20087.com/8/85/GongYeGaoGongLvGuangXianJiGuangQiXianZhuangYuQianJingFenXi.html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工业高功率光纤激光器是金属切割、焊接与表面处理的主力光源，已广泛应用于汽车、船舶、工程机械及新能源装备制造。主流产品输出功率覆盖1 kW至30 kW以上，采用双包层光纤、高亮度泵浦合束及智能光束整形技术，实现高电光效率（&gt;40%）、卓越光束质量（M²&lt;1.1）及免维护运行。行业竞争焦点集中于光路稳定性、抗回返光能力及与自动化产线的深度集成。在万瓦级激光切割普及背景下，对激光器长期功率稳定性与故障自诊断提出更高要求。</w:t>
      </w:r>
      <w:r>
        <w:rPr>
          <w:rFonts w:hint="eastAsia"/>
        </w:rPr>
        <w:br/>
      </w:r>
      <w:r>
        <w:rPr>
          <w:rFonts w:hint="eastAsia"/>
        </w:rPr>
        <w:t>　　未来，工业高功率光纤激光器将向超快脉冲融合、智能化与绿色制造方向发展。市场调研网认为，纳秒/皮秒脉冲模块集成将拓展至精密清洗、脆性材料加工等新场景；AI算法可基于加工反馈动态调节功率波形，优化熔池控制。在可持续发展驱动下，液冷散热与能量回馈技术将降低整机功耗；国产高功率激光芯片与特种光纤突破将提升供应链安全。此外，数字孪生平台将模拟激光-材料相互作用，加速工艺开发。长远看，工业高功率光纤激光器将从“能量工具”进化为“智能光制造引擎”，在推动高端制造柔性化与绿色化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c92d8cdc94e48" w:history="1">
        <w:r>
          <w:rPr>
            <w:rStyle w:val="Hyperlink"/>
          </w:rPr>
          <w:t>2026-2032年全球与中国工业高功率光纤激光器市场研究及前景趋势预测报告</w:t>
        </w:r>
      </w:hyperlink>
      <w:r>
        <w:rPr>
          <w:rFonts w:hint="eastAsia"/>
        </w:rPr>
        <w:t>》，2025年工业高功率光纤激光器行业市场规模达 亿元，预计2032年市场规模将达 亿元，期间年均复合增长率（CAGR）达 %。报告全面梳理了工业高功率光纤激光器行业的市场规模、技术现状及产业链结构，结合数据分析了工业高功率光纤激光器市场需求、价格动态与竞争格局，科学预测了工业高功率光纤激光器发展趋势与市场前景，解读了行业内重点企业的战略布局与品牌影响力，同时对市场竞争与集中度进行了评估。此外，报告还细分了市场领域，揭示了工业高功率光纤激光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按产品类型细分，全球工业高功率光纤激光器市场规模2021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1-10KW</w:t>
      </w:r>
      <w:r>
        <w:rPr>
          <w:rFonts w:hint="eastAsia"/>
        </w:rPr>
        <w:br/>
      </w:r>
      <w:r>
        <w:rPr>
          <w:rFonts w:hint="eastAsia"/>
        </w:rPr>
        <w:t>　　　　1.3.3 10-20KW</w:t>
      </w:r>
      <w:r>
        <w:rPr>
          <w:rFonts w:hint="eastAsia"/>
        </w:rPr>
        <w:br/>
      </w:r>
      <w:r>
        <w:rPr>
          <w:rFonts w:hint="eastAsia"/>
        </w:rPr>
        <w:t>　　　　1.3.4 20-50KW</w:t>
      </w:r>
      <w:r>
        <w:rPr>
          <w:rFonts w:hint="eastAsia"/>
        </w:rPr>
        <w:br/>
      </w:r>
      <w:r>
        <w:rPr>
          <w:rFonts w:hint="eastAsia"/>
        </w:rPr>
        <w:t>　　　　1.3.5 50-100KW</w:t>
      </w:r>
      <w:r>
        <w:rPr>
          <w:rFonts w:hint="eastAsia"/>
        </w:rPr>
        <w:br/>
      </w:r>
      <w:r>
        <w:rPr>
          <w:rFonts w:hint="eastAsia"/>
        </w:rPr>
        <w:t>　　　　1.3.6 大于100KW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按应用细分，全球工业高功率光纤激光器市场规模2021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切割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　　1.4.4 打标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工业高功率光纤激光器行业发展总体概况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工业高功率光纤激光器行业发展主要特点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工业高功率光纤激光器行业发展影响因素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工业高功率光纤激光器有利因素</w:t>
      </w:r>
      <w:r>
        <w:rPr>
          <w:rFonts w:hint="eastAsia"/>
        </w:rPr>
        <w:br/>
      </w:r>
      <w:r>
        <w:rPr>
          <w:rFonts w:hint="eastAsia"/>
        </w:rPr>
        <w:t>　　　　1.5.3 .2 工业高功率光纤激光器不利因素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全球市场，近三年工业高功率光纤激光器主要企业占有率及排名（按销量）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工业高功率光纤激光器主要企业在国际市场占有率（按销量，2023-2026）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2025年工业高功率光纤激光器主要企业在国际市场排名（按销量）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全球市场主要企业工业高功率光纤激光器销量（2023-2026）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全球市场，近三年工业高功率光纤激光器主要企业占有率及排名（按收入）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工业高功率光纤激光器主要企业在国际市场占有率（按收入，2023-2026）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2025年工业高功率光纤激光器主要企业在国际市场排名（按收入）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全球市场主要企业工业高功率光纤激光器销售收入（2023-2026）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全球市场主要企业工业高功率光纤激光器销售价格（2023-2026）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中国市场，近三年工业高功率光纤激光器主要企业占有率及排名（按销量）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工业高功率光纤激光器主要企业在中国市场占有率（按销量，2023-2026）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2025年工业高功率光纤激光器主要企业在中国市场排名（按销量）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中国市场主要企业工业高功率光纤激光器销量（2023-2026）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中国市场，近三年工业高功率光纤激光器主要企业占有率及排名（按收入）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工业高功率光纤激光器主要企业在中国市场占有率（按收入，2023-2026）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2025年工业高功率光纤激光器主要企业在中国市场排名（按收入）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中国市场主要企业工业高功率光纤激光器销售收入（2023-2026）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全球主要厂商工业高功率光纤激光器总部及产地分布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全球主要厂商成立时间及工业高功率光纤激光器商业化日期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全球主要厂商工业高功率光纤激光器产品类型及应用</w:t>
      </w:r>
      <w:r>
        <w:rPr>
          <w:rFonts w:hint="eastAsia"/>
        </w:rPr>
        <w:br/>
      </w:r>
      <w:r>
        <w:rPr>
          <w:rFonts w:hint="eastAsia"/>
        </w:rPr>
        <w:t>　　2.9 工业高功率光纤激光器行业集中度、竞争程度分析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工业高功率光纤激光器行业集中度分析：2025年全球Top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全球工业高功率光纤激光器第一梯队、第二梯队和第三梯队生产商（品牌）及市场份额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全球工业高功率光纤激光器总体规模分析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全球工业高功率光纤激光器供需现状及预测（2021-2032）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全球工业高功率光纤激光器产能、产量、产能利用率及发展趋势（2021-2032）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全球工业高功率光纤激光器产量、需求量及发展趋势（2021-2032）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全球主要地区工业高功率光纤激光器产量及发展趋势（2021-2032）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全球主要地区工业高功率光纤激光器产量（2021-2026）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全球主要地区工业高功率光纤激光器产量（2027-2032）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全球主要地区工业高功率光纤激光器产量市场份额（2021-2032）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中国工业高功率光纤激光器供需现状及预测（2021-2032）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中国工业高功率光纤激光器产能、产量、产能利用率及发展趋势（2021-2032）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中国工业高功率光纤激光器产量、市场需求量及发展趋势（2021-2032）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中国市场工业高功率光纤激光器进出口（2021-2032）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全球工业高功率光纤激光器销量及销售额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全球市场工业高功率光纤激光器销售额（2021-2032）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全球市场工业高功率光纤激光器销量（2021-2032）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全球市场工业高功率光纤激光器价格趋势（2021-2032）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全球工业高功率光纤激光器主要地区分析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全球主要地区工业高功率光纤激光器市场规模分析：2021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全球主要地区工业高功率光纤激光器销售收入及市场份额（2021-2026）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全球主要地区工业高功率光纤激光器销售收入预测（2027-2032）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全球主要地区工业高功率光纤激光器销量分析：2021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全球主要地区工业高功率光纤激光器销量及市场份额（2021-2026）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全球主要地区工业高功率光纤激光器销量及市场份额预测（2027-2032）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中东市场工业高功率光纤激光器销量、收入及增长率（2021-2032）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工业高功率光纤激光器销量、收入、价格及毛利率（2021-2026）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不同产品类型工业高功率光纤激光器分析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全球不同产品类型工业高功率光纤激光器销量（2021-2032）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全球不同产品类型工业高功率光纤激光器销量及市场份额（2021-2026）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全球不同产品类型工业高功率光纤激光器销量预测（2027-2032）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全球不同产品类型工业高功率光纤激光器收入（2021-2032）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全球不同产品类型工业高功率光纤激光器收入及市场份额（2021-2026）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全球不同产品类型工业高功率光纤激光器收入预测（2027-2032）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全球不同产品类型工业高功率光纤激光器价格走势（2021-2032）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中国不同产品类型工业高功率光纤激光器销量（2021-2032）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中国不同产品类型工业高功率光纤激光器销量及市场份额（2021-2026）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中国不同产品类型工业高功率光纤激光器销量预测（2027-2032）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中国不同产品类型工业高功率光纤激光器收入（2021-2032）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中国不同产品类型工业高功率光纤激光器收入及市场份额（2021-2026）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中国不同产品类型工业高功率光纤激光器收入预测（2027-2032）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不同应用工业高功率光纤激光器分析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全球不同应用工业高功率光纤激光器销量（2021-2032）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全球不同应用工业高功率光纤激光器销量及市场份额（2021-2026）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全球不同应用工业高功率光纤激光器销量预测（2027-2032）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全球不同应用工业高功率光纤激光器收入（2021-2032）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全球不同应用工业高功率光纤激光器收入及市场份额（2021-2026）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全球不同应用工业高功率光纤激光器收入预测（2027-2032）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全球不同应用工业高功率光纤激光器价格走势（2021-2032）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中国不同应用工业高功率光纤激光器销量（2021-2032）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中国不同应用工业高功率光纤激光器销量及市场份额（2021-2026）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中国不同应用工业高功率光纤激光器销量预测（2027-2032）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中国不同应用工业高功率光纤激光器收入（2021-2032）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中国不同应用工业高功率光纤激光器收入及市场份额（2021-2026）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中国不同应用工业高功率光纤激光器收入预测（2027-2032）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工业高功率光纤激光器行业发展趋势</w:t>
      </w:r>
      <w:r>
        <w:rPr>
          <w:rFonts w:hint="eastAsia"/>
        </w:rPr>
        <w:br/>
      </w:r>
      <w:r>
        <w:rPr>
          <w:rFonts w:hint="eastAsia"/>
        </w:rPr>
        <w:t>　　8.2 工业高功率光纤激光器行业主要驱动因素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工业高功率光纤激光器中国企业SWOT分析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中国工业高功率光纤激光器行业政策环境分析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工业高功率光纤激光器行业产业链简介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工业高功率光纤激光器行业供应链分析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工业高功率光纤激光器主要原料及供应情况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工业高功率光纤激光器行业采购模式</w:t>
      </w:r>
      <w:r>
        <w:rPr>
          <w:rFonts w:hint="eastAsia"/>
        </w:rPr>
        <w:br/>
      </w:r>
      <w:r>
        <w:rPr>
          <w:rFonts w:hint="eastAsia"/>
        </w:rPr>
        <w:t>　　9.3 工业高功率光纤激光器行业生产模式</w:t>
      </w:r>
      <w:r>
        <w:rPr>
          <w:rFonts w:hint="eastAsia"/>
        </w:rPr>
        <w:br/>
      </w:r>
      <w:r>
        <w:rPr>
          <w:rFonts w:hint="eastAsia"/>
        </w:rPr>
        <w:t>　　9.4 工业高功率光纤激光器行业销售模式及销售渠道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按产品类型细分，全球工业高功率光纤激光器市场规模2021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按应用细分，全球工业高功率光纤激光器市场规模（CAGR）2021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工业高功率光纤激光器行业发展主要特点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工业高功率光纤激光器行业发展有利因素分析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工业高功率光纤激光器行业发展不利因素分析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进入工业高功率光纤激光器行业壁垒</w:t>
      </w:r>
      <w:r>
        <w:rPr>
          <w:rFonts w:hint="eastAsia"/>
        </w:rPr>
        <w:br/>
      </w:r>
      <w:r>
        <w:rPr>
          <w:rFonts w:hint="eastAsia"/>
        </w:rPr>
        <w:t>　　表 7： 工业高功率光纤激光器主要企业在国际市场占有率（按销量，2023-2026）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2025年工业高功率光纤激光器主要企业在国际市场排名（按销量）&amp;（件）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全球市场主要企业工业高功率光纤激光器销量（2023-2026）&amp;（件）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工业高功率光纤激光器主要企业在国际市场占有率（按收入，2023-2026）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2025年工业高功率光纤激光器主要企业在国际市场排名（按收入）&amp;（万元）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全球市场主要企业工业高功率光纤激光器销售收入（2023-2026）&amp;（万元）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全球市场主要企业工业高功率光纤激光器销售价格（2023-2026）&amp;（元/件）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工业高功率光纤激光器主要企业在中国市场占有率（按销量，2023-2026）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2025年工业高功率光纤激光器主要企业在中国市场排名（按销量）&amp;（件）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中国市场主要企业工业高功率光纤激光器销量（2023-2026）&amp;（件）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工业高功率光纤激光器主要企业在中国市场占有率（按收入，2023-2026）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2025年工业高功率光纤激光器主要企业在中国市场排名（按收入）&amp;（万元）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中国市场主要企业工业高功率光纤激光器销售收入（2023-2026）&amp;（万元）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全球主要厂商工业高功率光纤激光器总部及产地分布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全球主要厂商成立时间及工业高功率光纤激光器商业化日期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全球主要厂商工业高功率光纤激光器产品类型及应用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2025年全球工业高功率光纤激光器主要厂商市场地位（第一梯队、第二梯队和第三梯队）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全球工业高功率光纤激光器市场投资、并购等现状分析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全球主要地区工业高功率光纤激光器产量增速（CAGR）：（2021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全球主要地区工业高功率光纤激光器产量（2021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全球主要地区工业高功率光纤激光器产量（2021-2026）&amp;（件）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全球主要地区工业高功率光纤激光器产量（2027-2032）&amp;（件）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全球主要地区工业高功率光纤激光器产量市场份额（2021-2026）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全球主要地区工业高功率光纤激光器产量市场份额（2027-2032）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中国市场工业高功率光纤激光器产量、销量、进出口（2021-2026）&amp;（件）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中国市场工业高功率光纤激光器产量、销量、进出口预测（2027-2032）&amp;（件）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全球主要地区工业高功率光纤激光器销售收入增速：（2021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全球主要地区工业高功率光纤激光器销售收入（2021-2026）&amp;（万元）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全球主要地区工业高功率光纤激光器销售收入市场份额（2021-2026）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全球主要地区工业高功率光纤激光器收入（2027-2032）&amp;（万元）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全球主要地区工业高功率光纤激光器收入市场份额（2027-2032）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全球主要地区工业高功率光纤激光器销量（件）：2021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全球主要地区工业高功率光纤激光器销量（2021-2026）&amp;（件）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全球主要地区工业高功率光纤激光器销量市场份额（2021-2026）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全球主要地区工业高功率光纤激光器销量（2027-2032）&amp;（件）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全球主要地区工业高功率光纤激光器销量份额（2027-2032）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工业高功率光纤激光器生产基地、销售区域、竞争对手及市场地位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工业高功率光纤激光器产品规格、参数及市场应用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工业高功率光纤激光器销量（件）、收入（万元）、价格（元/件）及毛利率（2021-2026）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全球不同产品类型工业高功率光纤激光器销量（2021-2026）&amp;（件）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全球不同产品类型工业高功率光纤激光器销量市场份额（2021-2026）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全球不同产品类型工业高功率光纤激光器销量预测（2027-2032）&amp;（件）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全球市场不同产品类型工业高功率光纤激光器销量市场份额预测（2027-2032）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全球不同产品类型工业高功率光纤激光器收入（2021-2026）&amp;（万元）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全球不同产品类型工业高功率光纤激光器收入市场份额（2021-2026）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全球不同产品类型工业高功率光纤激光器收入预测（2027-2032）&amp;（万元）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全球不同产品类型工业高功率光纤激光器收入市场份额预测（2027-2032）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中国不同产品类型工业高功率光纤激光器销量（2021-2026）&amp;（件）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中国不同产品类型工业高功率光纤激光器销量市场份额（2021-2026）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中国不同产品类型工业高功率光纤激光器销量预测（2027-2032）&amp;（件）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全球市场不同产品类型工业高功率光纤激光器销量市场份额预测（2027-2032）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中国不同产品类型工业高功率光纤激光器收入（2021-2026）&amp;（万元）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中国不同产品类型工业高功率光纤激光器收入市场份额（2021-2026）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中国不同产品类型工业高功率光纤激光器收入预测（2027-2032）&amp;（万元）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中国不同产品类型工业高功率光纤激光器收入市场份额预测（2027-2032）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全球不同应用工业高功率光纤激光器销量（2021-2026）&amp;（件）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全球不同应用工业高功率光纤激光器销量市场份额（2021-2026）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全球不同应用工业高功率光纤激光器销量预测（2027-2032）&amp;（件）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全球市场不同应用工业高功率光纤激光器销量市场份额预测（2027-2032）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全球不同应用工业高功率光纤激光器收入（2021-2026）&amp;（万元）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全球不同应用工业高功率光纤激光器收入市场份额（2021-2026）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全球不同应用工业高功率光纤激光器收入预测（2027-2032）&amp;（万元）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全球不同应用工业高功率光纤激光器收入市场份额预测（2027-2032）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中国不同应用工业高功率光纤激光器销量（2021-2026）&amp;（件）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148： 中国不同应用工业高功率光纤激光器销量市场份额（2021-2026）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中国不同应用工业高功率光纤激光器销量预测（2027-2032）&amp;（件）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中国市场不同应用工业高功率光纤激光器销量市场份额预测（2027-2032）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中国不同应用工业高功率光纤激光器收入（2021-2026）&amp;（万元）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中国不同应用工业高功率光纤激光器收入市场份额（2021-2026）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中国不同应用工业高功率光纤激光器收入预测（2027-2032）&amp;（万元）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中国不同应用工业高功率光纤激光器收入市场份额预测（2027-2032）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工业高功率光纤激光器行业发展趋势</w:t>
      </w:r>
      <w:r>
        <w:rPr>
          <w:rFonts w:hint="eastAsia"/>
        </w:rPr>
        <w:br/>
      </w:r>
      <w:r>
        <w:rPr>
          <w:rFonts w:hint="eastAsia"/>
        </w:rPr>
        <w:t>　　表 156： 工业高功率光纤激光器行业主要驱动因素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157： 工业高功率光纤激光器行业供应链分析</w:t>
      </w:r>
      <w:r>
        <w:rPr>
          <w:rFonts w:hint="eastAsia"/>
        </w:rPr>
        <w:br/>
      </w:r>
      <w:r>
        <w:rPr>
          <w:rFonts w:hint="eastAsia"/>
        </w:rPr>
        <w:t>　　表 158： 工业高功率光纤激光器上游原料供应商</w:t>
      </w:r>
      <w:r>
        <w:rPr>
          <w:rFonts w:hint="eastAsia"/>
        </w:rPr>
        <w:br/>
      </w:r>
      <w:r>
        <w:rPr>
          <w:rFonts w:hint="eastAsia"/>
        </w:rPr>
        <w:t>　　表 159： 工业高功率光纤激光器主要地区不同应用客户分析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工业高功率光纤激光器典型经销商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工业高功率光纤激光器产品图片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全球不同产品类型工业高功率光纤激光器销售额2021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全球不同产品类型工业高功率光纤激光器市场份额2025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1-10KW产品图片</w:t>
      </w:r>
      <w:r>
        <w:rPr>
          <w:rFonts w:hint="eastAsia"/>
        </w:rPr>
        <w:br/>
      </w:r>
      <w:r>
        <w:rPr>
          <w:rFonts w:hint="eastAsia"/>
        </w:rPr>
        <w:t>　　图 5： 10-20KW产品图片</w:t>
      </w:r>
      <w:r>
        <w:rPr>
          <w:rFonts w:hint="eastAsia"/>
        </w:rPr>
        <w:br/>
      </w:r>
      <w:r>
        <w:rPr>
          <w:rFonts w:hint="eastAsia"/>
        </w:rPr>
        <w:t>　　图 6： 20-50KW产品图片</w:t>
      </w:r>
      <w:r>
        <w:rPr>
          <w:rFonts w:hint="eastAsia"/>
        </w:rPr>
        <w:br/>
      </w:r>
      <w:r>
        <w:rPr>
          <w:rFonts w:hint="eastAsia"/>
        </w:rPr>
        <w:t>　　图 7： 50-100KW产品图片</w:t>
      </w:r>
      <w:r>
        <w:rPr>
          <w:rFonts w:hint="eastAsia"/>
        </w:rPr>
        <w:br/>
      </w:r>
      <w:r>
        <w:rPr>
          <w:rFonts w:hint="eastAsia"/>
        </w:rPr>
        <w:t>　　图 8： 大于100KW产品图片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全球不同应用工业高功率光纤激光器市场份额2025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11： 切割</w:t>
      </w:r>
      <w:r>
        <w:rPr>
          <w:rFonts w:hint="eastAsia"/>
        </w:rPr>
        <w:br/>
      </w:r>
      <w:r>
        <w:rPr>
          <w:rFonts w:hint="eastAsia"/>
        </w:rPr>
        <w:t>　　图 12： 焊接</w:t>
      </w:r>
      <w:r>
        <w:rPr>
          <w:rFonts w:hint="eastAsia"/>
        </w:rPr>
        <w:br/>
      </w:r>
      <w:r>
        <w:rPr>
          <w:rFonts w:hint="eastAsia"/>
        </w:rPr>
        <w:t>　　图 13： 打标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2025年全球前五大生产商工业高功率光纤激光器市场份额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2025年全球工业高功率光纤激光器第一梯队、第二梯队和第三梯队厂商及市场份额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全球工业高功率光纤激光器产能、产量、产能利用率及发展趋势（2021-2032）&amp;（件）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全球工业高功率光纤激光器产量、需求量及发展趋势（2021-2032）&amp;（件）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全球主要地区工业高功率光纤激光器产量市场份额（2021-2032）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中国工业高功率光纤激光器产能、产量、产能利用率及发展趋势（2021-2032）&amp;（件）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中国工业高功率光纤激光器产量、市场需求量及发展趋势（2021-2032）&amp;（件）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全球工业高功率光纤激光器市场销售额及增长率：（2021-2032）&amp;（万元）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全球市场工业高功率光纤激光器市场规模：2021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全球市场工业高功率光纤激光器价格趋势（2021-2032）&amp;（元/件）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全球主要地区工业高功率光纤激光器销售收入（2021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全球主要地区工业高功率光纤激光器销售收入市场份额（2021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中东市场工业高功率光纤激光器销量及增长率（2021-2032）&amp;（件）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中东市场工业高功率光纤激光器收入及增长率（2021-2032）&amp;（万元）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全球不同产品类型工业高功率光纤激光器价格走势（2021-2032）&amp;（元/件）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全球不同应用工业高功率光纤激光器价格走势（2021-2032）&amp;（元/件）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工业高功率光纤激光器中国企业SWOT分析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工业高功率光纤激光器产业链</w:t>
      </w:r>
      <w:r>
        <w:rPr>
          <w:rFonts w:hint="eastAsia"/>
        </w:rPr>
        <w:br/>
      </w:r>
      <w:r>
        <w:rPr>
          <w:rFonts w:hint="eastAsia"/>
        </w:rPr>
        <w:t>　　图 48： 工业高功率光纤激光器行业采购模式分析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工业高功率光纤激光器行业生产模式</w:t>
      </w:r>
      <w:r>
        <w:rPr>
          <w:rFonts w:hint="eastAsia"/>
        </w:rPr>
        <w:br/>
      </w:r>
      <w:r>
        <w:rPr>
          <w:rFonts w:hint="eastAsia"/>
        </w:rPr>
        <w:t>　　图 50： 工业高功率光纤激光器行业销售模式分析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92d8cdc94e48" w:history="1">
        <w:r>
          <w:rPr>
            <w:rStyle w:val="Hyperlink"/>
          </w:rPr>
          <w:t>2026-2032年全球与中国工业高功率光纤激光器市场研究及前景趋势预测报告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92d8cdc94e48" w:history="1">
        <w:r>
          <w:rPr>
            <w:rStyle w:val="Hyperlink"/>
          </w:rPr>
          <w:t>https://www.20087.com/8/85/GongYeGaoGongLvGuangXianJiGuangQiXianZhuangYuQianJingFenXi.html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器波长、高功率光纤激光技术、光纤耦合半导体激光器、高功率光纤激光器龙头公司、光纤激光器、大功率光纤激光器价格、激光器功率1年衰减200w、高功率激光器厂家、光纤激光器泵浦功率对锁模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b8ae07534ce9" w:history="1">
      <w:r>
        <w:rPr>
          <w:rStyle w:val="Hyperlink"/>
        </w:rPr>
        <w:t>2026-2032年全球与中国工业高功率光纤激光器市场研究及前景趋势预测报告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ongYeGaoGongLvGuangXianJiGuangQiXianZhuangYuQianJingFenXi.html" TargetMode="External" Id="R1fac92d8cdc9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ongYeGaoGongLvGuangXianJiGuangQiXianZhuangYuQianJingFenXi.html" TargetMode="External" Id="Ra07cb8ae0753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2026-03-03T07:45:13Z</dcterms:created>
  <dcterms:modified xsi:type="dcterms:W3CDTF">2026-03-03T08:45:13Z</dcterms:modified>
  <dc:subject>2026-2032年全球与中国工业高功率光纤激光器市场研究及前景趋势预测报告</dc:subject>
  <dc:title>2026-2032年全球与中国工业高功率光纤激光器市场研究及前景趋势预测报告</dc:title>
  <cp:keywords>2026-2032年全球与中国工业高功率光纤激光器市场研究及前景趋势预测报告</cp:keywords>
  <dc:description>2026-2032年全球与中国工业高功率光纤激光器市场研究及前景趋势预测报告</dc:description>
</cp:coreProperties>
</file>