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93022b7b44a7d" w:history="1">
              <w:r>
                <w:rPr>
                  <w:rStyle w:val="Hyperlink"/>
                </w:rPr>
                <w:t>中国数据交换机市场研究与前景趋势报告（2025-2031年）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93022b7b44a7d" w:history="1">
              <w:r>
                <w:rPr>
                  <w:rStyle w:val="Hyperlink"/>
                </w:rPr>
                <w:t>中国数据交换机市场研究与前景趋势报告（2025-2031年）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93022b7b44a7d" w:history="1">
                <w:r>
                  <w:rPr>
                    <w:rStyle w:val="Hyperlink"/>
                  </w:rPr>
                  <w:t>https://www.20087.com/8/25/ShuJuJiaoHuanJiShiChangQianJingFenXi.html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交换机作为网络通信的基础设备，支撑着数据的高效传输与管理。目前，随着云计算、大数据、物联网技术的发展，高带宽、低延迟的数据交换机成为市场主流，支持10Gbps、40Gbps乃至100Gbps以上的传输速率。智能交换机的引入，通过软件定义网络（SDN）技术，实现了网络资源的灵活配置与自动化管理，提升了网络运维效率。</w:t>
      </w:r>
      <w:r>
        <w:rPr>
          <w:rFonts w:hint="eastAsia"/>
        </w:rPr>
        <w:br/>
      </w:r>
      <w:r>
        <w:rPr>
          <w:rFonts w:hint="eastAsia"/>
        </w:rPr>
        <w:t>　　数据交换机的未来将紧密跟随数据中心、企业网络的演进趋势，朝向更高速率、更高密度、更智能的方向发展。随着5G、边缘计算的普及，交换机需要提供更强的处理能力与更低的时延，以满足实时数据传输的需求。此外，交换机的安全性将得到进一步强化，集成加密技术、入侵检测与防御功能，保障数据传输的安全。同时，绿色节能设计也将成为重要考量，以适应数据中心对节能减排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93022b7b44a7d" w:history="1">
        <w:r>
          <w:rPr>
            <w:rStyle w:val="Hyperlink"/>
          </w:rPr>
          <w:t>中国数据交换机市场研究与前景趋势报告（2025-2031年）</w:t>
        </w:r>
      </w:hyperlink>
      <w:r>
        <w:rPr>
          <w:rFonts w:hint="eastAsia"/>
        </w:rPr>
        <w:t>》基于深入调研和权威数据，全面系统地展现了中国数据交换机行业的现状与未来趋势。报告依托国家权威机构和相关协会的资料，严谨分析了数据交换机市场规模、竞争格局、技术创新及消费需求等核心要素。通过翔实数据和直观图表，为数据交换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数据交换机行业相关概述</w:t>
      </w:r>
      <w:r>
        <w:rPr>
          <w:rFonts w:hint="eastAsia"/>
        </w:rPr>
        <w:br/>
      </w:r>
      <w:r>
        <w:rPr>
          <w:rFonts w:hint="eastAsia"/>
        </w:rPr>
        <w:t>　　　　一、数据交换机行业定义及特点</w:t>
      </w:r>
      <w:r>
        <w:rPr>
          <w:rFonts w:hint="eastAsia"/>
        </w:rPr>
        <w:br/>
      </w:r>
      <w:r>
        <w:rPr>
          <w:rFonts w:hint="eastAsia"/>
        </w:rPr>
        <w:t>　　　　　　1、数据交换机行业定义</w:t>
      </w:r>
      <w:r>
        <w:rPr>
          <w:rFonts w:hint="eastAsia"/>
        </w:rPr>
        <w:br/>
      </w:r>
      <w:r>
        <w:rPr>
          <w:rFonts w:hint="eastAsia"/>
        </w:rPr>
        <w:t>　　　　　　2、数据交换机行业特点</w:t>
      </w:r>
      <w:r>
        <w:rPr>
          <w:rFonts w:hint="eastAsia"/>
        </w:rPr>
        <w:br/>
      </w:r>
      <w:r>
        <w:rPr>
          <w:rFonts w:hint="eastAsia"/>
        </w:rPr>
        <w:t>　　　　二、数据交换机行业经营模式分析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1、数据交换机生产模式</w:t>
      </w:r>
      <w:r>
        <w:rPr>
          <w:rFonts w:hint="eastAsia"/>
        </w:rPr>
        <w:br/>
      </w:r>
      <w:r>
        <w:rPr>
          <w:rFonts w:hint="eastAsia"/>
        </w:rPr>
        <w:t>　　　　　　2、数据交换机采购模式</w:t>
      </w:r>
      <w:r>
        <w:rPr>
          <w:rFonts w:hint="eastAsia"/>
        </w:rPr>
        <w:br/>
      </w:r>
      <w:r>
        <w:rPr>
          <w:rFonts w:hint="eastAsia"/>
        </w:rPr>
        <w:t>　　　　　　3、数据交换机销售模式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2025年全球数据交换机行业市场运行形势分析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2025年全球数据交换机行业发展概况</w:t>
      </w:r>
      <w:r>
        <w:rPr>
          <w:rFonts w:hint="eastAsia"/>
        </w:rPr>
        <w:br/>
      </w:r>
      <w:r>
        <w:rPr>
          <w:rFonts w:hint="eastAsia"/>
        </w:rPr>
        <w:t>　　第二节 全球数据交换机行业发展走势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一、全球数据交换机行业市场分布情况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二、全球数据交换机行业发展趋势分析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全球数据交换机行业重点国家和区域分析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2024-2025年中国数据交换机行业发展环境分析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数据交换机行业经济环境分析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数据交换机行业政策环境分析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一、数据交换机行业政策影响分析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二、相关数据交换机行业标准分析</w:t>
      </w:r>
      <w:r>
        <w:rPr>
          <w:rFonts w:hint="eastAsia"/>
        </w:rPr>
        <w:br/>
      </w:r>
      <w:r>
        <w:rPr>
          <w:rFonts w:hint="eastAsia"/>
        </w:rPr>
        <w:t>　　第三节 数据交换机行业社会环境分析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中国数据交换机行业市场规模情况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中国数据交换机行业盈利情况分析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中国数据交换机行业市场需求状况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一、2019-2024年数据交换机行业市场需求情况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二、数据交换机行业市场需求特点分析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三、2025-2031年数据交换机行业市场需求预测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中国数据交换机行业产量情况分析与预测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一、2019-2024年数据交换机行业产量统计分析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二、2025年数据交换机行业产量特点分析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三、2025-2031年数据交换机行业产量预测分析</w:t>
      </w:r>
      <w:r>
        <w:rPr>
          <w:rFonts w:hint="eastAsia"/>
        </w:rPr>
        <w:br/>
      </w:r>
      <w:r>
        <w:rPr>
          <w:rFonts w:hint="eastAsia"/>
        </w:rPr>
        <w:t>　　第五节 数据交换机行业市场供需平衡状况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2019-2024年中国数据交换机行业进出口情况分析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二、2019-2024年中国数据交换机行业出口分析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2025-2031年中国数据交换机行业进出口情况预测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一、2025-2031年中国数据交换机行业进口预测分析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影响数据交换机行业进出口变化的主要原因分析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中国数据交换机行业区域市场结构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重点地区数据交换机行业调研分析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一、重点地区（一）数据交换机市场分析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二、重点地区（二）数据交换机市场分析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三、重点地区（三）数据交换机市场分析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四、重点地区（四）数据交换机市场分析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五、重点地区（五）数据交换机市场分析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中国数据交换机行业市场行情分析预测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数据交换机价格影响因素分析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2019-2024年中国数据交换机市场价格趋向分析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2025-2031年中国数据交换机市场价格趋向预测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数据交换机行业集中度分析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一、数据交换机市场集中度分析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二、数据交换机企业集中度分析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三、数据交换机区域集中度分析</w:t>
      </w:r>
      <w:r>
        <w:rPr>
          <w:rFonts w:hint="eastAsia"/>
        </w:rPr>
        <w:br/>
      </w:r>
      <w:r>
        <w:rPr>
          <w:rFonts w:hint="eastAsia"/>
        </w:rPr>
        <w:t>　　第二节 数据交换机行业竞争格局分析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一、2025年数据交换机行业竞争分析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二、2025年中外数据交换机产品竞争分析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三、2019-2024年中国数据交换机市场竞争分析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四、2025-2031年国内主要数据交换机企业动向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数据交换机重点企业（二）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数据交换机重点企业（三）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数据交换机重点企业（四）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数据交换机重点企业（五）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数据交换机重点企业（六）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数据交换机市场策略分析</w:t>
      </w:r>
      <w:r>
        <w:rPr>
          <w:rFonts w:hint="eastAsia"/>
        </w:rPr>
        <w:br/>
      </w:r>
      <w:r>
        <w:rPr>
          <w:rFonts w:hint="eastAsia"/>
        </w:rPr>
        <w:t>　　　　一、数据交换机价格策略分析</w:t>
      </w:r>
      <w:r>
        <w:rPr>
          <w:rFonts w:hint="eastAsia"/>
        </w:rPr>
        <w:br/>
      </w:r>
      <w:r>
        <w:rPr>
          <w:rFonts w:hint="eastAsia"/>
        </w:rPr>
        <w:t>　　　　二、数据交换机渠道策略分析</w:t>
      </w:r>
      <w:r>
        <w:rPr>
          <w:rFonts w:hint="eastAsia"/>
        </w:rPr>
        <w:br/>
      </w:r>
      <w:r>
        <w:rPr>
          <w:rFonts w:hint="eastAsia"/>
        </w:rPr>
        <w:t>　　第二节 数据交换机销售策略分析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提高数据交换机企业竞争力的策略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对我国数据交换机品牌的战略思考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一、数据交换机实施品牌战略的意义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三、我国数据交换机企业的品牌战略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四、数据交换机品牌战略管理的策略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中国数据交换机行业营销策略分析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数据交换机市场推广策略研究分析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一、做好数据交换机产品导入</w:t>
      </w:r>
      <w:r>
        <w:rPr>
          <w:rFonts w:hint="eastAsia"/>
        </w:rPr>
        <w:br/>
      </w:r>
      <w:r>
        <w:rPr>
          <w:rFonts w:hint="eastAsia"/>
        </w:rPr>
        <w:t>　　　　二、做好数据交换机产品组合和产品线决策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三、数据交换机行业城市市场推广策略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数据交换机行业渠道营销研究分析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一、数据交换机行业营销环境分析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二、数据交换机行业现存的营销渠道分析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三、数据交换机行业终端市场营销管理策略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数据交换机行业营销战略研究分析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一、中国数据交换机行业有效整合营销策略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二、建立数据交换机行业厂商的双嬴模式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2025-2031年中国数据交换机行业前景与风险预测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2025年数据交换机市场前景分析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2025年数据交换机发展趋势预测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2025-2031年中国数据交换机行业投资特性分析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二、2025-2031年中国数据交换机行业盈利模式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三、2025-2031年中国数据交换机行业盈利因素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2025-2031年中国数据交换机行业投资机会分析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二、2025-2031年中国数据交换机行业区域市场投资潜力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2025-2031年中国数据交换机行业投资风险分析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二、2025-2031年中国数据交换机行业技术风险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三、2025-2031年中国数据交换机行业政策风险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四、2025-2031年中国数据交换机行业进入退出风险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2025-2031年中国数据交换机行业盈利模式与投资策略分析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国外数据交换机行业投资现状及经营模式分析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一、境外数据交换机行业成长情况调查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中国数据交换机行业商业模式探讨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中国数据交换机行业投资国际化发展战略分析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中国数据交换机行业投资策略分析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中国数据交换机行业资本运作战略选择方案研究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中⋅智林⋅：中国数据交换机行业多元化经营战略的可行性分析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2019-2024年中国数据交换机市场规模及增长情况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2019-2024年中国数据交换机行业产量及增长趋势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2025-2031年中国数据交换机行业产量预测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2019-2024年中国数据交换机行业市场需求及增长情况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2025-2031年中国数据交换机行业市场需求预测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**地区数据交换机市场规模及增长情况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2019-2024年中国数据交换机行业出口情况分析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2025年数据交换机行业壁垒</w:t>
      </w:r>
      <w:r>
        <w:rPr>
          <w:rFonts w:hint="eastAsia"/>
        </w:rPr>
        <w:br/>
      </w:r>
      <w:r>
        <w:rPr>
          <w:rFonts w:hint="eastAsia"/>
        </w:rPr>
        <w:t>　　图表 2025年数据交换机市场前景分析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2025-2031年中国数据交换机市场规模预测</w:t>
      </w:r>
      <w:r>
        <w:rPr>
          <w:rFonts w:hint="eastAsia"/>
        </w:rPr>
        <w:br/>
      </w:r>
      <w:r>
        <w:rPr>
          <w:rFonts w:hint="eastAsia"/>
        </w:rPr>
        <w:t>　　图表 2025年数据交换机发展趋势预测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93022b7b44a7d" w:history="1">
        <w:r>
          <w:rPr>
            <w:rStyle w:val="Hyperlink"/>
          </w:rPr>
          <w:t>中国数据交换机市场研究与前景趋势报告（2025-2031年）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93022b7b44a7d" w:history="1">
        <w:r>
          <w:rPr>
            <w:rStyle w:val="Hyperlink"/>
          </w:rPr>
          <w:t>https://www.20087.com/8/25/ShuJuJiaoHuanJiShiChangQianJingFenXi.html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热点：数字程控交换机、数据交换机上市公司、交换机工作在什么层、数据交换机龙头股、简述交换机工作原理、数据交换机属于什么设备、交换机价格一览表、数据交换机制、dtu配网自动化终端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ee8979b5a40f1" w:history="1">
      <w:r>
        <w:rPr>
          <w:rStyle w:val="Hyperlink"/>
        </w:rPr>
        <w:t>中国数据交换机市场研究与前景趋势报告（2025-2031年）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uJuJiaoHuanJiShiChangQianJingFenXi.html" TargetMode="External" Id="Rdac93022b7b4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uJuJiaoHuanJiShiChangQianJingFenXi.html" TargetMode="External" Id="R9c3ee8979b5a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2024-10-24T04:26:00Z</dcterms:created>
  <dcterms:modified xsi:type="dcterms:W3CDTF">2024-10-24T05:26:00Z</dcterms:modified>
  <dc:subject>中国数据交换机市场研究与前景趋势报告（2025-2031年）</dc:subject>
  <dc:title>中国数据交换机市场研究与前景趋势报告（2025-2031年）</dc:title>
  <cp:keywords>中国数据交换机市场研究与前景趋势报告（2025-2031年）</cp:keywords>
  <dc:description>中国数据交换机市场研究与前景趋势报告（2025-2031年）</dc:description>
</cp:coreProperties>
</file>