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6a3f9e6c421e" w:history="1">
              <w:r>
                <w:rPr>
                  <w:rStyle w:val="Hyperlink"/>
                </w:rPr>
                <w:t>2025-2031年全球与中国显示设备市场研究及前景趋势报告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6a3f9e6c421e" w:history="1">
              <w:r>
                <w:rPr>
                  <w:rStyle w:val="Hyperlink"/>
                </w:rPr>
                <w:t>2025-2031年全球与中国显示设备市场研究及前景趋势报告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e6a3f9e6c421e" w:history="1">
                <w:r>
                  <w:rPr>
                    <w:rStyle w:val="Hyperlink"/>
                  </w:rPr>
                  <w:t>https://www.20087.com/8/55/XianShiSheBeiDeXianZhuangYuQianJing.html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显示设备技术经历了从CRT到LCD、LED，再到OLED、QLED和Micro LED的快速迭代。目前，高分辨率、大尺寸、薄型化、曲面设计成为主流趋势。智能显示技术的应用，如触控交互、语音控制，提升了用户体验。同时，HDR、广色域技术的普及，使得图像显示更加逼真细腻。</w:t>
      </w:r>
      <w:r>
        <w:rPr>
          <w:rFonts w:hint="eastAsia"/>
        </w:rPr>
        <w:br/>
      </w:r>
      <w:r>
        <w:rPr>
          <w:rFonts w:hint="eastAsia"/>
        </w:rPr>
        <w:t>　　未来显示设备将向更高级别的视觉体验和多功能融合方向发展。折叠屏、卷曲屏技术的成熟，将推动移动显示设备形态的革命。Mini LED和Micro LED技术的商业化，将实现更高的亮度、对比度和更低的能耗。此外，集成AI技术的显示设备，能根据环境和用户行为自动调节显示参数，提供个性化显示方案，甚至集成生物识别、健康监测等功能，成为智能生活的核心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6a3f9e6c421e" w:history="1">
        <w:r>
          <w:rPr>
            <w:rStyle w:val="Hyperlink"/>
          </w:rPr>
          <w:t>2025-2031年全球与中国显示设备市场研究及前景趋势报告</w:t>
        </w:r>
      </w:hyperlink>
      <w:r>
        <w:rPr>
          <w:rFonts w:hint="eastAsia"/>
        </w:rPr>
        <w:t>》基于国家统计局及相关行业协会的权威数据，系统分析了显示设备行业的市场规模、产业链结构及技术现状，并对显示设备发展趋势与市场前景进行了科学预测。报告重点解读了行业重点企业的竞争策略与品牌影响力，全面评估了显示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显示设备市场概述</w:t>
      </w:r>
      <w:r>
        <w:rPr>
          <w:rFonts w:hint="eastAsia"/>
        </w:rPr>
        <w:br/>
      </w:r>
      <w:r>
        <w:rPr>
          <w:rFonts w:hint="eastAsia"/>
        </w:rPr>
        <w:t>　　1.1 显示设备行业概述及统计范围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不同产品类型显示设备规模增长趋势2020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不同应用显示设备规模增长趋势2020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显示设备行业发展总体概况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显示设备行业发展主要特点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显示设备行业发展影响因素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全球显示设备供需现状及预测（2020-2031）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全球主要地区显示设备产量及发展趋势（2020-2031）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中国显示设备供需现状及预测（2020-2031）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中国显示设备产能、产量、产能利用率及发展趋势（2020-2031）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中国显示设备产量、市场需求量及发展趋势（2020-2031）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中国显示设备产能和产量占全球的比重（2020-2031）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全球显示设备销量及收入（2020-2031）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全球市场显示设备收入（2020-2031）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全球市场显示设备销量（2020-2031）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全球市场显示设备价格趋势（2020-2031）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中国显示设备销量及收入（2020-2031）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中国市场显示设备收入（2020-2031）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中国市场显示设备销量（2020-2031）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中国市场显示设备销量和收入占全球的比重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全球主要地区显示设备销售收入及市场份额（2020-2025年）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全球主要地区显示设备销售收入预测（2025-2031）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全球主要地区显示设备销量分析：2020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全球主要地区显示设备销量及市场份额（2020-2025年）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全球主要地区显示设备销量及市场份额预测（2025-2031）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北美（美国和加拿大）显示设备销量（2020-2031）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北美（美国和加拿大）显示设备收入（2020-2031）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欧洲（德国、英国、法国和意大利等国家）显示设备销量（2020-2031）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欧洲（德国、英国、法国和意大利等国家）显示设备收入（2020-2031）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亚太（中国、日本、韩国、中国台湾、印度和东南亚等）显示设备销量（2020-2031）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亚太（中国、日本、韩国、中国台湾、印度和东南亚等）显示设备收入（2020-2031）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拉美地区（墨西哥、巴西等国家）显示设备销量（2020-2031）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拉美地区（墨西哥、巴西等国家）显示设备收入（2020-2031）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中东及非洲（土耳其、沙特等国家）显示设备销量（2020-2031）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中东及非洲（土耳其、沙特等国家）显示设备收入（2020-2031）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全球市场主要厂商显示设备产能市场份额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全球市场主要厂商显示设备销量（2020-2025）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2025年全球主要生产商显示设备收入排名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中国市场主要厂商显示设备销量（2020-2025）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2025年中国主要生产商显示设备收入排名</w:t>
      </w:r>
      <w:r>
        <w:rPr>
          <w:rFonts w:hint="eastAsia"/>
        </w:rPr>
        <w:br/>
      </w:r>
      <w:r>
        <w:rPr>
          <w:rFonts w:hint="eastAsia"/>
        </w:rPr>
        <w:t>　　4.3 全球主要厂商显示设备总部及产地分布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全球主要厂商显示设备商业化日期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全球主要厂商显示设备产品类型及应用</w:t>
      </w:r>
      <w:r>
        <w:rPr>
          <w:rFonts w:hint="eastAsia"/>
        </w:rPr>
        <w:br/>
      </w:r>
      <w:r>
        <w:rPr>
          <w:rFonts w:hint="eastAsia"/>
        </w:rPr>
        <w:t>　　4.6 显示设备行业集中度、竞争程度分析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显示设备行业集中度分析：全球头部厂商份额（Top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全球显示设备第一梯队、第二梯队和第三梯队生产商（品牌）及市场份额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不同产品类型显示设备分析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全球市场不同产品类型显示设备销量（2020-2031）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全球市场不同产品类型显示设备销量预测（2025-2031）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全球市场不同产品类型显示设备收入（2020-2031）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全球市场不同产品类型显示设备收入预测（2025-2031）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全球市场不同产品类型显示设备价格走势（2020-2031）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中国市场不同产品类型显示设备销量（2020-2031）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中国市场不同产品类型显示设备销量预测（2025-2031）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中国市场不同产品类型显示设备收入（2020-2031）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不同应用显示设备分析</w:t>
      </w:r>
      <w:r>
        <w:rPr>
          <w:rFonts w:hint="eastAsia"/>
        </w:rPr>
        <w:br/>
      </w:r>
      <w:r>
        <w:rPr>
          <w:rFonts w:hint="eastAsia"/>
        </w:rPr>
        <w:t>　　6.1 全球市场不同应用显示设备销量（2020-2031）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全球市场不同应用显示设备收入（2020-2031）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全球市场不同应用显示设备价格走势（2020-2031）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中国市场不同应用显示设备销量（2020-2031）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中国市场不同应用显示设备销量预测（2025-2031）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中国市场不同应用显示设备收入（2020-2031）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显示设备行业发展趋势</w:t>
      </w:r>
      <w:r>
        <w:rPr>
          <w:rFonts w:hint="eastAsia"/>
        </w:rPr>
        <w:br/>
      </w:r>
      <w:r>
        <w:rPr>
          <w:rFonts w:hint="eastAsia"/>
        </w:rPr>
        <w:t>　　7.2 显示设备行业主要驱动因素</w:t>
      </w:r>
      <w:r>
        <w:rPr>
          <w:rFonts w:hint="eastAsia"/>
        </w:rPr>
        <w:br/>
      </w:r>
      <w:r>
        <w:rPr>
          <w:rFonts w:hint="eastAsia"/>
        </w:rPr>
        <w:t>　　7.3 显示设备中国企业SWOT分析</w:t>
      </w:r>
      <w:r>
        <w:rPr>
          <w:rFonts w:hint="eastAsia"/>
        </w:rPr>
        <w:br/>
      </w:r>
      <w:r>
        <w:rPr>
          <w:rFonts w:hint="eastAsia"/>
        </w:rPr>
        <w:t>　　7.4 中国显示设备行业政策环境分析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显示设备行业产业链简介</w:t>
      </w:r>
      <w:r>
        <w:rPr>
          <w:rFonts w:hint="eastAsia"/>
        </w:rPr>
        <w:br/>
      </w:r>
      <w:r>
        <w:rPr>
          <w:rFonts w:hint="eastAsia"/>
        </w:rPr>
        <w:t>　　　　8.1.1 显示设备行业供应链分析</w:t>
      </w:r>
      <w:r>
        <w:rPr>
          <w:rFonts w:hint="eastAsia"/>
        </w:rPr>
        <w:br/>
      </w:r>
      <w:r>
        <w:rPr>
          <w:rFonts w:hint="eastAsia"/>
        </w:rPr>
        <w:t>　　　　8.1.2 显示设备主要原料及供应情况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显示设备行业主要下游客户</w:t>
      </w:r>
      <w:r>
        <w:rPr>
          <w:rFonts w:hint="eastAsia"/>
        </w:rPr>
        <w:br/>
      </w:r>
      <w:r>
        <w:rPr>
          <w:rFonts w:hint="eastAsia"/>
        </w:rPr>
        <w:t>　　8.2 显示设备行业采购模式</w:t>
      </w:r>
      <w:r>
        <w:rPr>
          <w:rFonts w:hint="eastAsia"/>
        </w:rPr>
        <w:br/>
      </w:r>
      <w:r>
        <w:rPr>
          <w:rFonts w:hint="eastAsia"/>
        </w:rPr>
        <w:t>　　8.3 显示设备行业生产模式</w:t>
      </w:r>
      <w:r>
        <w:rPr>
          <w:rFonts w:hint="eastAsia"/>
        </w:rPr>
        <w:br/>
      </w:r>
      <w:r>
        <w:rPr>
          <w:rFonts w:hint="eastAsia"/>
        </w:rPr>
        <w:t>　　8.4 显示设备行业销售模式及销售渠道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全球市场主要显示设备厂商简介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显示设备销量、收入、价格及毛利率（2020-2025）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中国市场显示设备产量、销量、进出口分析及未来趋势（2020-2031）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中国市场显示设备进出口贸易趋势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中国市场显示设备主要进口来源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中国市场显示设备主要出口目的地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中国市场显示设备主要地区分布</w:t>
      </w:r>
      <w:r>
        <w:rPr>
          <w:rFonts w:hint="eastAsia"/>
        </w:rPr>
        <w:br/>
      </w:r>
      <w:r>
        <w:rPr>
          <w:rFonts w:hint="eastAsia"/>
        </w:rPr>
        <w:t>　　11.1 中国显示设备生产地区分布</w:t>
      </w:r>
      <w:r>
        <w:rPr>
          <w:rFonts w:hint="eastAsia"/>
        </w:rPr>
        <w:br/>
      </w:r>
      <w:r>
        <w:rPr>
          <w:rFonts w:hint="eastAsia"/>
        </w:rPr>
        <w:t>　　11.2 中国显示设备消费地区分布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显示设备产品图片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全球不同产品类型显示设备规模2020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全球不同产品类型显示设备市场份额2025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全球不同应用显示设备规模2020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全球不同应用显示设备市场份额2024 VS 2025</w:t>
      </w:r>
      <w:r>
        <w:rPr>
          <w:rFonts w:hint="eastAsia"/>
        </w:rPr>
        <w:br/>
      </w:r>
      <w:r>
        <w:rPr>
          <w:rFonts w:hint="eastAsia"/>
        </w:rPr>
        <w:t>　　图 全球显示设备产能、产量、产能利用率及发展趋势（2020-2031）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全球显示设备产量、需求量及发展趋势（2020-2031）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全球主要地区显示设备产量规模：2020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全球主要地区显示设备产量市场份额（2020-2031）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中国显示设备产能、产量、产能利用率及发展趋势（2020-2031）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中国显示设备产量、市场需求量及发展趋势（2020-2031）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中国显示设备总产能占全球比重（2020-2031）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中国显示设备总产量占全球比重（2020-2031）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全球显示设备市场收入及增长率:（2020-2031）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全球市场显示设备市场规模：2020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全球市场显示设备销量及增长率（2020-2031）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全球市场显示设备价格趋势（2020-2031）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中国显示设备市场收入及增长率:（2020-2031）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中国市场显示设备市场规模：2020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中国市场显示设备销量及增长率（2020-2031）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中国市场显示设备销量占全球比重（2020-2031）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中国显示设备收入占全球比重（2020-2031）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全球主要地区显示设备销售收入规模：2020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全球主要地区显示设备销售收入市场份额（2020-2025）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全球主要地区显示设备销售收入市场份额（2024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全球主要地区显示设备收入市场份额（2025-2031）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2025年全球市场主要厂商显示设备销量市场份额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2025年全球市场主要厂商显示设备收入市场份额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2025年中国市场主要厂商显示设备销量市场份额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2025年中国市场主要厂商显示设备收入市场份额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2025年全球前五大生产商显示设备市场份额</w:t>
      </w:r>
      <w:r>
        <w:rPr>
          <w:rFonts w:hint="eastAsia"/>
        </w:rPr>
        <w:br/>
      </w:r>
      <w:r>
        <w:rPr>
          <w:rFonts w:hint="eastAsia"/>
        </w:rPr>
        <w:t>　　图 全球显示设备第一梯队、第二梯队和第三梯队生产商（品牌）及市场份额（2025）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全球不同产品类型显示设备价格走势（2020-2031）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全球不同应用显示设备价格走势（2020-2031）</w:t>
      </w:r>
      <w:r>
        <w:rPr>
          <w:rFonts w:hint="eastAsia"/>
        </w:rPr>
        <w:br/>
      </w:r>
      <w:r>
        <w:rPr>
          <w:rFonts w:hint="eastAsia"/>
        </w:rPr>
        <w:t>　　图 显示设备中国企业SWOT分析</w:t>
      </w:r>
      <w:r>
        <w:rPr>
          <w:rFonts w:hint="eastAsia"/>
        </w:rPr>
        <w:br/>
      </w:r>
      <w:r>
        <w:rPr>
          <w:rFonts w:hint="eastAsia"/>
        </w:rPr>
        <w:t>　　图 显示设备产业链</w:t>
      </w:r>
      <w:r>
        <w:rPr>
          <w:rFonts w:hint="eastAsia"/>
        </w:rPr>
        <w:br/>
      </w:r>
      <w:r>
        <w:rPr>
          <w:rFonts w:hint="eastAsia"/>
        </w:rPr>
        <w:t>　　图 显示设备行业采购模式分析</w:t>
      </w:r>
      <w:r>
        <w:rPr>
          <w:rFonts w:hint="eastAsia"/>
        </w:rPr>
        <w:br/>
      </w:r>
      <w:r>
        <w:rPr>
          <w:rFonts w:hint="eastAsia"/>
        </w:rPr>
        <w:t>　　图 显示设备行业生产模式分析</w:t>
      </w:r>
      <w:r>
        <w:rPr>
          <w:rFonts w:hint="eastAsia"/>
        </w:rPr>
        <w:br/>
      </w:r>
      <w:r>
        <w:rPr>
          <w:rFonts w:hint="eastAsia"/>
        </w:rPr>
        <w:t>　　图 显示设备行业销售模式分析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全球不同产品类型显示设备增长趋势2020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不同应用显示设备增长趋势2020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显示设备行业发展主要特点</w:t>
      </w:r>
      <w:r>
        <w:rPr>
          <w:rFonts w:hint="eastAsia"/>
        </w:rPr>
        <w:br/>
      </w:r>
      <w:r>
        <w:rPr>
          <w:rFonts w:hint="eastAsia"/>
        </w:rPr>
        <w:t>　　表 显示设备行业发展有利因素分析</w:t>
      </w:r>
      <w:r>
        <w:rPr>
          <w:rFonts w:hint="eastAsia"/>
        </w:rPr>
        <w:br/>
      </w:r>
      <w:r>
        <w:rPr>
          <w:rFonts w:hint="eastAsia"/>
        </w:rPr>
        <w:t>　　表 显示设备行业发展不利因素分析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进入显示设备行业壁垒</w:t>
      </w:r>
      <w:r>
        <w:rPr>
          <w:rFonts w:hint="eastAsia"/>
        </w:rPr>
        <w:br/>
      </w:r>
      <w:r>
        <w:rPr>
          <w:rFonts w:hint="eastAsia"/>
        </w:rPr>
        <w:t>　　表 全球主要地区显示设备产量：2020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全球主要地区显示设备产量（2020-2025）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全球主要地区显示设备产量（2025-2031）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全球主要地区显示设备销售收入（2020-2025）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全球主要地区显示设备销售收入市场份额（2020-2025）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全球主要地区显示设备收入（2025-2031）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全球主要地区显示设备销量（2020-2025）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全球主要地区显示设备销量（2025-2031）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北美显示设备基本情况分析</w:t>
      </w:r>
      <w:r>
        <w:rPr>
          <w:rFonts w:hint="eastAsia"/>
        </w:rPr>
        <w:br/>
      </w:r>
      <w:r>
        <w:rPr>
          <w:rFonts w:hint="eastAsia"/>
        </w:rPr>
        <w:t>　　表 欧洲显示设备基本情况分析</w:t>
      </w:r>
      <w:r>
        <w:rPr>
          <w:rFonts w:hint="eastAsia"/>
        </w:rPr>
        <w:br/>
      </w:r>
      <w:r>
        <w:rPr>
          <w:rFonts w:hint="eastAsia"/>
        </w:rPr>
        <w:t>　　表 亚太地区显示设备基本情况分析</w:t>
      </w:r>
      <w:r>
        <w:rPr>
          <w:rFonts w:hint="eastAsia"/>
        </w:rPr>
        <w:br/>
      </w:r>
      <w:r>
        <w:rPr>
          <w:rFonts w:hint="eastAsia"/>
        </w:rPr>
        <w:t>　　表 拉美地区显示设备基本情况分析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中东及非洲显示设备基本情况分析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全球市场主要厂商显示设备产能（2024-2025）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全球市场主要厂商显示设备销量（2020-2025）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全球市场主要厂商显示设备销售收入（2020-2025）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全球市场主要厂商显示设备销售价格（2020-2025）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2025年全球主要生产商显示设备收入排名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中国市场主要厂商显示设备销量（2020-2025）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中国市场主要厂商显示设备销售收入（2020-2025）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中国市场主要厂商显示设备销售价格（2020-2025）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2025年中国主要生产商显示设备收入排名</w:t>
      </w:r>
      <w:r>
        <w:rPr>
          <w:rFonts w:hint="eastAsia"/>
        </w:rPr>
        <w:br/>
      </w:r>
      <w:r>
        <w:rPr>
          <w:rFonts w:hint="eastAsia"/>
        </w:rPr>
        <w:t>　　表 全球主要厂商显示设备总部及产地分布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全球主要厂商显示设备商业化日期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全球主要厂商显示设备产品类型及应用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2025年全球显示设备主要厂商市场地位（第一梯队、第二梯队和第三梯队）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全球市场不同产品类型显示设备销量市场份额预测（2025-2031）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全球不同应用显示设备销量预测（2025-2031）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全球市场不同应用显示设备销量市场份额预测（2025-2031）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全球不同应用显示设备收入预测（2025-2031）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中国不同应用显示设备销量（2020-2025年）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中国不同应用显示设备销量市场份额（2020-2025）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中国不同应用显示设备销量预测（2025-2031）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中国不同应用显示设备收入（2020-2025年）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中国不同应用显示设备收入市场份额（2020-2025）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中国不同应用显示设备收入预测（2025-2031）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显示设备行业技术发展趋势</w:t>
      </w:r>
      <w:r>
        <w:rPr>
          <w:rFonts w:hint="eastAsia"/>
        </w:rPr>
        <w:br/>
      </w:r>
      <w:r>
        <w:rPr>
          <w:rFonts w:hint="eastAsia"/>
        </w:rPr>
        <w:t>　　表 显示设备行业主要驱动因素</w:t>
      </w:r>
      <w:r>
        <w:rPr>
          <w:rFonts w:hint="eastAsia"/>
        </w:rPr>
        <w:br/>
      </w:r>
      <w:r>
        <w:rPr>
          <w:rFonts w:hint="eastAsia"/>
        </w:rPr>
        <w:t>　　表 显示设备行业供应链分析</w:t>
      </w:r>
      <w:r>
        <w:rPr>
          <w:rFonts w:hint="eastAsia"/>
        </w:rPr>
        <w:br/>
      </w:r>
      <w:r>
        <w:rPr>
          <w:rFonts w:hint="eastAsia"/>
        </w:rPr>
        <w:t>　　表 显示设备上游原料供应商</w:t>
      </w:r>
      <w:r>
        <w:rPr>
          <w:rFonts w:hint="eastAsia"/>
        </w:rPr>
        <w:br/>
      </w:r>
      <w:r>
        <w:rPr>
          <w:rFonts w:hint="eastAsia"/>
        </w:rPr>
        <w:t>　　表 显示设备行业主要下游客户</w:t>
      </w:r>
      <w:r>
        <w:rPr>
          <w:rFonts w:hint="eastAsia"/>
        </w:rPr>
        <w:br/>
      </w:r>
      <w:r>
        <w:rPr>
          <w:rFonts w:hint="eastAsia"/>
        </w:rPr>
        <w:t>　　表 显示设备行业典型经销商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显示设备生产基地、销售区域、竞争对手及市场地位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显示设备产品规格、参数及市场应用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显示设备销量、收入、价格（美元/件）及毛利率（2020-2025）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中国市场显示设备产量、销量、进出口（2020-2025年）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中国市场显示设备产量、销量、进出口预测（2025-2031）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中国市场显示设备进出口贸易趋势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中国市场显示设备主要进口来源</w:t>
      </w:r>
      <w:r>
        <w:rPr>
          <w:rFonts w:hint="eastAsia"/>
        </w:rPr>
        <w:br/>
      </w:r>
      <w:r>
        <w:rPr>
          <w:rFonts w:hint="eastAsia"/>
        </w:rPr>
        <w:t>　　表 中国市场显示设备主要出口目的地</w:t>
      </w:r>
      <w:r>
        <w:rPr>
          <w:rFonts w:hint="eastAsia"/>
        </w:rPr>
        <w:br/>
      </w:r>
      <w:r>
        <w:rPr>
          <w:rFonts w:hint="eastAsia"/>
        </w:rPr>
        <w:t>　　表 中国显示设备生产地区分布</w:t>
      </w:r>
      <w:r>
        <w:rPr>
          <w:rFonts w:hint="eastAsia"/>
        </w:rPr>
        <w:br/>
      </w:r>
      <w:r>
        <w:rPr>
          <w:rFonts w:hint="eastAsia"/>
        </w:rPr>
        <w:t>　　表 中国显示设备消费地区分布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6a3f9e6c421e" w:history="1">
        <w:r>
          <w:rPr>
            <w:rStyle w:val="Hyperlink"/>
          </w:rPr>
          <w:t>2025-2031年全球与中国显示设备市场研究及前景趋势报告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e6a3f9e6c421e" w:history="1">
        <w:r>
          <w:rPr>
            <w:rStyle w:val="Hyperlink"/>
          </w:rPr>
          <w:t>https://www.20087.com/8/55/XianShiSheBeiDeXianZhuangYuQianJing.html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热点：国内十大液晶屏生产厂家、显示设备接口类型有哪些、显示屏是输入设备还是输出设备、显示设备所能表示的像素个数称为、互联网电子显示设备、显示设备和视频设备多使用( )颜色空间、办公设备对办公的重要性、iTunes不显示设备、显示器的价格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0cd3744841f6" w:history="1">
      <w:r>
        <w:rPr>
          <w:rStyle w:val="Hyperlink"/>
        </w:rPr>
        <w:t>2025-2031年全球与中国显示设备市场研究及前景趋势报告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nShiSheBeiDeXianZhuangYuQianJing.html" TargetMode="External" Id="Rfbbe6a3f9e6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nShiSheBeiDeXianZhuangYuQianJing.html" TargetMode="External" Id="R74bd0cd37448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2025-03-06T07:22:00Z</dcterms:created>
  <dcterms:modified xsi:type="dcterms:W3CDTF">2025-03-06T08:22:00Z</dcterms:modified>
  <dc:subject>2025-2031年全球与中国显示设备市场研究及前景趋势报告</dc:subject>
  <dc:title>2025-2031年全球与中国显示设备市场研究及前景趋势报告</dc:title>
  <cp:keywords>2025-2031年全球与中国显示设备市场研究及前景趋势报告</cp:keywords>
  <dc:description>2025-2031年全球与中国显示设备市场研究及前景趋势报告</dc:description>
</cp:coreProperties>
</file>