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a3e26cfb442f" w:history="1">
              <w:r>
                <w:rPr>
                  <w:rStyle w:val="Hyperlink"/>
                </w:rPr>
                <w:t>2026-2032年全球与中国机器人减速机行业研究分析及前景趋势报告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a3e26cfb442f" w:history="1">
              <w:r>
                <w:rPr>
                  <w:rStyle w:val="Hyperlink"/>
                </w:rPr>
                <w:t>2026-2032年全球与中国机器人减速机行业研究分析及前景趋势报告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a3e26cfb442f" w:history="1">
                <w:r>
                  <w:rPr>
                    <w:rStyle w:val="Hyperlink"/>
                  </w:rPr>
                  <w:t>https://www.20087.com/8/75/JiQiRenJianSuJiHangYeQianJing.html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减速机是工业机器人关节传动系统的核心部件，主要分为谐波减速机与RV减速机两大类型，分别适用于轻负载高速场景与重负载高刚性场景。目前，高端机器人减速机市场长期由少数国际企业主导，其凭借精密齿轮加工、热处理工艺及装配一致性控制构建了显著技术壁垒。国内厂商虽已在部分谐波减速机领域实现突破，但在RV减速机的寿命稳定性、回差控制及批量一致性方面仍存在差距。近年来，随着国产机器人本体厂商对供应链安全的重视，本土减速机企业加大研发投入，推进专用机床、检测设备及材料工艺的自主化。然而，基础工业母机精度不足、轴承与密封件配套能力薄弱，以及缺乏长期运行数据积累，仍是制约国产机器人减速机全面替代进口产品的关键瓶颈。</w:t>
      </w:r>
      <w:r>
        <w:rPr>
          <w:rFonts w:hint="eastAsia"/>
        </w:rPr>
        <w:br/>
      </w:r>
      <w:r>
        <w:rPr>
          <w:rFonts w:hint="eastAsia"/>
        </w:rPr>
        <w:t>　　未来，机器人减速机将围绕高精度、长寿命与轻量化持续迭代，并加速与整机系统协同设计。一方面，新型材料如高纯净度渗碳钢、表面纳米强化涂层及复合保持架结构将大大提升疲劳强度与耐磨性；另一方面，一体化集成设计（如电机-减速机-编码器共轴）将减少传动环节，提高系统响应速度与紧凑性。智能制造技术的引入将推动减速机生产从“经验依赖”转向“数据驱动”，实现微米级装配公差的稳定控制。在应用场景拓展方面，协作机器人、外骨骼及服务机器人对小型化、低噪音减速机的需求将催生新型传动架构，如磁齿轮或柔性传动机构。长期而言，具备全链条工艺掌控能力、可提供定制化传动解决方案的减速机供应商，将在全球机器人产业链重构中占据战略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aa3e26cfb442f" w:history="1">
        <w:r>
          <w:rPr>
            <w:rStyle w:val="Hyperlink"/>
          </w:rPr>
          <w:t>2026-2032年全球与中国机器人减速机行业研究分析及前景趋势报告</w:t>
        </w:r>
      </w:hyperlink>
      <w:r>
        <w:rPr>
          <w:rFonts w:hint="eastAsia"/>
        </w:rPr>
        <w:t>》系统分析了全球及我国机器人减速机行业的市场规模、竞争格局及技术发展现状，梳理了产业链结构和重点企业表现。报告基于机器人减速机行业发展轨迹，结合政策环境与机器人减速机市场需求变化，研判了机器人减速机行业未来发展趋势与技术演进方向，客观评估了机器人减速机市场机遇与潜在风险。报告为投资者和从业者提供了专业的市场参考，有助于把握机器人减速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RV减速器</w:t>
      </w:r>
      <w:r>
        <w:rPr>
          <w:rFonts w:hint="eastAsia"/>
        </w:rPr>
        <w:br/>
      </w:r>
      <w:r>
        <w:rPr>
          <w:rFonts w:hint="eastAsia"/>
        </w:rPr>
        <w:t>　　　　1.3.3 谐波减速器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关节机器人</w:t>
      </w:r>
      <w:r>
        <w:rPr>
          <w:rFonts w:hint="eastAsia"/>
        </w:rPr>
        <w:br/>
      </w:r>
      <w:r>
        <w:rPr>
          <w:rFonts w:hint="eastAsia"/>
        </w:rPr>
        <w:t>　　　　1.4.3 协作机器人</w:t>
      </w:r>
      <w:r>
        <w:rPr>
          <w:rFonts w:hint="eastAsia"/>
        </w:rPr>
        <w:br/>
      </w:r>
      <w:r>
        <w:rPr>
          <w:rFonts w:hint="eastAsia"/>
        </w:rPr>
        <w:t>　　　　1.4.4 SCARA机器人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机器人减速机行业发展总体概况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机器人减速机行业发展主要特点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机器人减速机行业发展影响因素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机器人减速机有利因素</w:t>
      </w:r>
      <w:r>
        <w:rPr>
          <w:rFonts w:hint="eastAsia"/>
        </w:rPr>
        <w:br/>
      </w:r>
      <w:r>
        <w:rPr>
          <w:rFonts w:hint="eastAsia"/>
        </w:rPr>
        <w:t>　　　　1.5.3 .2 机器人减速机不利因素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全球市场主要企业机器人减速机销量（2023-2026）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全球市场主要企业机器人减速机销售收入（2023-2026）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全球市场主要企业机器人减速机销售价格（2023-2026）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中国市场主要企业机器人减速机销量（2023-2026）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中国市场主要企业机器人减速机销售收入（2023-2026）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全球主要厂商机器人减速机总部及产地分布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全球主要厂商成立时间及机器人减速机商业化日期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全球主要厂商机器人减速机产品类型及应用</w:t>
      </w:r>
      <w:r>
        <w:rPr>
          <w:rFonts w:hint="eastAsia"/>
        </w:rPr>
        <w:br/>
      </w:r>
      <w:r>
        <w:rPr>
          <w:rFonts w:hint="eastAsia"/>
        </w:rPr>
        <w:t>　　2.9 机器人减速机行业集中度、竞争程度分析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全球机器人减速机总体规模分析</w:t>
      </w:r>
      <w:r>
        <w:rPr>
          <w:rFonts w:hint="eastAsia"/>
        </w:rPr>
        <w:br/>
      </w:r>
      <w:r>
        <w:rPr>
          <w:rFonts w:hint="eastAsia"/>
        </w:rPr>
        <w:t>　　3.1 全球机器人减速机供需现状及预测（2021-2032）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全球机器人减速机产量、需求量及发展趋势（2021-2032）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全球主要地区机器人减速机产量及发展趋势（2021-2032）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全球主要地区机器人减速机产量（2021-2026）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全球主要地区机器人减速机产量（2027-2032）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中国市场机器人减速机进出口（2021-2032）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全球机器人减速机销量及销售额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全球市场机器人减速机销售额（2021-2032）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全球市场机器人减速机销量（2021-2032）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全球市场机器人减速机价格趋势（2021-2032）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全球主要地区机器人减速机市场规模分析：2021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全球主要地区机器人减速机销售收入及市场份额（2021-2026）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全球主要地区机器人减速机销售收入预测（2027-2032）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全球主要地区机器人减速机销量分析：2021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全球主要地区机器人减速机销量及市场份额预测（2027-2032）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全球不同产品类型机器人减速机销量（2021-2032）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全球不同产品类型机器人减速机销量预测（2027-2032）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全球不同产品类型机器人减速机收入（2021-2032）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全球不同产品类型机器人减速机收入预测（2027-2032）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全球不同产品类型机器人减速机价格走势（2021-2032）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中国不同产品类型机器人减速机销量（2021-2032）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中国不同产品类型机器人减速机销量预测（2027-2032）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中国不同产品类型机器人减速机收入（2021-2032）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不同应用机器人减速机分析</w:t>
      </w:r>
      <w:r>
        <w:rPr>
          <w:rFonts w:hint="eastAsia"/>
        </w:rPr>
        <w:br/>
      </w:r>
      <w:r>
        <w:rPr>
          <w:rFonts w:hint="eastAsia"/>
        </w:rPr>
        <w:t>　　7.1 全球不同应用机器人减速机销量（2021-2032）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全球不同应用机器人减速机销量预测（2027-2032）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全球不同应用机器人减速机收入（2021-2032）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全球不同应用机器人减速机收入预测（2027-2032）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全球不同应用机器人减速机价格走势（2021-2032）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中国不同应用机器人减速机销量（2021-2032）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中国不同应用机器人减速机销量预测（2027-2032）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中国不同应用机器人减速机收入（2021-2032）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机器人减速机行业发展趋势</w:t>
      </w:r>
      <w:r>
        <w:rPr>
          <w:rFonts w:hint="eastAsia"/>
        </w:rPr>
        <w:br/>
      </w:r>
      <w:r>
        <w:rPr>
          <w:rFonts w:hint="eastAsia"/>
        </w:rPr>
        <w:t>　　8.2 机器人减速机行业主要驱动因素</w:t>
      </w:r>
      <w:r>
        <w:rPr>
          <w:rFonts w:hint="eastAsia"/>
        </w:rPr>
        <w:br/>
      </w:r>
      <w:r>
        <w:rPr>
          <w:rFonts w:hint="eastAsia"/>
        </w:rPr>
        <w:t>　　8.3 机器人减速机中国企业SWOT分析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中国机器人减速机行业政策环境分析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机器人减速机行业产业链简介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机器人减速机行业供应链分析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机器人减速机行业采购模式</w:t>
      </w:r>
      <w:r>
        <w:rPr>
          <w:rFonts w:hint="eastAsia"/>
        </w:rPr>
        <w:br/>
      </w:r>
      <w:r>
        <w:rPr>
          <w:rFonts w:hint="eastAsia"/>
        </w:rPr>
        <w:t>　　9.3 机器人减速机行业生产模式</w:t>
      </w:r>
      <w:r>
        <w:rPr>
          <w:rFonts w:hint="eastAsia"/>
        </w:rPr>
        <w:br/>
      </w:r>
      <w:r>
        <w:rPr>
          <w:rFonts w:hint="eastAsia"/>
        </w:rPr>
        <w:t>　　9.4 机器人减速机行业销售模式及销售渠道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按应用细分，全球机器人减速机市场规模（CAGR）2021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机器人减速机行业发展主要特点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进入机器人减速机行业壁垒</w:t>
      </w:r>
      <w:r>
        <w:rPr>
          <w:rFonts w:hint="eastAsia"/>
        </w:rPr>
        <w:br/>
      </w:r>
      <w:r>
        <w:rPr>
          <w:rFonts w:hint="eastAsia"/>
        </w:rPr>
        <w:t>　　表 7： 机器人减速机主要企业在国际市场占有率（按销量，2023-2026）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2025年机器人减速机主要企业在国际市场排名（按销量）&amp;（千台）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机器人减速机主要企业在国际市场占有率（按收入，2023-2026）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2025年机器人减速机主要企业在国际市场排名（按收入）&amp;（万元）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全球市场主要企业机器人减速机销售价格（2023-2026）&amp;（元/台）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机器人减速机主要企业在中国市场占有率（按销量，2023-2026）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2025年机器人减速机主要企业在中国市场排名（按销量）&amp;（千台）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机器人减速机主要企业在中国市场占有率（按收入，2023-2026）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2025年机器人减速机主要企业在中国市场排名（按收入）&amp;（万元）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全球主要厂商机器人减速机总部及产地分布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全球主要厂商成立时间及机器人减速机商业化日期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全球主要厂商机器人减速机产品类型及应用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全球主要地区机器人减速机产量增速（CAGR）：（2021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全球主要地区机器人减速机产量（2021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全球主要地区机器人减速机产量（2021-2026）&amp;（千台）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全球主要地区机器人减速机产量（2027-2032）&amp;（千台）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全球主要地区机器人减速机产量市场份额（2021-2026）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全球主要地区机器人减速机产量市场份额（2027-2032）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中国市场机器人减速机产量、销量、进出口（2021-2026）&amp;（千台）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中国市场机器人减速机产量、销量、进出口预测（2027-2032）&amp;（千台）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全球主要地区机器人减速机销售收入增速：（2021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全球主要地区机器人减速机销售收入（2021-2026）&amp;（万元）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全球主要地区机器人减速机销售收入市场份额（2021-2026）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全球主要地区机器人减速机收入（2027-2032）&amp;（万元）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全球主要地区机器人减速机收入市场份额（2027-2032）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全球主要地区机器人减速机销量（千台）：2021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全球主要地区机器人减速机销量市场份额（2021-2026）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全球主要地区机器人减速机销量（2027-2032）&amp;（千台）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全球主要地区机器人减速机销量份额（2027-2032）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全球不同产品类型机器人减速机销量（2021-2026）&amp;（千台）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全球不同产品类型机器人减速机销量市场份额（2021-2026）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全球不同产品类型机器人减速机销量预测（2027-2032）&amp;（千台）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全球市场不同产品类型机器人减速机销量市场份额预测（2027-2032）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全球不同产品类型机器人减速机收入（2021-2026）&amp;（万元）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全球不同产品类型机器人减速机收入市场份额（2021-2026）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全球不同产品类型机器人减速机收入预测（2027-2032）&amp;（万元）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全球不同产品类型机器人减速机收入市场份额预测（2027-2032）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中国不同产品类型机器人减速机销量（2021-2026）&amp;（千台）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中国不同产品类型机器人减速机销量市场份额（2021-2026）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中国不同产品类型机器人减速机销量预测（2027-2032）&amp;（千台）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全球市场不同产品类型机器人减速机销量市场份额预测（2027-2032）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中国不同产品类型机器人减速机收入（2021-2026）&amp;（万元）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中国不同产品类型机器人减速机收入市场份额（2021-2026）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中国不同产品类型机器人减速机收入预测（2027-2032）&amp;（万元）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中国不同产品类型机器人减速机收入市场份额预测（2027-2032）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全球不同应用机器人减速机销量（2021-2026）&amp;（千台）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全球不同应用机器人减速机销量市场份额（2021-2026）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全球不同应用机器人减速机销量预测（2027-2032）&amp;（千台）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全球市场不同应用机器人减速机销量市场份额预测（2027-2032）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全球不同应用机器人减速机收入（2021-2026）&amp;（万元）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全球不同应用机器人减速机收入市场份额（2021-2026）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全球不同应用机器人减速机收入预测（2027-2032）&amp;（万元）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全球不同应用机器人减速机收入市场份额预测（2027-2032）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中国不同应用机器人减速机销量（2021-2026）&amp;（千台）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中国不同应用机器人减速机销量市场份额（2021-2026）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中国不同应用机器人减速机销量预测（2027-2032）&amp;（千台）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中国市场不同应用机器人减速机销量市场份额预测（2027-2032）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中国不同应用机器人减速机收入（2021-2026）&amp;（万元）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中国不同应用机器人减速机收入市场份额（2021-2026）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中国不同应用机器人减速机收入预测（2027-2032）&amp;（万元）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中国不同应用机器人减速机收入市场份额预测（2027-2032）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机器人减速机行业发展趋势</w:t>
      </w:r>
      <w:r>
        <w:rPr>
          <w:rFonts w:hint="eastAsia"/>
        </w:rPr>
        <w:br/>
      </w:r>
      <w:r>
        <w:rPr>
          <w:rFonts w:hint="eastAsia"/>
        </w:rPr>
        <w:t>　　表 126： 机器人减速机行业主要驱动因素</w:t>
      </w:r>
      <w:r>
        <w:rPr>
          <w:rFonts w:hint="eastAsia"/>
        </w:rPr>
        <w:br/>
      </w:r>
      <w:r>
        <w:rPr>
          <w:rFonts w:hint="eastAsia"/>
        </w:rPr>
        <w:t>　　表 127： 机器人减速机行业供应链分析</w:t>
      </w:r>
      <w:r>
        <w:rPr>
          <w:rFonts w:hint="eastAsia"/>
        </w:rPr>
        <w:br/>
      </w:r>
      <w:r>
        <w:rPr>
          <w:rFonts w:hint="eastAsia"/>
        </w:rPr>
        <w:t>　　表 128： 机器人减速机上游原料供应商</w:t>
      </w:r>
      <w:r>
        <w:rPr>
          <w:rFonts w:hint="eastAsia"/>
        </w:rPr>
        <w:br/>
      </w:r>
      <w:r>
        <w:rPr>
          <w:rFonts w:hint="eastAsia"/>
        </w:rPr>
        <w:t>　　表 129： 机器人减速机主要地区不同应用客户分析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机器人减速机典型经销商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全球不同产品类型机器人减速机销售额2021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全球不同产品类型机器人减速机市场份额2025 &amp; 2032</w:t>
      </w:r>
      <w:r>
        <w:rPr>
          <w:rFonts w:hint="eastAsia"/>
        </w:rPr>
        <w:br/>
      </w:r>
      <w:r>
        <w:rPr>
          <w:rFonts w:hint="eastAsia"/>
        </w:rPr>
        <w:t>　　图 4： RV减速器产品图片</w:t>
      </w:r>
      <w:r>
        <w:rPr>
          <w:rFonts w:hint="eastAsia"/>
        </w:rPr>
        <w:br/>
      </w:r>
      <w:r>
        <w:rPr>
          <w:rFonts w:hint="eastAsia"/>
        </w:rPr>
        <w:t>　　图 5： 谐波减速器产品图片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全球不同应用机器人减速机市场份额2025 &amp; 2032</w:t>
      </w:r>
      <w:r>
        <w:rPr>
          <w:rFonts w:hint="eastAsia"/>
        </w:rPr>
        <w:br/>
      </w:r>
      <w:r>
        <w:rPr>
          <w:rFonts w:hint="eastAsia"/>
        </w:rPr>
        <w:t>　　图 8： 关节机器人</w:t>
      </w:r>
      <w:r>
        <w:rPr>
          <w:rFonts w:hint="eastAsia"/>
        </w:rPr>
        <w:br/>
      </w:r>
      <w:r>
        <w:rPr>
          <w:rFonts w:hint="eastAsia"/>
        </w:rPr>
        <w:t>　　图 9： 协作机器人</w:t>
      </w:r>
      <w:r>
        <w:rPr>
          <w:rFonts w:hint="eastAsia"/>
        </w:rPr>
        <w:br/>
      </w:r>
      <w:r>
        <w:rPr>
          <w:rFonts w:hint="eastAsia"/>
        </w:rPr>
        <w:t>　　图 10： SCARA机器人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2025年全球前五大生产商机器人减速机市场份额</w:t>
      </w:r>
      <w:r>
        <w:rPr>
          <w:rFonts w:hint="eastAsia"/>
        </w:rPr>
        <w:br/>
      </w:r>
      <w:r>
        <w:rPr>
          <w:rFonts w:hint="eastAsia"/>
        </w:rPr>
        <w:t>　　图 13： 2025年全球机器人减速机第一梯队、第二梯队和第三梯队厂商及市场份额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全球机器人减速机产能、产量、产能利用率及发展趋势（2021-2032）&amp;（千台）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全球机器人减速机产量、需求量及发展趋势（2021-2032）&amp;（千台）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全球主要地区机器人减速机产量市场份额（2021-2032）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中国机器人减速机产能、产量、产能利用率及发展趋势（2021-2032）&amp;（千台）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中国机器人减速机产量、市场需求量及发展趋势（2021-2032）&amp;（千台）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全球机器人减速机市场销售额及增长率：（2021-2032）&amp;（万元）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全球市场机器人减速机市场规模：2021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全球市场机器人减速机价格趋势（2021-2032）&amp;（元/台）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全球主要地区机器人减速机销售收入（2021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全球主要地区机器人减速机销售收入市场份额（2021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北美市场机器人减速机销量及增长率（2021-2032）&amp;（千台）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北美市场机器人减速机收入及增长率（2021-2032）&amp;（万元）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欧洲市场机器人减速机销量及增长率（2021-2032）&amp;（千台）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欧洲市场机器人减速机收入及增长率（2021-2032）&amp;（万元）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中国市场机器人减速机销量及增长率（2021-2032）&amp;（千台）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中国市场机器人减速机收入及增长率（2021-2032）&amp;（万元）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日本市场机器人减速机销量及增长率（2021-2032）&amp;（千台）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日本市场机器人减速机收入及增长率（2021-2032）&amp;（万元）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东南亚市场机器人减速机销量及增长率（2021-2032）&amp;（千台）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东南亚市场机器人减速机收入及增长率（2021-2032）&amp;（万元）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印度市场机器人减速机销量及增长率（2021-2032）&amp;（千台）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印度市场机器人减速机收入及增长率（2021-2032）&amp;（万元）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南美市场机器人减速机销量及增长率（2021-2032）&amp;（千台）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南美市场机器人减速机收入及增长率（2021-2032）&amp;（万元）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中东市场机器人减速机销量及增长率（2021-2032）&amp;（千台）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中东市场机器人减速机收入及增长率（2021-2032）&amp;（万元）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全球不同产品类型机器人减速机价格走势（2021-2032）&amp;（元/台）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全球不同应用机器人减速机价格走势（2021-2032）&amp;（元/台）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机器人减速机中国企业SWOT分析</w:t>
      </w:r>
      <w:r>
        <w:rPr>
          <w:rFonts w:hint="eastAsia"/>
        </w:rPr>
        <w:br/>
      </w:r>
      <w:r>
        <w:rPr>
          <w:rFonts w:hint="eastAsia"/>
        </w:rPr>
        <w:t>　　图 44： 机器人减速机产业链</w:t>
      </w:r>
      <w:r>
        <w:rPr>
          <w:rFonts w:hint="eastAsia"/>
        </w:rPr>
        <w:br/>
      </w:r>
      <w:r>
        <w:rPr>
          <w:rFonts w:hint="eastAsia"/>
        </w:rPr>
        <w:t>　　图 45： 机器人减速机行业采购模式分析</w:t>
      </w:r>
      <w:r>
        <w:rPr>
          <w:rFonts w:hint="eastAsia"/>
        </w:rPr>
        <w:br/>
      </w:r>
      <w:r>
        <w:rPr>
          <w:rFonts w:hint="eastAsia"/>
        </w:rPr>
        <w:t>　　图 46： 机器人减速机行业生产模式</w:t>
      </w:r>
      <w:r>
        <w:rPr>
          <w:rFonts w:hint="eastAsia"/>
        </w:rPr>
        <w:br/>
      </w:r>
      <w:r>
        <w:rPr>
          <w:rFonts w:hint="eastAsia"/>
        </w:rPr>
        <w:t>　　图 47： 机器人减速机行业销售模式分析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a3e26cfb442f" w:history="1">
        <w:r>
          <w:rPr>
            <w:rStyle w:val="Hyperlink"/>
          </w:rPr>
          <w:t>2026-2032年全球与中国机器人减速机行业研究分析及前景趋势报告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a3e26cfb442f" w:history="1">
        <w:r>
          <w:rPr>
            <w:rStyle w:val="Hyperlink"/>
          </w:rPr>
          <w:t>https://www.20087.com/8/75/JiQiRenJianSuJiHangYeQianJing.html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减速机十大名牌、机器人减速机上市公司、机器人减速器龙头上市公司、机器人减速机上市公司龙头、女性机器人售价13万、机器人减速机十大名牌、减速器四大龙头股一览、机器人减速机品牌排行、机器人核心部件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39dbcdce24f6b" w:history="1">
      <w:r>
        <w:rPr>
          <w:rStyle w:val="Hyperlink"/>
        </w:rPr>
        <w:t>2026-2032年全球与中国机器人减速机行业研究分析及前景趋势报告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QiRenJianSuJiHangYeQianJing.html" TargetMode="External" Id="R535aa3e26cfb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QiRenJianSuJiHangYeQianJing.html" TargetMode="External" Id="R2aa39dbcdce2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2026-01-01T05:50:30Z</dcterms:created>
  <dcterms:modified xsi:type="dcterms:W3CDTF">2026-01-01T06:50:30Z</dcterms:modified>
  <dc:subject>2026-2032年全球与中国机器人减速机行业研究分析及前景趋势报告</dc:subject>
  <dc:title>2026-2032年全球与中国机器人减速机行业研究分析及前景趋势报告</dc:title>
  <cp:keywords>2026-2032年全球与中国机器人减速机行业研究分析及前景趋势报告</cp:keywords>
  <dc:description>2026-2032年全球与中国机器人减速机行业研究分析及前景趋势报告</dc:description>
</cp:coreProperties>
</file>